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A9" w:rsidRPr="00F043BE" w:rsidRDefault="009B67A9" w:rsidP="00E35FA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F043BE">
        <w:rPr>
          <w:rFonts w:ascii="Times New Roman" w:hAnsi="Times New Roman"/>
          <w:b/>
          <w:sz w:val="24"/>
          <w:szCs w:val="24"/>
        </w:rPr>
        <w:t>АННОТАЦИЯ</w:t>
      </w:r>
    </w:p>
    <w:p w:rsidR="009B67A9" w:rsidRPr="00E35FA5" w:rsidRDefault="00EC39DE" w:rsidP="00E35FA5">
      <w:pPr>
        <w:spacing w:after="0" w:line="240" w:lineRule="auto"/>
        <w:ind w:left="709"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рабочей программе курса </w:t>
      </w:r>
      <w:r w:rsidR="00E35FA5">
        <w:rPr>
          <w:rFonts w:ascii="Times New Roman" w:hAnsi="Times New Roman"/>
          <w:b/>
          <w:sz w:val="24"/>
          <w:szCs w:val="24"/>
        </w:rPr>
        <w:t xml:space="preserve">внеурочной деятельности </w:t>
      </w:r>
      <w:r>
        <w:rPr>
          <w:rFonts w:ascii="Times New Roman" w:hAnsi="Times New Roman"/>
          <w:b/>
          <w:sz w:val="24"/>
          <w:szCs w:val="24"/>
        </w:rPr>
        <w:t>«Анализ художественного текста»</w:t>
      </w:r>
      <w:r w:rsidR="00E35FA5">
        <w:rPr>
          <w:rFonts w:ascii="Times New Roman" w:hAnsi="Times New Roman"/>
          <w:b/>
          <w:sz w:val="24"/>
          <w:szCs w:val="24"/>
        </w:rPr>
        <w:t xml:space="preserve"> в 10-м классе</w:t>
      </w:r>
    </w:p>
    <w:p w:rsidR="00C92781" w:rsidRPr="009B67A9" w:rsidRDefault="00AE735F" w:rsidP="00AB0AD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BA4" w:rsidRDefault="00E35FA5" w:rsidP="0091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4E08">
        <w:rPr>
          <w:rFonts w:ascii="Times New Roman" w:hAnsi="Times New Roman" w:cs="Times New Roman"/>
          <w:sz w:val="24"/>
          <w:szCs w:val="24"/>
        </w:rPr>
        <w:t xml:space="preserve">Рабочая программа является составной частью ООП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C4E08">
        <w:rPr>
          <w:rFonts w:ascii="Times New Roman" w:hAnsi="Times New Roman" w:cs="Times New Roman"/>
          <w:sz w:val="24"/>
          <w:szCs w:val="24"/>
        </w:rPr>
        <w:t xml:space="preserve">ОО </w:t>
      </w:r>
      <w:r w:rsidR="00DC730C">
        <w:rPr>
          <w:rFonts w:ascii="Times New Roman" w:hAnsi="Times New Roman" w:cs="Times New Roman"/>
          <w:sz w:val="24"/>
          <w:szCs w:val="24"/>
        </w:rPr>
        <w:t xml:space="preserve">ЧОУ «Обнинская свободная </w:t>
      </w:r>
    </w:p>
    <w:p w:rsidR="00DC4E08" w:rsidRDefault="00DC730C" w:rsidP="00E35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школа»</w:t>
      </w:r>
      <w:r w:rsidR="00DC4E08">
        <w:rPr>
          <w:rFonts w:ascii="Times New Roman" w:hAnsi="Times New Roman" w:cs="Times New Roman"/>
          <w:sz w:val="24"/>
          <w:szCs w:val="24"/>
        </w:rPr>
        <w:t xml:space="preserve">, </w:t>
      </w:r>
      <w:r w:rsidR="00E35FA5">
        <w:rPr>
          <w:rFonts w:ascii="Times New Roman" w:hAnsi="Times New Roman" w:cs="Times New Roman"/>
          <w:sz w:val="24"/>
          <w:szCs w:val="24"/>
        </w:rPr>
        <w:t>определяющей содержание образования в данном образовательном учреждении на ступени среднего общего образования</w:t>
      </w:r>
      <w:r w:rsidR="00DC4E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BA4" w:rsidRDefault="00172BA4" w:rsidP="00911E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5678" w:rsidRDefault="001C5678" w:rsidP="00911E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в соответствии с нормативными документами:</w:t>
      </w:r>
    </w:p>
    <w:p w:rsidR="00F361E5" w:rsidRDefault="00F361E5" w:rsidP="00911E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5678" w:rsidRDefault="001C5678" w:rsidP="00911E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Федеральный государственный общеобразовательный стандарт основного общего </w:t>
      </w:r>
    </w:p>
    <w:p w:rsidR="001C5678" w:rsidRDefault="00F361E5" w:rsidP="00911E02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5678">
        <w:rPr>
          <w:rFonts w:ascii="Times New Roman" w:hAnsi="Times New Roman"/>
          <w:sz w:val="24"/>
          <w:szCs w:val="24"/>
        </w:rPr>
        <w:t>образования и науки Российской Федера</w:t>
      </w:r>
      <w:r w:rsidR="00911E02">
        <w:rPr>
          <w:rFonts w:ascii="Times New Roman" w:hAnsi="Times New Roman"/>
          <w:sz w:val="24"/>
          <w:szCs w:val="24"/>
        </w:rPr>
        <w:t>ц</w:t>
      </w:r>
      <w:r w:rsidR="001C5678">
        <w:rPr>
          <w:rFonts w:ascii="Times New Roman" w:hAnsi="Times New Roman"/>
          <w:sz w:val="24"/>
          <w:szCs w:val="24"/>
        </w:rPr>
        <w:t>ии от 17.05.</w:t>
      </w:r>
      <w:r w:rsidR="00172BA4">
        <w:rPr>
          <w:rFonts w:ascii="Times New Roman" w:hAnsi="Times New Roman"/>
          <w:sz w:val="24"/>
          <w:szCs w:val="24"/>
        </w:rPr>
        <w:t>2</w:t>
      </w:r>
      <w:r w:rsidR="001C5678">
        <w:rPr>
          <w:rFonts w:ascii="Times New Roman" w:hAnsi="Times New Roman"/>
          <w:sz w:val="24"/>
          <w:szCs w:val="24"/>
        </w:rPr>
        <w:t>012 №413</w:t>
      </w:r>
      <w:r w:rsidR="001C567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007EC" w:rsidRDefault="00C007EC" w:rsidP="00911E02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Программа</w:t>
      </w:r>
      <w:r w:rsidR="00EC39DE">
        <w:rPr>
          <w:rFonts w:ascii="Times New Roman" w:hAnsi="Times New Roman"/>
          <w:sz w:val="24"/>
          <w:szCs w:val="24"/>
          <w:shd w:val="clear" w:color="auto" w:fill="FFFFFF"/>
        </w:rPr>
        <w:t xml:space="preserve"> «Основы поэтики: теория и практика анализа художественного текста»</w:t>
      </w:r>
    </w:p>
    <w:p w:rsidR="001C5678" w:rsidRDefault="00C007EC" w:rsidP="00C007EC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EC39DE">
        <w:rPr>
          <w:rFonts w:ascii="Times New Roman" w:hAnsi="Times New Roman"/>
          <w:sz w:val="24"/>
          <w:szCs w:val="24"/>
          <w:shd w:val="clear" w:color="auto" w:fill="FFFFFF"/>
        </w:rPr>
        <w:t>(автор Е.А. Зинина</w:t>
      </w:r>
      <w:r w:rsidR="00F361E5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C007EC" w:rsidRDefault="00172BA4" w:rsidP="00C007E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C39DE">
        <w:rPr>
          <w:rFonts w:ascii="Times New Roman" w:hAnsi="Times New Roman"/>
          <w:sz w:val="24"/>
          <w:szCs w:val="24"/>
        </w:rPr>
        <w:t>.Учебно-методические пособия</w:t>
      </w:r>
      <w:r w:rsidR="001F08DA">
        <w:rPr>
          <w:rFonts w:ascii="Times New Roman" w:hAnsi="Times New Roman"/>
          <w:sz w:val="24"/>
          <w:szCs w:val="24"/>
        </w:rPr>
        <w:t xml:space="preserve"> для 10-11</w:t>
      </w:r>
      <w:r w:rsidR="00C007EC">
        <w:rPr>
          <w:rFonts w:ascii="Times New Roman" w:hAnsi="Times New Roman"/>
          <w:sz w:val="24"/>
          <w:szCs w:val="24"/>
        </w:rPr>
        <w:t xml:space="preserve"> классов: </w:t>
      </w:r>
    </w:p>
    <w:p w:rsidR="00EC38FC" w:rsidRPr="00EC38FC" w:rsidRDefault="00EC39DE" w:rsidP="00EC38F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38FC">
        <w:rPr>
          <w:rFonts w:ascii="Times New Roman" w:hAnsi="Times New Roman" w:cs="Times New Roman"/>
          <w:sz w:val="24"/>
          <w:szCs w:val="24"/>
        </w:rPr>
        <w:t xml:space="preserve">   </w:t>
      </w:r>
      <w:r w:rsidR="00EC38FC" w:rsidRPr="00EC38F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38FC">
        <w:rPr>
          <w:rFonts w:ascii="Times New Roman" w:hAnsi="Times New Roman" w:cs="Times New Roman"/>
          <w:sz w:val="24"/>
          <w:szCs w:val="24"/>
        </w:rPr>
        <w:t>Е.А. Зинина</w:t>
      </w:r>
      <w:r w:rsidR="00EC38FC">
        <w:rPr>
          <w:rFonts w:ascii="Times New Roman" w:hAnsi="Times New Roman" w:cs="Times New Roman"/>
          <w:sz w:val="24"/>
          <w:szCs w:val="24"/>
        </w:rPr>
        <w:t>.</w:t>
      </w:r>
      <w:r w:rsidRPr="00EC38FC">
        <w:rPr>
          <w:rFonts w:ascii="Times New Roman" w:hAnsi="Times New Roman" w:cs="Times New Roman"/>
          <w:sz w:val="24"/>
          <w:szCs w:val="24"/>
        </w:rPr>
        <w:t xml:space="preserve"> Основы поэтики: теория и практика </w:t>
      </w:r>
      <w:r w:rsidRPr="00EC38FC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анализа художественного текста</w:t>
      </w:r>
      <w:r w:rsidR="00EC38FC" w:rsidRPr="00EC38FC">
        <w:rPr>
          <w:rFonts w:ascii="Times New Roman" w:hAnsi="Times New Roman" w:cs="Times New Roman"/>
          <w:sz w:val="24"/>
          <w:szCs w:val="24"/>
        </w:rPr>
        <w:t xml:space="preserve">. –  </w:t>
      </w:r>
    </w:p>
    <w:p w:rsidR="00EC38FC" w:rsidRPr="00EC38FC" w:rsidRDefault="00EC38FC" w:rsidP="00EC38F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38F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М., Дрофа, 2012</w:t>
      </w:r>
      <w:r w:rsidRPr="00EC38FC">
        <w:rPr>
          <w:rFonts w:ascii="Times New Roman" w:hAnsi="Times New Roman" w:cs="Times New Roman"/>
          <w:sz w:val="24"/>
          <w:szCs w:val="24"/>
        </w:rPr>
        <w:t>.</w:t>
      </w:r>
    </w:p>
    <w:p w:rsidR="00EC38FC" w:rsidRPr="00EC38FC" w:rsidRDefault="00EC38FC" w:rsidP="00EC38FC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8FC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Pr="00EC38FC">
        <w:rPr>
          <w:rFonts w:ascii="Times New Roman" w:hAnsi="Times New Roman" w:cs="Times New Roman"/>
          <w:sz w:val="24"/>
          <w:szCs w:val="24"/>
        </w:rPr>
        <w:t>Вартаньянц</w:t>
      </w:r>
      <w:proofErr w:type="spellEnd"/>
      <w:r w:rsidRPr="00EC38FC">
        <w:rPr>
          <w:rFonts w:ascii="Times New Roman" w:hAnsi="Times New Roman" w:cs="Times New Roman"/>
          <w:sz w:val="24"/>
          <w:szCs w:val="24"/>
        </w:rPr>
        <w:t>, М.Д. Якубовская. Поэтика. – М., 2014.</w:t>
      </w:r>
    </w:p>
    <w:p w:rsidR="00EC38FC" w:rsidRPr="00EC38FC" w:rsidRDefault="00EC38FC" w:rsidP="00EC38F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38FC">
        <w:rPr>
          <w:rFonts w:ascii="Times New Roman" w:hAnsi="Times New Roman" w:cs="Times New Roman"/>
          <w:sz w:val="24"/>
          <w:szCs w:val="24"/>
        </w:rPr>
        <w:t xml:space="preserve">             В.Ф. Чертов, Е.М. Виноградова, Е.А. Яблоков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8FC">
        <w:rPr>
          <w:rFonts w:ascii="Times New Roman" w:hAnsi="Times New Roman" w:cs="Times New Roman"/>
          <w:sz w:val="24"/>
          <w:szCs w:val="24"/>
        </w:rPr>
        <w:t xml:space="preserve"> Слово – образ – смысл: филологический  </w:t>
      </w:r>
    </w:p>
    <w:p w:rsidR="00EC38FC" w:rsidRPr="00EC38FC" w:rsidRDefault="00EC38FC" w:rsidP="00EC38F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38FC">
        <w:rPr>
          <w:rFonts w:ascii="Times New Roman" w:hAnsi="Times New Roman" w:cs="Times New Roman"/>
          <w:sz w:val="24"/>
          <w:szCs w:val="24"/>
        </w:rPr>
        <w:t xml:space="preserve">             анализ литературного произведения</w:t>
      </w:r>
      <w:r>
        <w:rPr>
          <w:rFonts w:ascii="Times New Roman" w:hAnsi="Times New Roman" w:cs="Times New Roman"/>
          <w:sz w:val="24"/>
          <w:szCs w:val="24"/>
        </w:rPr>
        <w:t>. – М., Дрофа, 2012</w:t>
      </w:r>
    </w:p>
    <w:p w:rsidR="001F08DA" w:rsidRDefault="001F08DA" w:rsidP="001F08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7EC" w:rsidRDefault="00C007EC" w:rsidP="00EC38F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39DE" w:rsidRDefault="00EC38FC" w:rsidP="00357736">
      <w:pPr>
        <w:pStyle w:val="a5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C39DE">
        <w:rPr>
          <w:rFonts w:ascii="Times New Roman" w:hAnsi="Times New Roman"/>
          <w:color w:val="00000A"/>
          <w:sz w:val="24"/>
          <w:szCs w:val="24"/>
        </w:rPr>
        <w:t xml:space="preserve">Рабочая программа курса </w:t>
      </w:r>
      <w:r w:rsidR="000855C3">
        <w:rPr>
          <w:rFonts w:ascii="Times New Roman" w:hAnsi="Times New Roman"/>
          <w:color w:val="00000A"/>
          <w:sz w:val="24"/>
          <w:szCs w:val="24"/>
        </w:rPr>
        <w:t>рассчитана</w:t>
      </w:r>
      <w:r w:rsidR="00172BA4">
        <w:rPr>
          <w:rFonts w:ascii="Times New Roman" w:hAnsi="Times New Roman"/>
          <w:color w:val="00000A"/>
          <w:sz w:val="24"/>
          <w:szCs w:val="24"/>
        </w:rPr>
        <w:t xml:space="preserve">: </w:t>
      </w:r>
      <w:r w:rsidR="00EC39DE">
        <w:rPr>
          <w:rFonts w:ascii="Times New Roman" w:hAnsi="Times New Roman"/>
          <w:color w:val="00000A"/>
          <w:sz w:val="24"/>
          <w:szCs w:val="24"/>
        </w:rPr>
        <w:t>2 часа в неделю в 1</w:t>
      </w:r>
      <w:r w:rsidR="00E35FA5">
        <w:rPr>
          <w:rFonts w:ascii="Times New Roman" w:hAnsi="Times New Roman"/>
          <w:color w:val="00000A"/>
          <w:sz w:val="24"/>
          <w:szCs w:val="24"/>
        </w:rPr>
        <w:t>0</w:t>
      </w:r>
      <w:r w:rsidR="00EC39DE">
        <w:rPr>
          <w:rFonts w:ascii="Times New Roman" w:hAnsi="Times New Roman"/>
          <w:color w:val="00000A"/>
          <w:sz w:val="24"/>
          <w:szCs w:val="24"/>
        </w:rPr>
        <w:t xml:space="preserve"> классе</w:t>
      </w:r>
      <w:r>
        <w:rPr>
          <w:rFonts w:ascii="Times New Roman" w:hAnsi="Times New Roman"/>
          <w:color w:val="00000A"/>
          <w:sz w:val="24"/>
          <w:szCs w:val="24"/>
        </w:rPr>
        <w:t>,</w:t>
      </w:r>
    </w:p>
    <w:p w:rsidR="001F08DA" w:rsidRDefault="00EC39DE" w:rsidP="00EC38FC">
      <w:pPr>
        <w:pStyle w:val="a5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              </w:t>
      </w:r>
      <w:r w:rsidR="00EC38FC">
        <w:rPr>
          <w:rFonts w:ascii="Times New Roman" w:hAnsi="Times New Roman"/>
          <w:color w:val="00000A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E35FA5">
        <w:rPr>
          <w:rFonts w:ascii="Times New Roman" w:hAnsi="Times New Roman"/>
          <w:color w:val="00000A"/>
          <w:sz w:val="24"/>
          <w:szCs w:val="24"/>
        </w:rPr>
        <w:t>70</w:t>
      </w:r>
      <w:r>
        <w:rPr>
          <w:rFonts w:ascii="Times New Roman" w:hAnsi="Times New Roman"/>
          <w:color w:val="00000A"/>
          <w:sz w:val="24"/>
          <w:szCs w:val="24"/>
        </w:rPr>
        <w:t xml:space="preserve"> часов </w:t>
      </w:r>
      <w:r w:rsidR="00EC38FC">
        <w:rPr>
          <w:rFonts w:ascii="Times New Roman" w:hAnsi="Times New Roman"/>
          <w:color w:val="00000A"/>
          <w:sz w:val="24"/>
          <w:szCs w:val="24"/>
        </w:rPr>
        <w:t xml:space="preserve">– </w:t>
      </w:r>
      <w:r>
        <w:rPr>
          <w:rFonts w:ascii="Times New Roman" w:hAnsi="Times New Roman"/>
          <w:color w:val="00000A"/>
          <w:sz w:val="24"/>
          <w:szCs w:val="24"/>
        </w:rPr>
        <w:t>в учебном году</w:t>
      </w:r>
      <w:r w:rsidR="00EC38FC">
        <w:rPr>
          <w:rFonts w:ascii="Times New Roman" w:hAnsi="Times New Roman"/>
          <w:color w:val="00000A"/>
          <w:sz w:val="24"/>
          <w:szCs w:val="24"/>
        </w:rPr>
        <w:t>.</w:t>
      </w:r>
      <w:r w:rsidR="00357736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357736" w:rsidRDefault="001F08DA" w:rsidP="00357736">
      <w:pPr>
        <w:pStyle w:val="a5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                             </w:t>
      </w:r>
      <w:r w:rsidR="00EC39DE">
        <w:rPr>
          <w:rFonts w:ascii="Times New Roman" w:hAnsi="Times New Roman"/>
          <w:color w:val="00000A"/>
          <w:sz w:val="24"/>
          <w:szCs w:val="24"/>
        </w:rPr>
        <w:t xml:space="preserve">              </w:t>
      </w:r>
    </w:p>
    <w:p w:rsidR="00AB0ADD" w:rsidRPr="00B81C89" w:rsidRDefault="00AB0ADD" w:rsidP="00B8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0ADD" w:rsidRPr="00B81C89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B"/>
    <w:rsid w:val="000855C3"/>
    <w:rsid w:val="000B06FD"/>
    <w:rsid w:val="000D69F8"/>
    <w:rsid w:val="00106FC1"/>
    <w:rsid w:val="00152DA4"/>
    <w:rsid w:val="00172BA4"/>
    <w:rsid w:val="001C5678"/>
    <w:rsid w:val="001F08DA"/>
    <w:rsid w:val="0027548F"/>
    <w:rsid w:val="00354BC4"/>
    <w:rsid w:val="00357736"/>
    <w:rsid w:val="003F0FF4"/>
    <w:rsid w:val="00431616"/>
    <w:rsid w:val="004E5DD8"/>
    <w:rsid w:val="00681C72"/>
    <w:rsid w:val="006E35A3"/>
    <w:rsid w:val="00850527"/>
    <w:rsid w:val="008B1B88"/>
    <w:rsid w:val="00911E02"/>
    <w:rsid w:val="009715CE"/>
    <w:rsid w:val="00986116"/>
    <w:rsid w:val="009B67A9"/>
    <w:rsid w:val="00AB0ADD"/>
    <w:rsid w:val="00AE735F"/>
    <w:rsid w:val="00B521E0"/>
    <w:rsid w:val="00B81C89"/>
    <w:rsid w:val="00C007EC"/>
    <w:rsid w:val="00C51FC3"/>
    <w:rsid w:val="00C765CB"/>
    <w:rsid w:val="00D05880"/>
    <w:rsid w:val="00DC4E08"/>
    <w:rsid w:val="00DC730C"/>
    <w:rsid w:val="00DD0037"/>
    <w:rsid w:val="00E35FA5"/>
    <w:rsid w:val="00EC38FC"/>
    <w:rsid w:val="00EC39DE"/>
    <w:rsid w:val="00F03BF0"/>
    <w:rsid w:val="00F361E5"/>
    <w:rsid w:val="00FA4CA2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4C7D0-6B93-4450-89CE-7589DD36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72"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link w:val="a6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C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2023-10-11T11:58:00Z</dcterms:created>
  <dcterms:modified xsi:type="dcterms:W3CDTF">2023-10-11T11:58:00Z</dcterms:modified>
</cp:coreProperties>
</file>