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884" w:rsidRDefault="006B1A6D" w:rsidP="006B1A6D">
      <w:pPr>
        <w:spacing w:after="0" w:line="240" w:lineRule="auto"/>
        <w:jc w:val="right"/>
        <w:rPr>
          <w:rFonts w:ascii="Times New Roman" w:hAnsi="Times New Roman" w:cs="Times New Roman"/>
          <w:b/>
          <w:i/>
          <w:sz w:val="24"/>
          <w:szCs w:val="24"/>
        </w:rPr>
      </w:pPr>
      <w:bookmarkStart w:id="0" w:name="_GoBack"/>
      <w:bookmarkEnd w:id="0"/>
      <w:r w:rsidRPr="005E0790">
        <w:rPr>
          <w:rFonts w:ascii="Times New Roman" w:hAnsi="Times New Roman" w:cs="Times New Roman"/>
          <w:b/>
          <w:i/>
          <w:sz w:val="24"/>
          <w:szCs w:val="24"/>
        </w:rPr>
        <w:t>Приложение 4</w:t>
      </w:r>
    </w:p>
    <w:p w:rsidR="00BF03BF" w:rsidRDefault="00BF03BF" w:rsidP="00BF03BF">
      <w:pPr>
        <w:spacing w:after="0" w:line="240" w:lineRule="auto"/>
        <w:jc w:val="center"/>
        <w:rPr>
          <w:rFonts w:ascii="Times New Roman" w:hAnsi="Times New Roman" w:cs="Times New Roman"/>
          <w:b/>
          <w:sz w:val="28"/>
          <w:szCs w:val="28"/>
          <w:lang w:bidi="ru-RU"/>
        </w:rPr>
      </w:pPr>
      <w:r w:rsidRPr="00BF03BF">
        <w:rPr>
          <w:rFonts w:ascii="Times New Roman" w:hAnsi="Times New Roman" w:cs="Times New Roman"/>
          <w:b/>
          <w:sz w:val="28"/>
          <w:szCs w:val="28"/>
        </w:rPr>
        <w:t xml:space="preserve">Программа учебного предмета </w:t>
      </w:r>
      <w:r w:rsidR="00F97EBD" w:rsidRPr="00F97EBD">
        <w:rPr>
          <w:rFonts w:ascii="Times New Roman" w:hAnsi="Times New Roman" w:cs="Times New Roman"/>
          <w:b/>
          <w:sz w:val="28"/>
          <w:szCs w:val="28"/>
        </w:rPr>
        <w:t>«</w:t>
      </w:r>
      <w:r w:rsidR="00F97EBD" w:rsidRPr="00F97EBD">
        <w:rPr>
          <w:rFonts w:ascii="Times New Roman" w:hAnsi="Times New Roman" w:cs="Times New Roman"/>
          <w:b/>
          <w:sz w:val="28"/>
          <w:szCs w:val="28"/>
          <w:lang w:bidi="ru-RU"/>
        </w:rPr>
        <w:t>Математика: алгебра и начала математического анализа, геометрия»</w:t>
      </w:r>
    </w:p>
    <w:p w:rsidR="005E0790" w:rsidRDefault="005E0790" w:rsidP="00BF03BF">
      <w:pPr>
        <w:spacing w:after="0" w:line="240" w:lineRule="auto"/>
        <w:jc w:val="center"/>
        <w:rPr>
          <w:rFonts w:ascii="Times New Roman" w:hAnsi="Times New Roman" w:cs="Times New Roman"/>
          <w:b/>
          <w:sz w:val="28"/>
          <w:szCs w:val="28"/>
          <w:lang w:bidi="ru-RU"/>
        </w:rPr>
      </w:pPr>
      <w:r>
        <w:rPr>
          <w:rFonts w:ascii="Times New Roman" w:hAnsi="Times New Roman" w:cs="Times New Roman"/>
          <w:b/>
          <w:sz w:val="28"/>
          <w:szCs w:val="28"/>
          <w:lang w:bidi="ru-RU"/>
        </w:rPr>
        <w:t>(</w:t>
      </w:r>
      <w:r w:rsidR="00C34EB4">
        <w:rPr>
          <w:rFonts w:ascii="Times New Roman" w:hAnsi="Times New Roman" w:cs="Times New Roman"/>
          <w:b/>
          <w:sz w:val="28"/>
          <w:szCs w:val="28"/>
          <w:lang w:bidi="ru-RU"/>
        </w:rPr>
        <w:t>базовый</w:t>
      </w:r>
      <w:r>
        <w:rPr>
          <w:rFonts w:ascii="Times New Roman" w:hAnsi="Times New Roman" w:cs="Times New Roman"/>
          <w:b/>
          <w:sz w:val="28"/>
          <w:szCs w:val="28"/>
          <w:lang w:bidi="ru-RU"/>
        </w:rPr>
        <w:t xml:space="preserve"> уровень)</w:t>
      </w:r>
    </w:p>
    <w:p w:rsidR="00F97EBD" w:rsidRPr="00F97EBD" w:rsidRDefault="00F97EBD" w:rsidP="00BF03BF">
      <w:pPr>
        <w:spacing w:after="0" w:line="240" w:lineRule="auto"/>
        <w:jc w:val="center"/>
        <w:rPr>
          <w:rFonts w:ascii="Times New Roman" w:hAnsi="Times New Roman" w:cs="Times New Roman"/>
          <w:b/>
          <w:sz w:val="28"/>
          <w:szCs w:val="28"/>
        </w:rPr>
      </w:pPr>
    </w:p>
    <w:p w:rsidR="006C4736" w:rsidRPr="006C4736" w:rsidRDefault="00224E30" w:rsidP="006B1A6D">
      <w:pPr>
        <w:spacing w:after="0"/>
        <w:rPr>
          <w:rFonts w:ascii="Times New Roman" w:hAnsi="Times New Roman" w:cs="Times New Roman"/>
          <w:b/>
          <w:sz w:val="24"/>
          <w:szCs w:val="24"/>
        </w:rPr>
      </w:pPr>
      <w:r>
        <w:rPr>
          <w:rFonts w:ascii="Times New Roman" w:hAnsi="Times New Roman" w:cs="Times New Roman"/>
          <w:b/>
          <w:sz w:val="24"/>
          <w:szCs w:val="24"/>
        </w:rPr>
        <w:t>П</w:t>
      </w:r>
      <w:r w:rsidR="006C4736" w:rsidRPr="006C4736">
        <w:rPr>
          <w:rFonts w:ascii="Times New Roman" w:hAnsi="Times New Roman" w:cs="Times New Roman"/>
          <w:b/>
          <w:sz w:val="24"/>
          <w:szCs w:val="24"/>
        </w:rPr>
        <w:t>ояснительная записка</w:t>
      </w:r>
    </w:p>
    <w:p w:rsidR="001E537E" w:rsidRPr="001E537E" w:rsidRDefault="001E537E" w:rsidP="001E537E">
      <w:pPr>
        <w:spacing w:after="0"/>
        <w:ind w:firstLine="567"/>
        <w:jc w:val="both"/>
        <w:rPr>
          <w:rFonts w:ascii="Times New Roman" w:hAnsi="Times New Roman" w:cs="Times New Roman"/>
          <w:sz w:val="24"/>
          <w:szCs w:val="24"/>
        </w:rPr>
      </w:pPr>
      <w:r w:rsidRPr="001E537E">
        <w:rPr>
          <w:rFonts w:ascii="Times New Roman" w:hAnsi="Times New Roman" w:cs="Times New Roman"/>
          <w:sz w:val="24"/>
          <w:szCs w:val="24"/>
        </w:rPr>
        <w:t>Рабочая программа учебного курса по математике для 10 - 11 классов разработана на основе Примерной программы среднего</w:t>
      </w:r>
      <w:r w:rsidR="006B1A6D">
        <w:rPr>
          <w:rFonts w:ascii="Times New Roman" w:hAnsi="Times New Roman" w:cs="Times New Roman"/>
          <w:sz w:val="24"/>
          <w:szCs w:val="24"/>
        </w:rPr>
        <w:t xml:space="preserve"> </w:t>
      </w:r>
      <w:r w:rsidRPr="001E537E">
        <w:rPr>
          <w:rFonts w:ascii="Times New Roman" w:hAnsi="Times New Roman" w:cs="Times New Roman"/>
          <w:sz w:val="24"/>
          <w:szCs w:val="24"/>
        </w:rPr>
        <w:t>(полного) общего образования (</w:t>
      </w:r>
      <w:r w:rsidR="00C34EB4">
        <w:rPr>
          <w:rFonts w:ascii="Times New Roman" w:hAnsi="Times New Roman" w:cs="Times New Roman"/>
          <w:sz w:val="24"/>
          <w:szCs w:val="24"/>
        </w:rPr>
        <w:t>базовый</w:t>
      </w:r>
      <w:r w:rsidRPr="001E537E">
        <w:rPr>
          <w:rFonts w:ascii="Times New Roman" w:hAnsi="Times New Roman" w:cs="Times New Roman"/>
          <w:sz w:val="24"/>
          <w:szCs w:val="24"/>
        </w:rPr>
        <w:t xml:space="preserve"> уровень) с учетом требований федерального государственного образовательного стандарта среднего</w:t>
      </w:r>
      <w:r w:rsidR="006C4736">
        <w:rPr>
          <w:rFonts w:ascii="Times New Roman" w:hAnsi="Times New Roman" w:cs="Times New Roman"/>
          <w:sz w:val="24"/>
          <w:szCs w:val="24"/>
        </w:rPr>
        <w:t xml:space="preserve"> </w:t>
      </w:r>
      <w:r w:rsidRPr="001E537E">
        <w:rPr>
          <w:rFonts w:ascii="Times New Roman" w:hAnsi="Times New Roman" w:cs="Times New Roman"/>
          <w:sz w:val="24"/>
          <w:szCs w:val="24"/>
        </w:rPr>
        <w:t>(полного) общего образования и с учетом программ для общеобразовательных школ: Алгебра и начала математического анализа. Сборник рабочих программ. 10—11классы: составитель Т. А. Бурмистрова, М.Просвещение, 2018г. Геометрия. Сборник рабочих программ. 10—11классы: составитель Т. А. Бу</w:t>
      </w:r>
      <w:r w:rsidR="00C34EB4">
        <w:rPr>
          <w:rFonts w:ascii="Times New Roman" w:hAnsi="Times New Roman" w:cs="Times New Roman"/>
          <w:sz w:val="24"/>
          <w:szCs w:val="24"/>
        </w:rPr>
        <w:t>рмистрова, М.Просвещение, 2020г</w:t>
      </w:r>
      <w:r w:rsidR="006C4736">
        <w:rPr>
          <w:rFonts w:ascii="Times New Roman" w:hAnsi="Times New Roman" w:cs="Times New Roman"/>
          <w:sz w:val="24"/>
          <w:szCs w:val="24"/>
        </w:rPr>
        <w:t xml:space="preserve">. </w:t>
      </w:r>
      <w:r w:rsidRPr="001E537E">
        <w:rPr>
          <w:rFonts w:ascii="Times New Roman" w:hAnsi="Times New Roman" w:cs="Times New Roman"/>
          <w:sz w:val="24"/>
          <w:szCs w:val="24"/>
        </w:rPr>
        <w:t xml:space="preserve">Реализация рабочей программы осуществляется с использованием УМК: </w:t>
      </w:r>
    </w:p>
    <w:p w:rsidR="001E537E" w:rsidRPr="001E537E" w:rsidRDefault="001E537E" w:rsidP="001E537E">
      <w:pPr>
        <w:pStyle w:val="a4"/>
        <w:numPr>
          <w:ilvl w:val="0"/>
          <w:numId w:val="2"/>
        </w:numPr>
        <w:spacing w:after="0"/>
        <w:ind w:left="426" w:firstLine="0"/>
        <w:jc w:val="both"/>
        <w:rPr>
          <w:rFonts w:ascii="Times New Roman" w:hAnsi="Times New Roman" w:cs="Times New Roman"/>
          <w:sz w:val="24"/>
          <w:szCs w:val="24"/>
        </w:rPr>
      </w:pPr>
      <w:r w:rsidRPr="001E537E">
        <w:rPr>
          <w:rFonts w:ascii="Times New Roman" w:hAnsi="Times New Roman" w:cs="Times New Roman"/>
          <w:sz w:val="24"/>
          <w:szCs w:val="24"/>
        </w:rPr>
        <w:t>Учебник для 10 класса общеобразовательных учреждений. Базовый и профильный уровень. Алгебра и начала математического анализа. Авторы: Ю.М. Колягин, М.В. Ткачёва, Н.Е. Фёдорова, М.И. Шабунин. Под редакцией А.Б. Жижченко. Москва. Просвещение.202</w:t>
      </w:r>
      <w:r>
        <w:rPr>
          <w:rFonts w:ascii="Times New Roman" w:hAnsi="Times New Roman" w:cs="Times New Roman"/>
          <w:sz w:val="24"/>
          <w:szCs w:val="24"/>
        </w:rPr>
        <w:t>1;</w:t>
      </w:r>
      <w:r w:rsidRPr="001E537E">
        <w:rPr>
          <w:rFonts w:ascii="Times New Roman" w:hAnsi="Times New Roman" w:cs="Times New Roman"/>
          <w:sz w:val="24"/>
          <w:szCs w:val="24"/>
        </w:rPr>
        <w:t xml:space="preserve"> </w:t>
      </w:r>
    </w:p>
    <w:p w:rsidR="001E537E" w:rsidRPr="001E537E" w:rsidRDefault="001E537E" w:rsidP="001E537E">
      <w:pPr>
        <w:pStyle w:val="a4"/>
        <w:numPr>
          <w:ilvl w:val="0"/>
          <w:numId w:val="2"/>
        </w:numPr>
        <w:spacing w:after="0"/>
        <w:ind w:left="426" w:firstLine="0"/>
        <w:jc w:val="both"/>
        <w:rPr>
          <w:rFonts w:ascii="Times New Roman" w:hAnsi="Times New Roman" w:cs="Times New Roman"/>
          <w:sz w:val="24"/>
          <w:szCs w:val="24"/>
        </w:rPr>
      </w:pPr>
      <w:r w:rsidRPr="001E537E">
        <w:rPr>
          <w:rFonts w:ascii="Times New Roman" w:hAnsi="Times New Roman" w:cs="Times New Roman"/>
          <w:sz w:val="24"/>
          <w:szCs w:val="24"/>
        </w:rPr>
        <w:t>Учебник для 11 класса общеобразовательных учреждений. Базовый и профильный уровень. Алгебра и начала математического анализа. Авторы: Ю.М. Колягин, М.В. Ткачёва, Н.Е. Фёдорова, М.И. Шабунин. Под редакцией А.Б. Жижченко. Москва. Просвещение.2020</w:t>
      </w:r>
      <w:r>
        <w:rPr>
          <w:rFonts w:ascii="Times New Roman" w:hAnsi="Times New Roman" w:cs="Times New Roman"/>
          <w:sz w:val="24"/>
          <w:szCs w:val="24"/>
        </w:rPr>
        <w:t>;</w:t>
      </w:r>
      <w:r w:rsidRPr="001E537E">
        <w:rPr>
          <w:rFonts w:ascii="Times New Roman" w:hAnsi="Times New Roman" w:cs="Times New Roman"/>
          <w:sz w:val="24"/>
          <w:szCs w:val="24"/>
        </w:rPr>
        <w:t xml:space="preserve"> </w:t>
      </w:r>
    </w:p>
    <w:p w:rsidR="001E537E" w:rsidRPr="001E537E" w:rsidRDefault="001E537E" w:rsidP="001E537E">
      <w:pPr>
        <w:pStyle w:val="a4"/>
        <w:numPr>
          <w:ilvl w:val="0"/>
          <w:numId w:val="2"/>
        </w:numPr>
        <w:spacing w:after="0"/>
        <w:ind w:left="426" w:firstLine="0"/>
        <w:jc w:val="both"/>
        <w:rPr>
          <w:rFonts w:ascii="Times New Roman" w:hAnsi="Times New Roman" w:cs="Times New Roman"/>
          <w:sz w:val="24"/>
          <w:szCs w:val="24"/>
        </w:rPr>
      </w:pPr>
      <w:r w:rsidRPr="001E537E">
        <w:rPr>
          <w:rFonts w:ascii="Times New Roman" w:hAnsi="Times New Roman" w:cs="Times New Roman"/>
          <w:sz w:val="24"/>
          <w:szCs w:val="24"/>
        </w:rPr>
        <w:t>Учебник для общеобразовательных учреждений: базовый и профильный уровни. Геометрия. 10-11 классы. Авторы: Л.С. Атанасян, В.Ф, Бутузов, с.Б. Кадомцев и др. Москва. Просвещение.2020</w:t>
      </w:r>
      <w:r>
        <w:rPr>
          <w:rFonts w:ascii="Times New Roman" w:hAnsi="Times New Roman" w:cs="Times New Roman"/>
          <w:sz w:val="24"/>
          <w:szCs w:val="24"/>
        </w:rPr>
        <w:t>.</w:t>
      </w:r>
    </w:p>
    <w:p w:rsidR="006C4736" w:rsidRPr="001E537E" w:rsidRDefault="006C4736" w:rsidP="006C4736">
      <w:pPr>
        <w:pStyle w:val="a4"/>
        <w:ind w:left="0"/>
        <w:jc w:val="both"/>
        <w:rPr>
          <w:rStyle w:val="fontstyle01"/>
          <w:rFonts w:ascii="Times New Roman" w:hAnsi="Times New Roman" w:cs="Times New Roman"/>
          <w:color w:val="auto"/>
          <w:sz w:val="24"/>
          <w:szCs w:val="24"/>
        </w:rPr>
      </w:pPr>
      <w:r w:rsidRPr="001E537E">
        <w:rPr>
          <w:rStyle w:val="fontstyle01"/>
          <w:rFonts w:ascii="Times New Roman" w:hAnsi="Times New Roman" w:cs="Times New Roman"/>
          <w:b/>
          <w:sz w:val="24"/>
          <w:szCs w:val="24"/>
        </w:rPr>
        <w:t xml:space="preserve">Целями </w:t>
      </w:r>
      <w:r w:rsidRPr="001E537E">
        <w:rPr>
          <w:rStyle w:val="fontstyle01"/>
          <w:rFonts w:ascii="Times New Roman" w:hAnsi="Times New Roman" w:cs="Times New Roman"/>
          <w:sz w:val="24"/>
          <w:szCs w:val="24"/>
        </w:rPr>
        <w:t xml:space="preserve">реализации учебного предмета «Математика» на </w:t>
      </w:r>
      <w:r w:rsidR="00C34EB4">
        <w:rPr>
          <w:rStyle w:val="fontstyle01"/>
          <w:rFonts w:ascii="Times New Roman" w:hAnsi="Times New Roman" w:cs="Times New Roman"/>
          <w:sz w:val="24"/>
          <w:szCs w:val="24"/>
        </w:rPr>
        <w:t>базовом</w:t>
      </w:r>
      <w:r w:rsidRPr="001E537E">
        <w:rPr>
          <w:rStyle w:val="fontstyle01"/>
          <w:rFonts w:ascii="Times New Roman" w:hAnsi="Times New Roman" w:cs="Times New Roman"/>
          <w:sz w:val="24"/>
          <w:szCs w:val="24"/>
        </w:rPr>
        <w:t xml:space="preserve"> уровне среднего общего</w:t>
      </w:r>
      <w:r w:rsidR="00A95933">
        <w:rPr>
          <w:rStyle w:val="fontstyle01"/>
          <w:rFonts w:ascii="Times New Roman" w:hAnsi="Times New Roman" w:cs="Times New Roman"/>
          <w:sz w:val="24"/>
          <w:szCs w:val="24"/>
        </w:rPr>
        <w:t xml:space="preserve"> </w:t>
      </w:r>
      <w:r w:rsidRPr="001E537E">
        <w:rPr>
          <w:rStyle w:val="fontstyle01"/>
          <w:rFonts w:ascii="Times New Roman" w:hAnsi="Times New Roman" w:cs="Times New Roman"/>
          <w:sz w:val="24"/>
          <w:szCs w:val="24"/>
        </w:rPr>
        <w:t>образования являются:</w:t>
      </w:r>
    </w:p>
    <w:p w:rsidR="006C4736" w:rsidRPr="001E537E" w:rsidRDefault="006C4736" w:rsidP="006C4736">
      <w:pPr>
        <w:pStyle w:val="a4"/>
        <w:numPr>
          <w:ilvl w:val="0"/>
          <w:numId w:val="1"/>
        </w:numPr>
        <w:jc w:val="both"/>
        <w:rPr>
          <w:rStyle w:val="fontstyle01"/>
          <w:rFonts w:ascii="Times New Roman" w:hAnsi="Times New Roman" w:cs="Times New Roman"/>
          <w:color w:val="auto"/>
          <w:sz w:val="24"/>
          <w:szCs w:val="24"/>
        </w:rPr>
      </w:pPr>
      <w:r w:rsidRPr="001E537E">
        <w:rPr>
          <w:rStyle w:val="fontstyle01"/>
          <w:rFonts w:ascii="Times New Roman" w:hAnsi="Times New Roman" w:cs="Times New Roman"/>
          <w:sz w:val="24"/>
          <w:szCs w:val="24"/>
        </w:rPr>
        <w:t>формирование представлений о математике, как универсальном языке науки, средстве</w:t>
      </w:r>
      <w:r w:rsidRPr="001E537E">
        <w:rPr>
          <w:rFonts w:ascii="Times New Roman" w:hAnsi="Times New Roman" w:cs="Times New Roman"/>
          <w:color w:val="000000"/>
          <w:sz w:val="24"/>
          <w:szCs w:val="24"/>
        </w:rPr>
        <w:br/>
      </w:r>
      <w:r w:rsidRPr="001E537E">
        <w:rPr>
          <w:rStyle w:val="fontstyle01"/>
          <w:rFonts w:ascii="Times New Roman" w:hAnsi="Times New Roman" w:cs="Times New Roman"/>
          <w:sz w:val="24"/>
          <w:szCs w:val="24"/>
        </w:rPr>
        <w:t xml:space="preserve">моделирования явлений и процессов, об идеях и методах математики; </w:t>
      </w:r>
    </w:p>
    <w:p w:rsidR="006C4736" w:rsidRPr="001E537E" w:rsidRDefault="006C4736" w:rsidP="006C4736">
      <w:pPr>
        <w:pStyle w:val="a4"/>
        <w:numPr>
          <w:ilvl w:val="0"/>
          <w:numId w:val="1"/>
        </w:numPr>
        <w:jc w:val="both"/>
        <w:rPr>
          <w:rStyle w:val="fontstyle01"/>
          <w:rFonts w:ascii="Times New Roman" w:hAnsi="Times New Roman" w:cs="Times New Roman"/>
          <w:color w:val="auto"/>
          <w:sz w:val="24"/>
          <w:szCs w:val="24"/>
        </w:rPr>
      </w:pPr>
      <w:r w:rsidRPr="001E537E">
        <w:rPr>
          <w:rStyle w:val="fontstyle01"/>
          <w:rFonts w:ascii="Times New Roman" w:hAnsi="Times New Roman" w:cs="Times New Roman"/>
          <w:sz w:val="24"/>
          <w:szCs w:val="24"/>
        </w:rPr>
        <w:t>развитие логического мышления, пространственного воображения, алгоритмической</w:t>
      </w:r>
      <w:r w:rsidRPr="001E537E">
        <w:rPr>
          <w:rStyle w:val="fontstyle21"/>
          <w:rFonts w:ascii="Times New Roman" w:hAnsi="Times New Roman" w:cs="Times New Roman"/>
          <w:sz w:val="24"/>
          <w:szCs w:val="24"/>
        </w:rPr>
        <w:t xml:space="preserve"> </w:t>
      </w:r>
      <w:r w:rsidRPr="001E537E">
        <w:rPr>
          <w:rStyle w:val="fontstyle01"/>
          <w:rFonts w:ascii="Times New Roman" w:hAnsi="Times New Roman" w:cs="Times New Roman"/>
          <w:sz w:val="24"/>
          <w:szCs w:val="24"/>
        </w:rPr>
        <w:t>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w:t>
      </w:r>
    </w:p>
    <w:p w:rsidR="006C4736" w:rsidRPr="001E537E" w:rsidRDefault="006C4736" w:rsidP="006C4736">
      <w:pPr>
        <w:pStyle w:val="a4"/>
        <w:numPr>
          <w:ilvl w:val="0"/>
          <w:numId w:val="1"/>
        </w:numPr>
        <w:jc w:val="both"/>
        <w:rPr>
          <w:rStyle w:val="fontstyle01"/>
          <w:rFonts w:ascii="Times New Roman" w:hAnsi="Times New Roman" w:cs="Times New Roman"/>
          <w:color w:val="auto"/>
          <w:sz w:val="24"/>
          <w:szCs w:val="24"/>
        </w:rPr>
      </w:pPr>
      <w:r w:rsidRPr="001E537E">
        <w:rPr>
          <w:rStyle w:val="fontstyle01"/>
          <w:rFonts w:ascii="Times New Roman" w:hAnsi="Times New Roman" w:cs="Times New Roman"/>
          <w:sz w:val="24"/>
          <w:szCs w:val="24"/>
        </w:rPr>
        <w:t>овладение математическими знаниями и умениями, необходимыми в повседневной жизни,</w:t>
      </w:r>
      <w:r w:rsidRPr="001E537E">
        <w:rPr>
          <w:rFonts w:ascii="Times New Roman" w:hAnsi="Times New Roman" w:cs="Times New Roman"/>
          <w:color w:val="000000"/>
          <w:sz w:val="24"/>
          <w:szCs w:val="24"/>
        </w:rPr>
        <w:br/>
      </w:r>
      <w:r w:rsidRPr="001E537E">
        <w:rPr>
          <w:rStyle w:val="fontstyle21"/>
          <w:rFonts w:ascii="Times New Roman" w:hAnsi="Times New Roman" w:cs="Times New Roman"/>
          <w:sz w:val="24"/>
          <w:szCs w:val="24"/>
        </w:rPr>
        <w:t>дл</w:t>
      </w:r>
      <w:r w:rsidRPr="001E537E">
        <w:rPr>
          <w:rStyle w:val="fontstyle01"/>
          <w:rFonts w:ascii="Times New Roman" w:hAnsi="Times New Roman" w:cs="Times New Roman"/>
          <w:sz w:val="24"/>
          <w:szCs w:val="24"/>
        </w:rPr>
        <w:t>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A95933" w:rsidRPr="00A95933" w:rsidRDefault="006C4736" w:rsidP="00A95933">
      <w:pPr>
        <w:pStyle w:val="a4"/>
        <w:numPr>
          <w:ilvl w:val="0"/>
          <w:numId w:val="1"/>
        </w:numPr>
        <w:ind w:left="426" w:firstLine="0"/>
        <w:jc w:val="both"/>
        <w:rPr>
          <w:rStyle w:val="fontstyle01"/>
          <w:rFonts w:ascii="Times New Roman" w:hAnsi="Times New Roman" w:cs="Times New Roman"/>
          <w:color w:val="auto"/>
          <w:sz w:val="24"/>
          <w:szCs w:val="24"/>
        </w:rPr>
      </w:pPr>
      <w:r w:rsidRPr="001E537E">
        <w:rPr>
          <w:rStyle w:val="fontstyle01"/>
          <w:rFonts w:ascii="Times New Roman" w:hAnsi="Times New Roman" w:cs="Times New Roman"/>
          <w:sz w:val="24"/>
          <w:szCs w:val="24"/>
        </w:rPr>
        <w:t>воспитание средствами математики культуры личности: отношения к математике как части</w:t>
      </w:r>
      <w:r w:rsidRPr="001E537E">
        <w:rPr>
          <w:rStyle w:val="fontstyle21"/>
          <w:rFonts w:ascii="Times New Roman" w:hAnsi="Times New Roman" w:cs="Times New Roman"/>
          <w:sz w:val="24"/>
          <w:szCs w:val="24"/>
        </w:rPr>
        <w:t xml:space="preserve"> </w:t>
      </w:r>
      <w:r w:rsidRPr="001E537E">
        <w:rPr>
          <w:rStyle w:val="fontstyle01"/>
          <w:rFonts w:ascii="Times New Roman" w:hAnsi="Times New Roman" w:cs="Times New Roman"/>
          <w:sz w:val="24"/>
          <w:szCs w:val="24"/>
        </w:rPr>
        <w:t>общечеловеческой культуры: знакомство с историей развития математики,</w:t>
      </w:r>
      <w:r w:rsidRPr="001E537E">
        <w:rPr>
          <w:rFonts w:ascii="Times New Roman" w:hAnsi="Times New Roman" w:cs="Times New Roman"/>
          <w:color w:val="000000"/>
          <w:sz w:val="24"/>
          <w:szCs w:val="24"/>
        </w:rPr>
        <w:br/>
      </w:r>
      <w:r w:rsidRPr="001E537E">
        <w:rPr>
          <w:rStyle w:val="fontstyle01"/>
          <w:rFonts w:ascii="Times New Roman" w:hAnsi="Times New Roman" w:cs="Times New Roman"/>
          <w:sz w:val="24"/>
          <w:szCs w:val="24"/>
        </w:rPr>
        <w:t>эволюцией математических идей, понимания значимости математики для общественного</w:t>
      </w:r>
      <w:r w:rsidR="00A95933">
        <w:rPr>
          <w:rStyle w:val="fontstyle01"/>
          <w:rFonts w:ascii="Times New Roman" w:hAnsi="Times New Roman" w:cs="Times New Roman"/>
          <w:sz w:val="24"/>
          <w:szCs w:val="24"/>
        </w:rPr>
        <w:t xml:space="preserve"> </w:t>
      </w:r>
      <w:r w:rsidRPr="001E537E">
        <w:rPr>
          <w:rStyle w:val="fontstyle01"/>
          <w:rFonts w:ascii="Times New Roman" w:hAnsi="Times New Roman" w:cs="Times New Roman"/>
          <w:sz w:val="24"/>
          <w:szCs w:val="24"/>
        </w:rPr>
        <w:t>прогресса.</w:t>
      </w:r>
    </w:p>
    <w:p w:rsidR="006C4736" w:rsidRPr="001E537E" w:rsidRDefault="006C4736" w:rsidP="00A95933">
      <w:pPr>
        <w:pStyle w:val="a4"/>
        <w:ind w:left="0" w:firstLine="426"/>
        <w:jc w:val="both"/>
        <w:rPr>
          <w:rStyle w:val="fontstyle01"/>
          <w:rFonts w:ascii="Times New Roman" w:hAnsi="Times New Roman" w:cs="Times New Roman"/>
          <w:color w:val="auto"/>
          <w:sz w:val="24"/>
          <w:szCs w:val="24"/>
        </w:rPr>
      </w:pPr>
      <w:r w:rsidRPr="001E537E">
        <w:rPr>
          <w:rStyle w:val="fontstyle01"/>
          <w:rFonts w:ascii="Times New Roman" w:hAnsi="Times New Roman" w:cs="Times New Roman"/>
          <w:b/>
          <w:sz w:val="24"/>
          <w:szCs w:val="24"/>
        </w:rPr>
        <w:t>Задачами</w:t>
      </w:r>
      <w:r w:rsidRPr="001E537E">
        <w:rPr>
          <w:rStyle w:val="fontstyle01"/>
          <w:rFonts w:ascii="Times New Roman" w:hAnsi="Times New Roman" w:cs="Times New Roman"/>
          <w:sz w:val="24"/>
          <w:szCs w:val="24"/>
        </w:rPr>
        <w:t xml:space="preserve"> реализации учебного предмета «Математика» на </w:t>
      </w:r>
      <w:r w:rsidR="00C34EB4">
        <w:rPr>
          <w:rStyle w:val="fontstyle01"/>
          <w:rFonts w:ascii="Times New Roman" w:hAnsi="Times New Roman" w:cs="Times New Roman"/>
          <w:sz w:val="24"/>
          <w:szCs w:val="24"/>
        </w:rPr>
        <w:t>базовом</w:t>
      </w:r>
      <w:r w:rsidRPr="001E537E">
        <w:rPr>
          <w:rStyle w:val="fontstyle01"/>
          <w:rFonts w:ascii="Times New Roman" w:hAnsi="Times New Roman" w:cs="Times New Roman"/>
          <w:sz w:val="24"/>
          <w:szCs w:val="24"/>
        </w:rPr>
        <w:t>м уровне среднего</w:t>
      </w:r>
      <w:r w:rsidR="00A95933">
        <w:rPr>
          <w:rStyle w:val="fontstyle01"/>
          <w:rFonts w:ascii="Times New Roman" w:hAnsi="Times New Roman" w:cs="Times New Roman"/>
          <w:sz w:val="24"/>
          <w:szCs w:val="24"/>
        </w:rPr>
        <w:t xml:space="preserve"> </w:t>
      </w:r>
      <w:r w:rsidRPr="001E537E">
        <w:rPr>
          <w:rStyle w:val="fontstyle01"/>
          <w:rFonts w:ascii="Times New Roman" w:hAnsi="Times New Roman" w:cs="Times New Roman"/>
          <w:sz w:val="24"/>
          <w:szCs w:val="24"/>
        </w:rPr>
        <w:t>общего</w:t>
      </w:r>
      <w:r w:rsidR="00A95933">
        <w:rPr>
          <w:rStyle w:val="fontstyle01"/>
          <w:rFonts w:ascii="Times New Roman" w:hAnsi="Times New Roman" w:cs="Times New Roman"/>
          <w:sz w:val="24"/>
          <w:szCs w:val="24"/>
        </w:rPr>
        <w:t xml:space="preserve"> </w:t>
      </w:r>
      <w:r w:rsidRPr="001E537E">
        <w:rPr>
          <w:rStyle w:val="fontstyle01"/>
          <w:rFonts w:ascii="Times New Roman" w:hAnsi="Times New Roman" w:cs="Times New Roman"/>
          <w:sz w:val="24"/>
          <w:szCs w:val="24"/>
        </w:rPr>
        <w:t>образования являются:</w:t>
      </w:r>
    </w:p>
    <w:p w:rsidR="006C4736" w:rsidRPr="001E537E" w:rsidRDefault="006C4736" w:rsidP="006C4736">
      <w:pPr>
        <w:pStyle w:val="a4"/>
        <w:numPr>
          <w:ilvl w:val="0"/>
          <w:numId w:val="1"/>
        </w:numPr>
        <w:ind w:left="0" w:firstLine="426"/>
        <w:jc w:val="both"/>
        <w:rPr>
          <w:rStyle w:val="fontstyle01"/>
          <w:rFonts w:ascii="Times New Roman" w:hAnsi="Times New Roman" w:cs="Times New Roman"/>
          <w:color w:val="auto"/>
          <w:sz w:val="24"/>
          <w:szCs w:val="24"/>
        </w:rPr>
      </w:pPr>
      <w:r w:rsidRPr="001E537E">
        <w:rPr>
          <w:rStyle w:val="fontstyle01"/>
          <w:rFonts w:ascii="Times New Roman" w:hAnsi="Times New Roman" w:cs="Times New Roman"/>
          <w:sz w:val="24"/>
          <w:szCs w:val="24"/>
        </w:rPr>
        <w:t>систематизировать сведения о числах; изучить новые виды числовых выражений и формул;</w:t>
      </w:r>
    </w:p>
    <w:p w:rsidR="006C4736" w:rsidRPr="001E537E" w:rsidRDefault="006C4736" w:rsidP="006C4736">
      <w:pPr>
        <w:pStyle w:val="a4"/>
        <w:numPr>
          <w:ilvl w:val="0"/>
          <w:numId w:val="1"/>
        </w:numPr>
        <w:ind w:left="0" w:firstLine="426"/>
        <w:jc w:val="both"/>
        <w:rPr>
          <w:rStyle w:val="fontstyle01"/>
          <w:rFonts w:ascii="Times New Roman" w:hAnsi="Times New Roman" w:cs="Times New Roman"/>
          <w:color w:val="auto"/>
          <w:sz w:val="24"/>
          <w:szCs w:val="24"/>
        </w:rPr>
      </w:pPr>
      <w:r w:rsidRPr="001E537E">
        <w:rPr>
          <w:rStyle w:val="fontstyle01"/>
          <w:rFonts w:ascii="Times New Roman" w:hAnsi="Times New Roman" w:cs="Times New Roman"/>
          <w:sz w:val="24"/>
          <w:szCs w:val="24"/>
        </w:rPr>
        <w:t>совершенствовать практические навыки и вычислительную культуру, расширить и</w:t>
      </w:r>
      <w:r w:rsidRPr="001E537E">
        <w:rPr>
          <w:rFonts w:ascii="Times New Roman" w:hAnsi="Times New Roman" w:cs="Times New Roman"/>
          <w:color w:val="000000"/>
          <w:sz w:val="24"/>
          <w:szCs w:val="24"/>
        </w:rPr>
        <w:br/>
      </w:r>
      <w:r w:rsidRPr="001E537E">
        <w:rPr>
          <w:rStyle w:val="fontstyle01"/>
          <w:rFonts w:ascii="Times New Roman" w:hAnsi="Times New Roman" w:cs="Times New Roman"/>
          <w:sz w:val="24"/>
          <w:szCs w:val="24"/>
        </w:rPr>
        <w:t>совершенствовать алгебраический аппарат, сформированный в основной школе и его применение к решению математических и нематематических задач;</w:t>
      </w:r>
    </w:p>
    <w:p w:rsidR="006C4736" w:rsidRPr="001E537E" w:rsidRDefault="006C4736" w:rsidP="006C4736">
      <w:pPr>
        <w:pStyle w:val="a4"/>
        <w:numPr>
          <w:ilvl w:val="0"/>
          <w:numId w:val="1"/>
        </w:numPr>
        <w:ind w:left="0" w:firstLine="426"/>
        <w:jc w:val="both"/>
        <w:rPr>
          <w:rStyle w:val="fontstyle01"/>
          <w:rFonts w:ascii="Times New Roman" w:hAnsi="Times New Roman" w:cs="Times New Roman"/>
          <w:color w:val="auto"/>
          <w:sz w:val="24"/>
          <w:szCs w:val="24"/>
        </w:rPr>
      </w:pPr>
      <w:r w:rsidRPr="001E537E">
        <w:rPr>
          <w:rStyle w:val="fontstyle01"/>
          <w:rFonts w:ascii="Times New Roman" w:hAnsi="Times New Roman" w:cs="Times New Roman"/>
          <w:sz w:val="24"/>
          <w:szCs w:val="24"/>
        </w:rPr>
        <w:t>расширить и систематизировать общие сведения о функциях, пополнение класса изучаемых функций, иллюстрация широты применения функций для описания и изучения</w:t>
      </w:r>
      <w:r w:rsidRPr="001E537E">
        <w:rPr>
          <w:rFonts w:ascii="Times New Roman" w:hAnsi="Times New Roman" w:cs="Times New Roman"/>
          <w:color w:val="000000"/>
          <w:sz w:val="24"/>
          <w:szCs w:val="24"/>
        </w:rPr>
        <w:br/>
      </w:r>
      <w:r w:rsidRPr="001E537E">
        <w:rPr>
          <w:rStyle w:val="fontstyle01"/>
          <w:rFonts w:ascii="Times New Roman" w:hAnsi="Times New Roman" w:cs="Times New Roman"/>
          <w:sz w:val="24"/>
          <w:szCs w:val="24"/>
        </w:rPr>
        <w:t>реальных зависимостей;</w:t>
      </w:r>
    </w:p>
    <w:p w:rsidR="006C4736" w:rsidRPr="001E537E" w:rsidRDefault="006C4736" w:rsidP="006C4736">
      <w:pPr>
        <w:pStyle w:val="a4"/>
        <w:numPr>
          <w:ilvl w:val="0"/>
          <w:numId w:val="1"/>
        </w:numPr>
        <w:ind w:left="0" w:firstLine="426"/>
        <w:jc w:val="both"/>
        <w:rPr>
          <w:rStyle w:val="fontstyle01"/>
          <w:rFonts w:ascii="Times New Roman" w:hAnsi="Times New Roman" w:cs="Times New Roman"/>
          <w:color w:val="auto"/>
          <w:sz w:val="24"/>
          <w:szCs w:val="24"/>
        </w:rPr>
      </w:pPr>
      <w:r w:rsidRPr="001E537E">
        <w:rPr>
          <w:rStyle w:val="fontstyle01"/>
          <w:rFonts w:ascii="Times New Roman" w:hAnsi="Times New Roman" w:cs="Times New Roman"/>
          <w:sz w:val="24"/>
          <w:szCs w:val="24"/>
        </w:rPr>
        <w:t>изучить свойства пространственных тел, формировать умения применять полученные</w:t>
      </w:r>
      <w:r>
        <w:rPr>
          <w:rStyle w:val="fontstyle01"/>
          <w:rFonts w:ascii="Times New Roman" w:hAnsi="Times New Roman" w:cs="Times New Roman"/>
          <w:sz w:val="24"/>
          <w:szCs w:val="24"/>
        </w:rPr>
        <w:t xml:space="preserve"> </w:t>
      </w:r>
      <w:r w:rsidRPr="001E537E">
        <w:rPr>
          <w:rStyle w:val="fontstyle01"/>
          <w:rFonts w:ascii="Times New Roman" w:hAnsi="Times New Roman" w:cs="Times New Roman"/>
          <w:sz w:val="24"/>
          <w:szCs w:val="24"/>
        </w:rPr>
        <w:t>знания</w:t>
      </w:r>
      <w:r w:rsidRPr="001E537E">
        <w:rPr>
          <w:rStyle w:val="fontstyle21"/>
          <w:rFonts w:ascii="Times New Roman" w:hAnsi="Times New Roman" w:cs="Times New Roman"/>
          <w:sz w:val="24"/>
          <w:szCs w:val="24"/>
        </w:rPr>
        <w:t xml:space="preserve"> </w:t>
      </w:r>
      <w:r w:rsidRPr="001E537E">
        <w:rPr>
          <w:rStyle w:val="fontstyle01"/>
          <w:rFonts w:ascii="Times New Roman" w:hAnsi="Times New Roman" w:cs="Times New Roman"/>
          <w:sz w:val="24"/>
          <w:szCs w:val="24"/>
        </w:rPr>
        <w:t>для решения практических задач;</w:t>
      </w:r>
    </w:p>
    <w:p w:rsidR="006C4736" w:rsidRPr="006C4736" w:rsidRDefault="006C4736" w:rsidP="00C34813">
      <w:pPr>
        <w:pStyle w:val="a4"/>
        <w:numPr>
          <w:ilvl w:val="0"/>
          <w:numId w:val="1"/>
        </w:numPr>
        <w:spacing w:after="0"/>
        <w:ind w:left="0" w:firstLine="426"/>
        <w:jc w:val="both"/>
        <w:rPr>
          <w:rStyle w:val="fontstyle01"/>
          <w:rFonts w:ascii="Times New Roman" w:hAnsi="Times New Roman" w:cs="Times New Roman"/>
          <w:b/>
          <w:bCs/>
          <w:sz w:val="24"/>
          <w:szCs w:val="24"/>
        </w:rPr>
      </w:pPr>
      <w:r w:rsidRPr="006C4736">
        <w:rPr>
          <w:rStyle w:val="fontstyle01"/>
          <w:rFonts w:ascii="Times New Roman" w:hAnsi="Times New Roman" w:cs="Times New Roman"/>
          <w:sz w:val="24"/>
          <w:szCs w:val="24"/>
        </w:rPr>
        <w:lastRenderedPageBreak/>
        <w:t>развивать представления о вероятностно-статистических закономерностях в</w:t>
      </w:r>
      <w:r w:rsidRPr="006C4736">
        <w:rPr>
          <w:rFonts w:ascii="Times New Roman" w:hAnsi="Times New Roman" w:cs="Times New Roman"/>
          <w:color w:val="000000"/>
          <w:sz w:val="24"/>
          <w:szCs w:val="24"/>
        </w:rPr>
        <w:br/>
      </w:r>
      <w:r w:rsidRPr="006C4736">
        <w:rPr>
          <w:rStyle w:val="fontstyle01"/>
          <w:rFonts w:ascii="Times New Roman" w:hAnsi="Times New Roman" w:cs="Times New Roman"/>
          <w:sz w:val="24"/>
          <w:szCs w:val="24"/>
        </w:rPr>
        <w:t>окружающем мире, совершенствовать интеллектуальные и речевые умения путем обогащения математического языка, развития логического мышления;</w:t>
      </w:r>
    </w:p>
    <w:p w:rsidR="00D56871" w:rsidRPr="00D56871" w:rsidRDefault="00A95933" w:rsidP="00A95933">
      <w:pPr>
        <w:pStyle w:val="a4"/>
        <w:numPr>
          <w:ilvl w:val="0"/>
          <w:numId w:val="1"/>
        </w:numPr>
        <w:tabs>
          <w:tab w:val="left" w:pos="142"/>
        </w:tabs>
        <w:spacing w:after="0"/>
        <w:jc w:val="center"/>
      </w:pPr>
      <w:r>
        <w:rPr>
          <w:rStyle w:val="fontstyle01"/>
          <w:rFonts w:ascii="Times New Roman" w:hAnsi="Times New Roman" w:cs="Times New Roman"/>
          <w:sz w:val="24"/>
          <w:szCs w:val="24"/>
        </w:rPr>
        <w:t>по</w:t>
      </w:r>
      <w:r w:rsidR="006C4736" w:rsidRPr="006C4736">
        <w:rPr>
          <w:rStyle w:val="fontstyle01"/>
          <w:rFonts w:ascii="Times New Roman" w:hAnsi="Times New Roman" w:cs="Times New Roman"/>
          <w:sz w:val="24"/>
          <w:szCs w:val="24"/>
        </w:rPr>
        <w:t>знакомиться с основными идеями и методами математического анализа.</w:t>
      </w:r>
      <w:r w:rsidR="006C4736" w:rsidRPr="006C4736">
        <w:rPr>
          <w:rFonts w:ascii="Times New Roman" w:hAnsi="Times New Roman" w:cs="Times New Roman"/>
          <w:color w:val="000000"/>
          <w:sz w:val="24"/>
          <w:szCs w:val="24"/>
        </w:rPr>
        <w:br/>
      </w:r>
      <w:r w:rsidR="006C4736" w:rsidRPr="006C4736">
        <w:rPr>
          <w:rFonts w:ascii="Times New Roman" w:hAnsi="Times New Roman" w:cs="Times New Roman"/>
          <w:color w:val="000000"/>
          <w:sz w:val="24"/>
          <w:szCs w:val="24"/>
        </w:rPr>
        <w:br/>
      </w:r>
    </w:p>
    <w:p w:rsidR="006C4736" w:rsidRDefault="006C4736" w:rsidP="00A95933">
      <w:pPr>
        <w:pStyle w:val="a4"/>
        <w:numPr>
          <w:ilvl w:val="0"/>
          <w:numId w:val="1"/>
        </w:numPr>
        <w:tabs>
          <w:tab w:val="left" w:pos="142"/>
        </w:tabs>
        <w:spacing w:after="0"/>
        <w:jc w:val="center"/>
      </w:pPr>
      <w:r w:rsidRPr="006C4736">
        <w:rPr>
          <w:rFonts w:ascii="Times New Roman" w:hAnsi="Times New Roman" w:cs="Times New Roman"/>
          <w:b/>
          <w:bCs/>
          <w:color w:val="000000"/>
          <w:sz w:val="24"/>
          <w:szCs w:val="24"/>
        </w:rPr>
        <w:t>Описание места учебного предмета в учебном плане</w:t>
      </w:r>
    </w:p>
    <w:p w:rsidR="00E3506B" w:rsidRPr="006C4736" w:rsidRDefault="00E3506B" w:rsidP="00A95933">
      <w:pPr>
        <w:spacing w:after="0"/>
        <w:ind w:firstLine="567"/>
        <w:jc w:val="both"/>
        <w:rPr>
          <w:rStyle w:val="fontstyle01"/>
          <w:rFonts w:ascii="Times New Roman" w:hAnsi="Times New Roman" w:cs="Times New Roman"/>
          <w:sz w:val="24"/>
          <w:szCs w:val="24"/>
        </w:rPr>
      </w:pPr>
      <w:r w:rsidRPr="001E537E">
        <w:rPr>
          <w:rStyle w:val="fontstyle01"/>
          <w:rFonts w:ascii="Times New Roman" w:hAnsi="Times New Roman" w:cs="Times New Roman"/>
          <w:sz w:val="24"/>
          <w:szCs w:val="24"/>
        </w:rPr>
        <w:t xml:space="preserve">Программа рассчитана на углубленный уровень обучения (10-11 класс) </w:t>
      </w:r>
      <w:r w:rsidRPr="006C4736">
        <w:rPr>
          <w:rStyle w:val="fontstyle01"/>
          <w:rFonts w:ascii="Times New Roman" w:hAnsi="Times New Roman" w:cs="Times New Roman"/>
          <w:sz w:val="24"/>
          <w:szCs w:val="24"/>
        </w:rPr>
        <w:t>414 часов</w:t>
      </w:r>
      <w:r w:rsidR="001E537E" w:rsidRPr="006C4736">
        <w:rPr>
          <w:rStyle w:val="fontstyle01"/>
          <w:rFonts w:ascii="Times New Roman" w:hAnsi="Times New Roman" w:cs="Times New Roman"/>
          <w:sz w:val="24"/>
          <w:szCs w:val="24"/>
        </w:rPr>
        <w:t xml:space="preserve"> (6 часов в неделю, 35 недель в 10 классе и 34 недели в 11 классе)</w:t>
      </w:r>
      <w:r w:rsidR="00C751B1" w:rsidRPr="006C4736">
        <w:rPr>
          <w:rStyle w:val="fontstyle01"/>
          <w:rFonts w:ascii="Times New Roman" w:hAnsi="Times New Roman" w:cs="Times New Roman"/>
          <w:sz w:val="24"/>
          <w:szCs w:val="24"/>
        </w:rPr>
        <w:t>.</w:t>
      </w:r>
      <w:r w:rsidR="00C751B1" w:rsidRPr="006C4736">
        <w:rPr>
          <w:color w:val="000000"/>
          <w:shd w:val="clear" w:color="auto" w:fill="FFFFFF"/>
        </w:rPr>
        <w:t xml:space="preserve"> </w:t>
      </w:r>
      <w:r w:rsidR="00C751B1" w:rsidRPr="006C4736">
        <w:rPr>
          <w:rFonts w:ascii="Times New Roman" w:hAnsi="Times New Roman" w:cs="Times New Roman"/>
          <w:color w:val="000000"/>
          <w:sz w:val="24"/>
          <w:szCs w:val="24"/>
          <w:shd w:val="clear" w:color="auto" w:fill="FFFFFF"/>
        </w:rPr>
        <w:t>Предмет «Математика» является интегрированным, состоящим в 10 и 11 классах из двух разделов: «Алгебра и начала математического анализа» и «Геометрия»</w:t>
      </w:r>
      <w:r w:rsidRPr="006C4736">
        <w:rPr>
          <w:rStyle w:val="fontstyle01"/>
          <w:rFonts w:ascii="Times New Roman" w:hAnsi="Times New Roman" w:cs="Times New Roman"/>
          <w:sz w:val="24"/>
          <w:szCs w:val="24"/>
        </w:rPr>
        <w:t>:</w:t>
      </w:r>
    </w:p>
    <w:p w:rsidR="00E3506B" w:rsidRPr="006C4736" w:rsidRDefault="00E3506B" w:rsidP="00825884">
      <w:pPr>
        <w:pStyle w:val="a4"/>
        <w:numPr>
          <w:ilvl w:val="0"/>
          <w:numId w:val="1"/>
        </w:numPr>
        <w:jc w:val="both"/>
        <w:rPr>
          <w:rStyle w:val="fontstyle01"/>
          <w:rFonts w:asciiTheme="minorHAnsi" w:hAnsiTheme="minorHAnsi"/>
          <w:color w:val="auto"/>
          <w:sz w:val="24"/>
          <w:szCs w:val="24"/>
        </w:rPr>
      </w:pPr>
      <w:r w:rsidRPr="006C4736">
        <w:rPr>
          <w:rStyle w:val="fontstyle01"/>
          <w:sz w:val="24"/>
          <w:szCs w:val="24"/>
        </w:rPr>
        <w:t>10 класс – Алгебра и начала математического анализа (140 часов) + Геометрия (70 часов) = 210 часов;</w:t>
      </w:r>
    </w:p>
    <w:p w:rsidR="001E537E" w:rsidRPr="00A95933" w:rsidRDefault="00E3506B" w:rsidP="001E537E">
      <w:pPr>
        <w:pStyle w:val="a4"/>
        <w:numPr>
          <w:ilvl w:val="0"/>
          <w:numId w:val="1"/>
        </w:numPr>
        <w:ind w:left="709" w:hanging="283"/>
        <w:jc w:val="both"/>
        <w:rPr>
          <w:rStyle w:val="fontstyle01"/>
          <w:rFonts w:asciiTheme="minorHAnsi" w:hAnsiTheme="minorHAnsi"/>
          <w:color w:val="auto"/>
          <w:sz w:val="24"/>
          <w:szCs w:val="24"/>
        </w:rPr>
      </w:pPr>
      <w:r w:rsidRPr="006C4736">
        <w:rPr>
          <w:rStyle w:val="fontstyle01"/>
          <w:sz w:val="24"/>
          <w:szCs w:val="24"/>
        </w:rPr>
        <w:t>11 класс – Алгебра и начала математического анализа (136 часов) + Геометрия (68</w:t>
      </w:r>
      <w:r w:rsidR="001E537E" w:rsidRPr="006C4736">
        <w:rPr>
          <w:rStyle w:val="fontstyle01"/>
          <w:sz w:val="24"/>
          <w:szCs w:val="24"/>
        </w:rPr>
        <w:t xml:space="preserve"> </w:t>
      </w:r>
      <w:r w:rsidRPr="006C4736">
        <w:rPr>
          <w:rStyle w:val="fontstyle01"/>
          <w:sz w:val="24"/>
          <w:szCs w:val="24"/>
        </w:rPr>
        <w:t>часов)</w:t>
      </w:r>
      <w:r w:rsidR="001E537E" w:rsidRPr="006C4736">
        <w:rPr>
          <w:rStyle w:val="fontstyle01"/>
          <w:sz w:val="24"/>
          <w:szCs w:val="24"/>
        </w:rPr>
        <w:t xml:space="preserve"> </w:t>
      </w:r>
      <w:r w:rsidRPr="006C4736">
        <w:rPr>
          <w:rStyle w:val="fontstyle01"/>
          <w:sz w:val="24"/>
          <w:szCs w:val="24"/>
        </w:rPr>
        <w:t>=</w:t>
      </w:r>
      <w:r w:rsidR="001E537E" w:rsidRPr="006C4736">
        <w:rPr>
          <w:rStyle w:val="fontstyle01"/>
          <w:sz w:val="24"/>
          <w:szCs w:val="24"/>
        </w:rPr>
        <w:t xml:space="preserve"> </w:t>
      </w:r>
      <w:r w:rsidRPr="006C4736">
        <w:rPr>
          <w:rStyle w:val="fontstyle01"/>
          <w:sz w:val="24"/>
          <w:szCs w:val="24"/>
        </w:rPr>
        <w:t>204</w:t>
      </w:r>
      <w:r w:rsidR="001E537E" w:rsidRPr="006C4736">
        <w:rPr>
          <w:rStyle w:val="fontstyle01"/>
          <w:sz w:val="24"/>
          <w:szCs w:val="24"/>
        </w:rPr>
        <w:t xml:space="preserve"> ч</w:t>
      </w:r>
      <w:r w:rsidRPr="006C4736">
        <w:rPr>
          <w:rStyle w:val="fontstyle01"/>
          <w:sz w:val="24"/>
          <w:szCs w:val="24"/>
        </w:rPr>
        <w:t>аса.</w:t>
      </w:r>
    </w:p>
    <w:p w:rsidR="00C2566A" w:rsidRPr="00C2566A" w:rsidRDefault="00C2566A" w:rsidP="00C2566A">
      <w:pPr>
        <w:pStyle w:val="c21"/>
        <w:shd w:val="clear" w:color="auto" w:fill="FFFFFF"/>
        <w:spacing w:before="0" w:beforeAutospacing="0" w:after="0" w:afterAutospacing="0"/>
        <w:jc w:val="both"/>
        <w:rPr>
          <w:color w:val="000000"/>
        </w:rPr>
      </w:pPr>
      <w:r>
        <w:rPr>
          <w:rStyle w:val="c0"/>
          <w:color w:val="000000"/>
        </w:rPr>
        <w:t>Т</w:t>
      </w:r>
      <w:r w:rsidRPr="00C2566A">
        <w:rPr>
          <w:rStyle w:val="c0"/>
          <w:color w:val="000000"/>
        </w:rPr>
        <w:t>екущий контроль и промежуточная аттестация осуществляются в соответствии с «Положением об осуществлении текущего контроля успеваемости и промежуточной аттестации обучающихся, их формах, периодичности и порядке проведения».</w:t>
      </w:r>
    </w:p>
    <w:p w:rsidR="00C2566A" w:rsidRPr="00C2566A" w:rsidRDefault="00C2566A" w:rsidP="00C2566A">
      <w:pPr>
        <w:pStyle w:val="c21"/>
        <w:numPr>
          <w:ilvl w:val="0"/>
          <w:numId w:val="1"/>
        </w:numPr>
        <w:shd w:val="clear" w:color="auto" w:fill="FFFFFF"/>
        <w:spacing w:before="0" w:beforeAutospacing="0" w:after="0" w:afterAutospacing="0"/>
        <w:jc w:val="both"/>
        <w:rPr>
          <w:color w:val="000000"/>
        </w:rPr>
      </w:pPr>
      <w:r w:rsidRPr="00C2566A">
        <w:rPr>
          <w:rStyle w:val="c0"/>
          <w:color w:val="000000"/>
        </w:rPr>
        <w:t>Текущий контроль осуществляется с целью проверки степени и качества усвоения материала в ходе его изучения в следующих формах: самостоятельные,  проверочные и контрольные работы, тесты, зачеты, проекты.</w:t>
      </w:r>
    </w:p>
    <w:p w:rsidR="00C2566A" w:rsidRPr="00C2566A" w:rsidRDefault="00C2566A" w:rsidP="00C2566A">
      <w:pPr>
        <w:pStyle w:val="c21"/>
        <w:numPr>
          <w:ilvl w:val="0"/>
          <w:numId w:val="1"/>
        </w:numPr>
        <w:shd w:val="clear" w:color="auto" w:fill="FFFFFF"/>
        <w:spacing w:before="0" w:beforeAutospacing="0" w:after="0" w:afterAutospacing="0"/>
        <w:jc w:val="both"/>
        <w:rPr>
          <w:color w:val="000000"/>
        </w:rPr>
      </w:pPr>
      <w:r w:rsidRPr="00C2566A">
        <w:rPr>
          <w:rStyle w:val="c0"/>
          <w:color w:val="000000"/>
        </w:rPr>
        <w:t>Промежуточная аттестация осуществляется с целью проверки степени и качества усвоения материала по результатам изучения содержания учебного предмета в следующих формах:</w:t>
      </w:r>
    </w:p>
    <w:p w:rsidR="00C2566A" w:rsidRPr="00C2566A" w:rsidRDefault="00C2566A" w:rsidP="00C2566A">
      <w:pPr>
        <w:pStyle w:val="c56"/>
        <w:numPr>
          <w:ilvl w:val="0"/>
          <w:numId w:val="1"/>
        </w:numPr>
        <w:shd w:val="clear" w:color="auto" w:fill="FFFFFF"/>
        <w:spacing w:before="0" w:beforeAutospacing="0" w:after="0" w:afterAutospacing="0"/>
        <w:jc w:val="both"/>
        <w:rPr>
          <w:color w:val="000000"/>
        </w:rPr>
      </w:pPr>
      <w:r w:rsidRPr="00C2566A">
        <w:rPr>
          <w:rStyle w:val="c0"/>
          <w:color w:val="000000"/>
        </w:rPr>
        <w:t xml:space="preserve">10 класс – </w:t>
      </w:r>
      <w:r>
        <w:rPr>
          <w:rStyle w:val="c0"/>
          <w:color w:val="000000"/>
        </w:rPr>
        <w:t>комплексный тест</w:t>
      </w:r>
      <w:r w:rsidRPr="00C2566A">
        <w:rPr>
          <w:rStyle w:val="c0"/>
          <w:color w:val="000000"/>
        </w:rPr>
        <w:t>;</w:t>
      </w:r>
    </w:p>
    <w:p w:rsidR="00C2566A" w:rsidRPr="00C2566A" w:rsidRDefault="00C2566A" w:rsidP="00C2566A">
      <w:pPr>
        <w:pStyle w:val="c45"/>
        <w:numPr>
          <w:ilvl w:val="0"/>
          <w:numId w:val="1"/>
        </w:numPr>
        <w:shd w:val="clear" w:color="auto" w:fill="FFFFFF"/>
        <w:spacing w:before="0" w:beforeAutospacing="0" w:after="0" w:afterAutospacing="0"/>
        <w:jc w:val="both"/>
        <w:rPr>
          <w:color w:val="000000"/>
        </w:rPr>
      </w:pPr>
      <w:r w:rsidRPr="00C2566A">
        <w:rPr>
          <w:rStyle w:val="c0"/>
          <w:color w:val="000000"/>
        </w:rPr>
        <w:t xml:space="preserve">11 класс – </w:t>
      </w:r>
      <w:r>
        <w:rPr>
          <w:rStyle w:val="c0"/>
          <w:color w:val="000000"/>
        </w:rPr>
        <w:t>комплексный тест</w:t>
      </w:r>
      <w:r w:rsidRPr="00C2566A">
        <w:rPr>
          <w:rStyle w:val="c0"/>
          <w:color w:val="000000"/>
        </w:rPr>
        <w:t>.</w:t>
      </w:r>
    </w:p>
    <w:p w:rsidR="00C2566A" w:rsidRPr="00C2566A" w:rsidRDefault="00C2566A" w:rsidP="00C2566A">
      <w:pPr>
        <w:pStyle w:val="c21"/>
        <w:numPr>
          <w:ilvl w:val="0"/>
          <w:numId w:val="1"/>
        </w:numPr>
        <w:shd w:val="clear" w:color="auto" w:fill="FFFFFF"/>
        <w:spacing w:before="0" w:beforeAutospacing="0" w:after="0" w:afterAutospacing="0"/>
        <w:jc w:val="both"/>
        <w:rPr>
          <w:color w:val="000000"/>
        </w:rPr>
      </w:pPr>
      <w:r w:rsidRPr="00C2566A">
        <w:rPr>
          <w:rStyle w:val="c0"/>
          <w:color w:val="000000"/>
        </w:rPr>
        <w:t>Государственная итоговая аттестация проводится в соответствии с законодательством РФ.</w:t>
      </w:r>
    </w:p>
    <w:p w:rsidR="00A95933" w:rsidRPr="006C4736" w:rsidRDefault="00A95933" w:rsidP="00A95933">
      <w:pPr>
        <w:pStyle w:val="a4"/>
        <w:ind w:left="709"/>
        <w:jc w:val="both"/>
        <w:rPr>
          <w:rStyle w:val="fontstyle01"/>
          <w:rFonts w:asciiTheme="minorHAnsi" w:hAnsiTheme="minorHAnsi"/>
          <w:color w:val="auto"/>
          <w:sz w:val="24"/>
          <w:szCs w:val="24"/>
        </w:rPr>
      </w:pPr>
    </w:p>
    <w:p w:rsidR="00A95933" w:rsidRDefault="00A95933" w:rsidP="00A95933">
      <w:pPr>
        <w:pStyle w:val="a4"/>
        <w:ind w:left="0"/>
        <w:jc w:val="center"/>
        <w:rPr>
          <w:rFonts w:ascii="Times New Roman" w:hAnsi="Times New Roman" w:cs="Times New Roman"/>
          <w:color w:val="000000"/>
          <w:sz w:val="24"/>
          <w:szCs w:val="24"/>
        </w:rPr>
      </w:pPr>
      <w:r w:rsidRPr="00A95933">
        <w:rPr>
          <w:rStyle w:val="fontstyle01"/>
          <w:rFonts w:ascii="Times New Roman" w:hAnsi="Times New Roman" w:cs="Times New Roman"/>
          <w:b/>
          <w:sz w:val="24"/>
          <w:szCs w:val="24"/>
        </w:rPr>
        <w:t>Общая характеристика учебного предмета</w:t>
      </w:r>
    </w:p>
    <w:p w:rsidR="00A95933" w:rsidRDefault="00A95933" w:rsidP="00A95933">
      <w:pPr>
        <w:pStyle w:val="a4"/>
        <w:ind w:left="0" w:firstLine="567"/>
        <w:jc w:val="both"/>
        <w:rPr>
          <w:rFonts w:ascii="Times New Roman" w:hAnsi="Times New Roman" w:cs="Times New Roman"/>
          <w:sz w:val="24"/>
          <w:szCs w:val="24"/>
        </w:rPr>
      </w:pPr>
      <w:r w:rsidRPr="00A95933">
        <w:rPr>
          <w:rFonts w:ascii="Times New Roman" w:hAnsi="Times New Roman" w:cs="Times New Roman"/>
          <w:sz w:val="24"/>
          <w:szCs w:val="24"/>
        </w:rPr>
        <w:t xml:space="preserve">В курсе математики содержание образования, представленное в старшей школе, развивается в следующих направлениях: </w:t>
      </w:r>
    </w:p>
    <w:p w:rsidR="00A95933" w:rsidRDefault="00A95933" w:rsidP="00A95933">
      <w:pPr>
        <w:pStyle w:val="a4"/>
        <w:ind w:left="0" w:firstLine="567"/>
        <w:jc w:val="both"/>
        <w:rPr>
          <w:rFonts w:ascii="Times New Roman" w:hAnsi="Times New Roman" w:cs="Times New Roman"/>
          <w:sz w:val="24"/>
          <w:szCs w:val="24"/>
        </w:rPr>
      </w:pPr>
      <w:r w:rsidRPr="00A95933">
        <w:rPr>
          <w:rFonts w:ascii="Times New Roman" w:hAnsi="Times New Roman" w:cs="Times New Roman"/>
          <w:sz w:val="24"/>
          <w:szCs w:val="24"/>
        </w:rPr>
        <w:t xml:space="preserve">· систематизация сведений о числах; формирование представлений о расширении числовых множеств от натуральных до комплексных как способе построения нового математического аппарата для решения задач окружающего мира и внутренних задач математики; совершенствование техники вычислений; </w:t>
      </w:r>
    </w:p>
    <w:p w:rsidR="00A95933" w:rsidRDefault="00A95933" w:rsidP="00A95933">
      <w:pPr>
        <w:pStyle w:val="a4"/>
        <w:ind w:left="0" w:firstLine="567"/>
        <w:jc w:val="both"/>
        <w:rPr>
          <w:rFonts w:ascii="Times New Roman" w:hAnsi="Times New Roman" w:cs="Times New Roman"/>
          <w:sz w:val="24"/>
          <w:szCs w:val="24"/>
        </w:rPr>
      </w:pPr>
      <w:r w:rsidRPr="00A95933">
        <w:rPr>
          <w:rFonts w:ascii="Times New Roman" w:hAnsi="Times New Roman" w:cs="Times New Roman"/>
          <w:sz w:val="24"/>
          <w:szCs w:val="24"/>
        </w:rPr>
        <w:t xml:space="preserve">· развитие и совершенствование техники алгебраических преобразований, решения уравнений, неравенств, систем; </w:t>
      </w:r>
    </w:p>
    <w:p w:rsidR="00A95933" w:rsidRDefault="00A95933" w:rsidP="00A95933">
      <w:pPr>
        <w:pStyle w:val="a4"/>
        <w:ind w:left="0" w:firstLine="567"/>
        <w:jc w:val="both"/>
        <w:rPr>
          <w:rFonts w:ascii="Times New Roman" w:hAnsi="Times New Roman" w:cs="Times New Roman"/>
          <w:sz w:val="24"/>
          <w:szCs w:val="24"/>
        </w:rPr>
      </w:pPr>
      <w:r w:rsidRPr="00A95933">
        <w:rPr>
          <w:rFonts w:ascii="Times New Roman" w:hAnsi="Times New Roman" w:cs="Times New Roman"/>
          <w:sz w:val="24"/>
          <w:szCs w:val="24"/>
        </w:rPr>
        <w:t xml:space="preserve">· систематизация и расширение сведений о функциях, совершенствование графических умений; знакомство с основными идеями и методами математического анализа в объеме, позволяющем исследовать элементарные функции и решать простейшие геометрические, физические и другие прикладные задачи; </w:t>
      </w:r>
    </w:p>
    <w:p w:rsidR="00A95933" w:rsidRDefault="00A95933" w:rsidP="00A95933">
      <w:pPr>
        <w:pStyle w:val="a4"/>
        <w:ind w:left="0" w:firstLine="567"/>
        <w:jc w:val="both"/>
        <w:rPr>
          <w:rFonts w:ascii="Times New Roman" w:hAnsi="Times New Roman" w:cs="Times New Roman"/>
          <w:sz w:val="24"/>
          <w:szCs w:val="24"/>
        </w:rPr>
      </w:pPr>
      <w:r w:rsidRPr="00A95933">
        <w:rPr>
          <w:rFonts w:ascii="Times New Roman" w:hAnsi="Times New Roman" w:cs="Times New Roman"/>
          <w:sz w:val="24"/>
          <w:szCs w:val="24"/>
        </w:rPr>
        <w:t xml:space="preserve">· расширение системы сведений о свойствах плоских фигур, систематическое изучение свойств пространственных тел, развитие представлений о геометрических измерениях; </w:t>
      </w:r>
    </w:p>
    <w:p w:rsidR="00A95933" w:rsidRDefault="00A95933" w:rsidP="00A95933">
      <w:pPr>
        <w:pStyle w:val="a4"/>
        <w:ind w:left="0" w:firstLine="567"/>
        <w:jc w:val="both"/>
        <w:rPr>
          <w:rFonts w:ascii="Times New Roman" w:hAnsi="Times New Roman" w:cs="Times New Roman"/>
          <w:sz w:val="24"/>
          <w:szCs w:val="24"/>
        </w:rPr>
      </w:pPr>
      <w:r w:rsidRPr="00A95933">
        <w:rPr>
          <w:rFonts w:ascii="Times New Roman" w:hAnsi="Times New Roman" w:cs="Times New Roman"/>
          <w:sz w:val="24"/>
          <w:szCs w:val="24"/>
        </w:rPr>
        <w:t xml:space="preserve">· развитие представлений о вероятностно-статистических закономерностях в окружающем мире; </w:t>
      </w:r>
    </w:p>
    <w:p w:rsidR="00A95933" w:rsidRDefault="00A95933" w:rsidP="00A95933">
      <w:pPr>
        <w:pStyle w:val="a4"/>
        <w:ind w:left="0" w:firstLine="567"/>
        <w:jc w:val="both"/>
        <w:rPr>
          <w:rFonts w:ascii="Times New Roman" w:hAnsi="Times New Roman" w:cs="Times New Roman"/>
          <w:sz w:val="24"/>
          <w:szCs w:val="24"/>
        </w:rPr>
      </w:pPr>
      <w:r w:rsidRPr="00A95933">
        <w:rPr>
          <w:rFonts w:ascii="Times New Roman" w:hAnsi="Times New Roman" w:cs="Times New Roman"/>
          <w:sz w:val="24"/>
          <w:szCs w:val="24"/>
        </w:rPr>
        <w:t xml:space="preserve">· совершенствование математического развития до уровня, позволяющего свободно применять изученные факты и методы при решении задач из различных разделов курса, а также использовать их в нестандартных ситуациях; </w:t>
      </w:r>
    </w:p>
    <w:p w:rsidR="00A95933" w:rsidRDefault="00A95933" w:rsidP="00A95933">
      <w:pPr>
        <w:pStyle w:val="a4"/>
        <w:ind w:left="0" w:firstLine="567"/>
        <w:jc w:val="both"/>
        <w:rPr>
          <w:rFonts w:ascii="Times New Roman" w:hAnsi="Times New Roman" w:cs="Times New Roman"/>
          <w:sz w:val="24"/>
          <w:szCs w:val="24"/>
        </w:rPr>
      </w:pPr>
      <w:r w:rsidRPr="00A95933">
        <w:rPr>
          <w:rFonts w:ascii="Times New Roman" w:hAnsi="Times New Roman" w:cs="Times New Roman"/>
          <w:sz w:val="24"/>
          <w:szCs w:val="24"/>
        </w:rPr>
        <w:lastRenderedPageBreak/>
        <w:t xml:space="preserve">· формирование способности строить и исследовать простейшие математические модели при решении прикладных задач, задач из смежных дисциплин, углубление знаний об особенностях применения математических методов к исследованию процессов и явлений в природе и обществе. Изучение математики в старшей школе на углубленном уровне направлено на достижение следующих целей: </w:t>
      </w:r>
    </w:p>
    <w:p w:rsidR="00A95933" w:rsidRDefault="00A95933" w:rsidP="00A95933">
      <w:pPr>
        <w:pStyle w:val="a4"/>
        <w:ind w:left="0" w:firstLine="567"/>
        <w:jc w:val="both"/>
        <w:rPr>
          <w:rFonts w:ascii="Times New Roman" w:hAnsi="Times New Roman" w:cs="Times New Roman"/>
          <w:sz w:val="24"/>
          <w:szCs w:val="24"/>
        </w:rPr>
      </w:pPr>
      <w:r w:rsidRPr="00A95933">
        <w:rPr>
          <w:rFonts w:ascii="Times New Roman" w:hAnsi="Times New Roman" w:cs="Times New Roman"/>
          <w:sz w:val="24"/>
          <w:szCs w:val="24"/>
        </w:rPr>
        <w:t xml:space="preserve">· формирование представлений об идеях и методах математики; о математике как универсальном языке науки, средстве моделирования явлений и процессов; </w:t>
      </w:r>
    </w:p>
    <w:p w:rsidR="00A95933" w:rsidRDefault="00A95933" w:rsidP="00A95933">
      <w:pPr>
        <w:pStyle w:val="a4"/>
        <w:ind w:left="0" w:firstLine="567"/>
        <w:jc w:val="both"/>
        <w:rPr>
          <w:rFonts w:ascii="Times New Roman" w:hAnsi="Times New Roman" w:cs="Times New Roman"/>
          <w:sz w:val="24"/>
          <w:szCs w:val="24"/>
        </w:rPr>
      </w:pPr>
      <w:r w:rsidRPr="00A95933">
        <w:rPr>
          <w:rFonts w:ascii="Times New Roman" w:hAnsi="Times New Roman" w:cs="Times New Roman"/>
          <w:sz w:val="24"/>
          <w:szCs w:val="24"/>
        </w:rPr>
        <w:t xml:space="preserve">· овладение устным и письменным математическим языком, математическими знаниями и умениями, необходимыми для изучения школьных естественнонаучных 3 дисциплин, для продолжения образования и освоения избранной специальности на современном уровне; </w:t>
      </w:r>
    </w:p>
    <w:p w:rsidR="00A95933" w:rsidRDefault="00A95933" w:rsidP="00A95933">
      <w:pPr>
        <w:pStyle w:val="a4"/>
        <w:ind w:left="0" w:firstLine="567"/>
        <w:jc w:val="both"/>
        <w:rPr>
          <w:rFonts w:ascii="Times New Roman" w:hAnsi="Times New Roman" w:cs="Times New Roman"/>
          <w:sz w:val="24"/>
          <w:szCs w:val="24"/>
        </w:rPr>
      </w:pPr>
      <w:r w:rsidRPr="00A95933">
        <w:rPr>
          <w:rFonts w:ascii="Times New Roman" w:hAnsi="Times New Roman" w:cs="Times New Roman"/>
          <w:sz w:val="24"/>
          <w:szCs w:val="24"/>
        </w:rPr>
        <w:t xml:space="preserve">· развитие 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 </w:t>
      </w:r>
    </w:p>
    <w:p w:rsidR="00A95933" w:rsidRDefault="00A95933" w:rsidP="008E74DA">
      <w:pPr>
        <w:pStyle w:val="a4"/>
        <w:ind w:left="0" w:firstLine="567"/>
        <w:jc w:val="both"/>
        <w:rPr>
          <w:rFonts w:ascii="Times New Roman" w:hAnsi="Times New Roman" w:cs="Times New Roman"/>
          <w:sz w:val="24"/>
          <w:szCs w:val="24"/>
        </w:rPr>
      </w:pPr>
      <w:r w:rsidRPr="00A95933">
        <w:rPr>
          <w:rFonts w:ascii="Times New Roman" w:hAnsi="Times New Roman" w:cs="Times New Roman"/>
          <w:sz w:val="24"/>
          <w:szCs w:val="24"/>
        </w:rPr>
        <w:t xml:space="preserve">· воспитание 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 </w:t>
      </w:r>
    </w:p>
    <w:p w:rsidR="00A95933" w:rsidRDefault="00A95933" w:rsidP="008E74DA">
      <w:pPr>
        <w:pStyle w:val="a4"/>
        <w:ind w:left="0" w:firstLine="567"/>
        <w:jc w:val="both"/>
        <w:rPr>
          <w:rFonts w:ascii="Times New Roman" w:hAnsi="Times New Roman" w:cs="Times New Roman"/>
          <w:sz w:val="24"/>
          <w:szCs w:val="24"/>
        </w:rPr>
      </w:pPr>
    </w:p>
    <w:p w:rsidR="00A14959" w:rsidRPr="00A14959" w:rsidRDefault="00A14959" w:rsidP="004D4235">
      <w:pPr>
        <w:pStyle w:val="Default"/>
        <w:spacing w:line="276" w:lineRule="auto"/>
        <w:ind w:firstLine="708"/>
        <w:jc w:val="center"/>
        <w:rPr>
          <w:b/>
          <w:lang w:bidi="ru-RU"/>
        </w:rPr>
      </w:pPr>
      <w:r w:rsidRPr="00A14959">
        <w:rPr>
          <w:b/>
          <w:lang w:bidi="ru-RU"/>
        </w:rPr>
        <w:t>Планируемые результаты освоения ООП (личностные, метапредметные и предметные) на уровне среднего общего образования «Математика: алгебра и начала математического анализа, геометрия»</w:t>
      </w:r>
    </w:p>
    <w:p w:rsidR="00A14959" w:rsidRPr="00A14959" w:rsidRDefault="00A14959" w:rsidP="00A14959">
      <w:pPr>
        <w:pStyle w:val="Default"/>
        <w:ind w:firstLine="708"/>
        <w:jc w:val="both"/>
        <w:rPr>
          <w:b/>
        </w:rPr>
      </w:pPr>
    </w:p>
    <w:p w:rsidR="00A14959" w:rsidRPr="00A14959" w:rsidRDefault="00A14959" w:rsidP="005633C6">
      <w:pPr>
        <w:pStyle w:val="Default"/>
        <w:ind w:firstLine="708"/>
        <w:jc w:val="center"/>
        <w:rPr>
          <w:b/>
        </w:rPr>
      </w:pPr>
      <w:r w:rsidRPr="00A14959">
        <w:rPr>
          <w:b/>
        </w:rPr>
        <w:t>Личностные результаты:</w:t>
      </w:r>
    </w:p>
    <w:p w:rsidR="00A14959" w:rsidRPr="00A14959" w:rsidRDefault="00A14959" w:rsidP="00A14959">
      <w:pPr>
        <w:pStyle w:val="a"/>
        <w:spacing w:line="240" w:lineRule="auto"/>
        <w:rPr>
          <w:sz w:val="24"/>
          <w:szCs w:val="24"/>
        </w:rPr>
      </w:pPr>
      <w:r w:rsidRPr="00A14959">
        <w:rPr>
          <w:sz w:val="24"/>
          <w:szCs w:val="24"/>
        </w:rPr>
        <w:t>ориентация обучающихся на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A14959" w:rsidRPr="00A14959" w:rsidRDefault="00A14959" w:rsidP="00A14959">
      <w:pPr>
        <w:pStyle w:val="a"/>
        <w:spacing w:line="240" w:lineRule="auto"/>
        <w:rPr>
          <w:sz w:val="24"/>
          <w:szCs w:val="24"/>
        </w:rPr>
      </w:pPr>
      <w:r w:rsidRPr="00A14959">
        <w:rPr>
          <w:sz w:val="24"/>
          <w:szCs w:val="24"/>
        </w:rPr>
        <w:t xml:space="preserve">готовность и способность обучающихся к саморазвитию и самовоспитанию в соответствии с общечеловеческими ценностями и идеалами гражданского общества; </w:t>
      </w:r>
    </w:p>
    <w:p w:rsidR="00A14959" w:rsidRPr="00A14959" w:rsidRDefault="00A14959" w:rsidP="00A14959">
      <w:pPr>
        <w:pStyle w:val="a"/>
        <w:spacing w:line="240" w:lineRule="auto"/>
        <w:rPr>
          <w:sz w:val="24"/>
          <w:szCs w:val="24"/>
        </w:rPr>
      </w:pPr>
      <w:r w:rsidRPr="00A14959">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A14959" w:rsidRPr="00A14959" w:rsidRDefault="00A14959" w:rsidP="00A14959">
      <w:pPr>
        <w:pStyle w:val="a"/>
        <w:spacing w:line="240" w:lineRule="auto"/>
        <w:rPr>
          <w:sz w:val="24"/>
          <w:szCs w:val="24"/>
        </w:rPr>
      </w:pPr>
      <w:r w:rsidRPr="00A14959">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A14959" w:rsidRPr="00A14959" w:rsidRDefault="00A14959" w:rsidP="00A14959">
      <w:pPr>
        <w:pStyle w:val="a"/>
        <w:spacing w:line="240" w:lineRule="auto"/>
        <w:rPr>
          <w:sz w:val="24"/>
          <w:szCs w:val="24"/>
        </w:rPr>
      </w:pPr>
      <w:r w:rsidRPr="00A14959">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A14959" w:rsidRPr="00A14959" w:rsidRDefault="00A14959" w:rsidP="00A14959">
      <w:pPr>
        <w:pStyle w:val="a"/>
        <w:spacing w:line="240" w:lineRule="auto"/>
        <w:rPr>
          <w:sz w:val="24"/>
          <w:szCs w:val="24"/>
        </w:rPr>
      </w:pPr>
      <w:r w:rsidRPr="00A14959">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A14959" w:rsidRPr="00A14959" w:rsidRDefault="00A14959" w:rsidP="00A14959">
      <w:pPr>
        <w:pStyle w:val="a"/>
        <w:spacing w:line="240" w:lineRule="auto"/>
        <w:rPr>
          <w:sz w:val="24"/>
          <w:szCs w:val="24"/>
        </w:rPr>
      </w:pPr>
      <w:r w:rsidRPr="00A14959">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A14959" w:rsidRPr="00A14959" w:rsidRDefault="00A14959" w:rsidP="00A14959">
      <w:pPr>
        <w:pStyle w:val="a"/>
        <w:spacing w:line="240" w:lineRule="auto"/>
        <w:rPr>
          <w:sz w:val="24"/>
          <w:szCs w:val="24"/>
        </w:rPr>
      </w:pPr>
      <w:r w:rsidRPr="00A14959">
        <w:rPr>
          <w:sz w:val="24"/>
          <w:szCs w:val="24"/>
        </w:rPr>
        <w:t>осознанный выбор будущей профессии как путь и способ реализации собственных жизненных планов;</w:t>
      </w:r>
    </w:p>
    <w:p w:rsidR="00A14959" w:rsidRPr="00A14959" w:rsidRDefault="00A14959" w:rsidP="00A14959">
      <w:pPr>
        <w:pStyle w:val="a"/>
        <w:spacing w:line="240" w:lineRule="auto"/>
        <w:rPr>
          <w:sz w:val="24"/>
          <w:szCs w:val="24"/>
        </w:rPr>
      </w:pPr>
      <w:r w:rsidRPr="00A14959">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14959" w:rsidRPr="00A14959" w:rsidRDefault="00A14959" w:rsidP="00A14959">
      <w:pPr>
        <w:pStyle w:val="a"/>
        <w:spacing w:line="240" w:lineRule="auto"/>
        <w:rPr>
          <w:sz w:val="24"/>
          <w:szCs w:val="24"/>
        </w:rPr>
      </w:pPr>
      <w:r w:rsidRPr="00A14959">
        <w:rPr>
          <w:sz w:val="24"/>
          <w:szCs w:val="24"/>
        </w:rPr>
        <w:lastRenderedPageBreak/>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A14959" w:rsidRPr="00A14959" w:rsidRDefault="00A14959" w:rsidP="00A14959">
      <w:pPr>
        <w:pStyle w:val="a"/>
        <w:spacing w:line="240" w:lineRule="auto"/>
        <w:rPr>
          <w:sz w:val="24"/>
          <w:szCs w:val="24"/>
        </w:rPr>
      </w:pPr>
      <w:r w:rsidRPr="00A14959">
        <w:rPr>
          <w:sz w:val="24"/>
          <w:szCs w:val="24"/>
        </w:rPr>
        <w:t>готовность к самообслуживанию, включая обучение и выполнение домашних обязанностей.</w:t>
      </w:r>
    </w:p>
    <w:p w:rsidR="00A14959" w:rsidRPr="00A14959" w:rsidRDefault="00A14959" w:rsidP="00A14959">
      <w:pPr>
        <w:pStyle w:val="a"/>
        <w:spacing w:line="240" w:lineRule="auto"/>
        <w:rPr>
          <w:sz w:val="24"/>
          <w:szCs w:val="24"/>
        </w:rPr>
      </w:pPr>
      <w:r w:rsidRPr="00A14959">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A14959" w:rsidRPr="00A14959" w:rsidRDefault="00A14959" w:rsidP="00A14959">
      <w:pPr>
        <w:pStyle w:val="Default"/>
        <w:ind w:firstLine="708"/>
        <w:jc w:val="both"/>
      </w:pPr>
    </w:p>
    <w:p w:rsidR="00A14959" w:rsidRPr="00A14959" w:rsidRDefault="00A14959" w:rsidP="00A14959">
      <w:pPr>
        <w:pStyle w:val="Default"/>
        <w:ind w:firstLine="708"/>
        <w:jc w:val="both"/>
        <w:rPr>
          <w:b/>
        </w:rPr>
      </w:pPr>
    </w:p>
    <w:p w:rsidR="00A14959" w:rsidRPr="00A14959" w:rsidRDefault="00A14959" w:rsidP="00A14959">
      <w:pPr>
        <w:pStyle w:val="Default"/>
        <w:ind w:firstLine="708"/>
        <w:jc w:val="both"/>
        <w:rPr>
          <w:b/>
        </w:rPr>
      </w:pPr>
    </w:p>
    <w:p w:rsidR="00A14959" w:rsidRPr="00A14959" w:rsidRDefault="00A14959" w:rsidP="005633C6">
      <w:pPr>
        <w:pStyle w:val="Default"/>
        <w:ind w:firstLine="708"/>
        <w:jc w:val="center"/>
        <w:rPr>
          <w:b/>
        </w:rPr>
      </w:pPr>
      <w:r w:rsidRPr="00A14959">
        <w:rPr>
          <w:b/>
        </w:rPr>
        <w:t>Метапредметные результаты</w:t>
      </w:r>
    </w:p>
    <w:p w:rsidR="00A14959" w:rsidRPr="00A14959" w:rsidRDefault="00A14959" w:rsidP="00A14959">
      <w:pPr>
        <w:spacing w:after="0"/>
        <w:jc w:val="both"/>
        <w:rPr>
          <w:rFonts w:ascii="Times New Roman" w:hAnsi="Times New Roman" w:cs="Times New Roman"/>
          <w:sz w:val="24"/>
          <w:szCs w:val="24"/>
        </w:rPr>
      </w:pPr>
      <w:r w:rsidRPr="00A14959">
        <w:rPr>
          <w:rFonts w:ascii="Times New Roman" w:hAnsi="Times New Roman" w:cs="Times New Roman"/>
          <w:sz w:val="24"/>
          <w:szCs w:val="24"/>
        </w:rPr>
        <w:t xml:space="preserve">Метапредметные результаты освоения основной образовательной программы </w:t>
      </w:r>
      <w:r w:rsidRPr="00A14959">
        <w:rPr>
          <w:rFonts w:ascii="Times New Roman" w:hAnsi="Times New Roman" w:cs="Times New Roman"/>
          <w:b/>
          <w:sz w:val="24"/>
          <w:szCs w:val="24"/>
        </w:rPr>
        <w:t>представлены тремя группами</w:t>
      </w:r>
      <w:r w:rsidRPr="00A14959">
        <w:rPr>
          <w:rFonts w:ascii="Times New Roman" w:hAnsi="Times New Roman" w:cs="Times New Roman"/>
          <w:sz w:val="24"/>
          <w:szCs w:val="24"/>
        </w:rPr>
        <w:t xml:space="preserve"> </w:t>
      </w:r>
      <w:r w:rsidRPr="00A14959">
        <w:rPr>
          <w:rFonts w:ascii="Times New Roman" w:hAnsi="Times New Roman" w:cs="Times New Roman"/>
          <w:b/>
          <w:sz w:val="24"/>
          <w:szCs w:val="24"/>
        </w:rPr>
        <w:t>универсальных учебных действий (УУД)</w:t>
      </w:r>
      <w:r w:rsidRPr="00A14959">
        <w:rPr>
          <w:rFonts w:ascii="Times New Roman" w:hAnsi="Times New Roman" w:cs="Times New Roman"/>
          <w:sz w:val="24"/>
          <w:szCs w:val="24"/>
        </w:rPr>
        <w:t>:</w:t>
      </w:r>
    </w:p>
    <w:p w:rsidR="00A14959" w:rsidRPr="00A14959" w:rsidRDefault="00A14959" w:rsidP="00A14959">
      <w:pPr>
        <w:spacing w:after="0"/>
        <w:jc w:val="both"/>
        <w:rPr>
          <w:rFonts w:ascii="Times New Roman" w:hAnsi="Times New Roman" w:cs="Times New Roman"/>
          <w:sz w:val="24"/>
          <w:szCs w:val="24"/>
        </w:rPr>
      </w:pPr>
    </w:p>
    <w:p w:rsidR="00A14959" w:rsidRPr="00A14959" w:rsidRDefault="00A14959" w:rsidP="005633C6">
      <w:pPr>
        <w:suppressAutoHyphens/>
        <w:spacing w:after="0" w:line="240" w:lineRule="auto"/>
        <w:jc w:val="center"/>
        <w:rPr>
          <w:rFonts w:ascii="Times New Roman" w:hAnsi="Times New Roman" w:cs="Times New Roman"/>
          <w:b/>
          <w:sz w:val="24"/>
          <w:szCs w:val="24"/>
        </w:rPr>
      </w:pPr>
      <w:r w:rsidRPr="00A14959">
        <w:rPr>
          <w:rFonts w:ascii="Times New Roman" w:hAnsi="Times New Roman" w:cs="Times New Roman"/>
          <w:b/>
          <w:sz w:val="24"/>
          <w:szCs w:val="24"/>
        </w:rPr>
        <w:t>Регулятивные универсальные учебные действия</w:t>
      </w:r>
    </w:p>
    <w:p w:rsidR="00A14959" w:rsidRPr="00A14959" w:rsidRDefault="00A14959" w:rsidP="00A14959">
      <w:pPr>
        <w:spacing w:after="0"/>
        <w:jc w:val="both"/>
        <w:rPr>
          <w:rFonts w:ascii="Times New Roman" w:hAnsi="Times New Roman" w:cs="Times New Roman"/>
          <w:b/>
          <w:sz w:val="24"/>
          <w:szCs w:val="24"/>
        </w:rPr>
      </w:pPr>
      <w:r w:rsidRPr="00A14959">
        <w:rPr>
          <w:rFonts w:ascii="Times New Roman" w:hAnsi="Times New Roman" w:cs="Times New Roman"/>
          <w:b/>
          <w:sz w:val="24"/>
          <w:szCs w:val="24"/>
        </w:rPr>
        <w:t>Выпускник научится:</w:t>
      </w:r>
    </w:p>
    <w:p w:rsidR="00A14959" w:rsidRPr="00A14959" w:rsidRDefault="00A14959" w:rsidP="00A14959">
      <w:pPr>
        <w:pStyle w:val="a"/>
        <w:spacing w:line="240" w:lineRule="auto"/>
        <w:rPr>
          <w:sz w:val="24"/>
          <w:szCs w:val="24"/>
        </w:rPr>
      </w:pPr>
      <w:r w:rsidRPr="00A14959">
        <w:rPr>
          <w:sz w:val="24"/>
          <w:szCs w:val="24"/>
        </w:rPr>
        <w:t>самостоятельно определять цели, задавать параметры и критерии, по которым можно определить, что цель достигнута;</w:t>
      </w:r>
    </w:p>
    <w:p w:rsidR="00A14959" w:rsidRPr="00A14959" w:rsidRDefault="00A14959" w:rsidP="00A14959">
      <w:pPr>
        <w:pStyle w:val="a"/>
        <w:spacing w:line="240" w:lineRule="auto"/>
        <w:rPr>
          <w:sz w:val="24"/>
          <w:szCs w:val="24"/>
        </w:rPr>
      </w:pPr>
      <w:r w:rsidRPr="00A14959">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A14959" w:rsidRPr="00A14959" w:rsidRDefault="00A14959" w:rsidP="00A14959">
      <w:pPr>
        <w:pStyle w:val="a"/>
        <w:spacing w:line="240" w:lineRule="auto"/>
        <w:rPr>
          <w:sz w:val="24"/>
          <w:szCs w:val="24"/>
        </w:rPr>
      </w:pPr>
      <w:r w:rsidRPr="00A14959">
        <w:rPr>
          <w:sz w:val="24"/>
          <w:szCs w:val="24"/>
        </w:rPr>
        <w:t>ставить и формулировать собственные задачи в образовательной деятельности и жизненных ситуациях;</w:t>
      </w:r>
    </w:p>
    <w:p w:rsidR="00A14959" w:rsidRPr="00A14959" w:rsidRDefault="00A14959" w:rsidP="00A14959">
      <w:pPr>
        <w:pStyle w:val="a"/>
        <w:spacing w:line="240" w:lineRule="auto"/>
        <w:rPr>
          <w:sz w:val="24"/>
          <w:szCs w:val="24"/>
        </w:rPr>
      </w:pPr>
      <w:r w:rsidRPr="00A14959">
        <w:rPr>
          <w:sz w:val="24"/>
          <w:szCs w:val="24"/>
        </w:rPr>
        <w:t>оценивать ресурсы, в том числе время и другие нематериальные ресурсы, необходимые для достижения поставленной цели;</w:t>
      </w:r>
    </w:p>
    <w:p w:rsidR="00A14959" w:rsidRPr="00A14959" w:rsidRDefault="00A14959" w:rsidP="00A14959">
      <w:pPr>
        <w:pStyle w:val="a"/>
        <w:spacing w:line="240" w:lineRule="auto"/>
        <w:rPr>
          <w:sz w:val="24"/>
          <w:szCs w:val="24"/>
        </w:rPr>
      </w:pPr>
      <w:r w:rsidRPr="00A14959">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A14959" w:rsidRPr="00A14959" w:rsidRDefault="00A14959" w:rsidP="00A14959">
      <w:pPr>
        <w:pStyle w:val="a"/>
        <w:spacing w:line="240" w:lineRule="auto"/>
        <w:rPr>
          <w:sz w:val="24"/>
          <w:szCs w:val="24"/>
        </w:rPr>
      </w:pPr>
      <w:r w:rsidRPr="00A14959">
        <w:rPr>
          <w:sz w:val="24"/>
          <w:szCs w:val="24"/>
        </w:rPr>
        <w:t>организовывать эффективный поиск ресурсов, необходимых для достижения поставленной цели;</w:t>
      </w:r>
    </w:p>
    <w:p w:rsidR="00A14959" w:rsidRPr="00A14959" w:rsidRDefault="00A14959" w:rsidP="00A14959">
      <w:pPr>
        <w:pStyle w:val="a"/>
        <w:spacing w:line="240" w:lineRule="auto"/>
        <w:rPr>
          <w:sz w:val="24"/>
          <w:szCs w:val="24"/>
        </w:rPr>
      </w:pPr>
      <w:r w:rsidRPr="00A14959">
        <w:rPr>
          <w:sz w:val="24"/>
          <w:szCs w:val="24"/>
        </w:rPr>
        <w:t>сопоставлять полученный результат деятельности с поставленной заранее целью.</w:t>
      </w:r>
    </w:p>
    <w:p w:rsidR="00A14959" w:rsidRPr="00A14959" w:rsidRDefault="00A14959" w:rsidP="00A14959">
      <w:pPr>
        <w:spacing w:after="0"/>
        <w:jc w:val="both"/>
        <w:rPr>
          <w:rFonts w:ascii="Times New Roman" w:hAnsi="Times New Roman" w:cs="Times New Roman"/>
          <w:sz w:val="24"/>
          <w:szCs w:val="24"/>
        </w:rPr>
      </w:pPr>
    </w:p>
    <w:p w:rsidR="00A14959" w:rsidRPr="00A14959" w:rsidRDefault="00A14959" w:rsidP="00D56871">
      <w:pPr>
        <w:spacing w:after="0"/>
        <w:ind w:firstLine="720"/>
        <w:jc w:val="center"/>
        <w:rPr>
          <w:rFonts w:ascii="Times New Roman" w:hAnsi="Times New Roman" w:cs="Times New Roman"/>
          <w:b/>
          <w:sz w:val="24"/>
          <w:szCs w:val="24"/>
        </w:rPr>
      </w:pPr>
      <w:r w:rsidRPr="00A14959">
        <w:rPr>
          <w:rFonts w:ascii="Times New Roman" w:hAnsi="Times New Roman" w:cs="Times New Roman"/>
          <w:b/>
          <w:sz w:val="24"/>
          <w:szCs w:val="24"/>
        </w:rPr>
        <w:t>Познавательные универсальные учебные действия</w:t>
      </w:r>
    </w:p>
    <w:p w:rsidR="00A14959" w:rsidRPr="00A14959" w:rsidRDefault="00A14959" w:rsidP="00A14959">
      <w:pPr>
        <w:spacing w:after="0"/>
        <w:jc w:val="both"/>
        <w:rPr>
          <w:rFonts w:ascii="Times New Roman" w:hAnsi="Times New Roman" w:cs="Times New Roman"/>
          <w:b/>
          <w:sz w:val="24"/>
          <w:szCs w:val="24"/>
        </w:rPr>
      </w:pPr>
      <w:r w:rsidRPr="00A14959">
        <w:rPr>
          <w:rFonts w:ascii="Times New Roman" w:hAnsi="Times New Roman" w:cs="Times New Roman"/>
          <w:b/>
          <w:sz w:val="24"/>
          <w:szCs w:val="24"/>
        </w:rPr>
        <w:t xml:space="preserve">Выпускник научится: </w:t>
      </w:r>
    </w:p>
    <w:p w:rsidR="00A14959" w:rsidRPr="00A14959" w:rsidRDefault="00A14959" w:rsidP="00A14959">
      <w:pPr>
        <w:pStyle w:val="a"/>
        <w:spacing w:line="240" w:lineRule="auto"/>
        <w:rPr>
          <w:sz w:val="24"/>
          <w:szCs w:val="24"/>
        </w:rPr>
      </w:pPr>
      <w:r w:rsidRPr="00A14959">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A14959" w:rsidRPr="00A14959" w:rsidRDefault="00A14959" w:rsidP="00A14959">
      <w:pPr>
        <w:pStyle w:val="a"/>
        <w:spacing w:line="240" w:lineRule="auto"/>
        <w:rPr>
          <w:sz w:val="24"/>
          <w:szCs w:val="24"/>
        </w:rPr>
      </w:pPr>
      <w:r w:rsidRPr="00A14959">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A14959" w:rsidRPr="00A14959" w:rsidRDefault="00A14959" w:rsidP="00A14959">
      <w:pPr>
        <w:pStyle w:val="a"/>
        <w:spacing w:line="240" w:lineRule="auto"/>
        <w:rPr>
          <w:sz w:val="24"/>
          <w:szCs w:val="24"/>
        </w:rPr>
      </w:pPr>
      <w:r w:rsidRPr="00A14959">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A14959" w:rsidRPr="00A14959" w:rsidRDefault="00A14959" w:rsidP="00A14959">
      <w:pPr>
        <w:pStyle w:val="a"/>
        <w:spacing w:line="240" w:lineRule="auto"/>
        <w:rPr>
          <w:sz w:val="24"/>
          <w:szCs w:val="24"/>
        </w:rPr>
      </w:pPr>
      <w:r w:rsidRPr="00A14959">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A14959" w:rsidRPr="00A14959" w:rsidRDefault="00A14959" w:rsidP="00A14959">
      <w:pPr>
        <w:pStyle w:val="a"/>
        <w:spacing w:line="240" w:lineRule="auto"/>
        <w:rPr>
          <w:sz w:val="24"/>
          <w:szCs w:val="24"/>
        </w:rPr>
      </w:pPr>
      <w:r w:rsidRPr="00A14959">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A14959" w:rsidRPr="00A14959" w:rsidRDefault="00A14959" w:rsidP="00A14959">
      <w:pPr>
        <w:pStyle w:val="a"/>
        <w:spacing w:line="240" w:lineRule="auto"/>
        <w:rPr>
          <w:sz w:val="24"/>
          <w:szCs w:val="24"/>
        </w:rPr>
      </w:pPr>
      <w:r w:rsidRPr="00A14959">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A14959" w:rsidRPr="00A14959" w:rsidRDefault="00A14959" w:rsidP="00A14959">
      <w:pPr>
        <w:pStyle w:val="a"/>
        <w:spacing w:line="240" w:lineRule="auto"/>
        <w:rPr>
          <w:sz w:val="24"/>
          <w:szCs w:val="24"/>
        </w:rPr>
      </w:pPr>
      <w:r w:rsidRPr="00A14959">
        <w:rPr>
          <w:sz w:val="24"/>
          <w:szCs w:val="24"/>
        </w:rPr>
        <w:t>менять и удерживать разные позиции в познавательной деятельности.</w:t>
      </w:r>
    </w:p>
    <w:p w:rsidR="00A14959" w:rsidRPr="00A14959" w:rsidRDefault="00A14959" w:rsidP="00D56871">
      <w:pPr>
        <w:spacing w:after="0"/>
        <w:ind w:left="708"/>
        <w:jc w:val="center"/>
        <w:rPr>
          <w:rFonts w:ascii="Times New Roman" w:hAnsi="Times New Roman" w:cs="Times New Roman"/>
          <w:b/>
          <w:sz w:val="24"/>
          <w:szCs w:val="24"/>
        </w:rPr>
      </w:pPr>
      <w:r w:rsidRPr="00A14959">
        <w:rPr>
          <w:rFonts w:ascii="Times New Roman" w:hAnsi="Times New Roman" w:cs="Times New Roman"/>
          <w:b/>
          <w:sz w:val="24"/>
          <w:szCs w:val="24"/>
        </w:rPr>
        <w:t>Коммуникативные универсальные учебные действия</w:t>
      </w:r>
    </w:p>
    <w:p w:rsidR="00A14959" w:rsidRPr="00A14959" w:rsidRDefault="00A14959" w:rsidP="00A14959">
      <w:pPr>
        <w:spacing w:after="0"/>
        <w:jc w:val="both"/>
        <w:rPr>
          <w:rFonts w:ascii="Times New Roman" w:hAnsi="Times New Roman" w:cs="Times New Roman"/>
          <w:b/>
          <w:sz w:val="24"/>
          <w:szCs w:val="24"/>
        </w:rPr>
      </w:pPr>
      <w:r w:rsidRPr="00A14959">
        <w:rPr>
          <w:rFonts w:ascii="Times New Roman" w:hAnsi="Times New Roman" w:cs="Times New Roman"/>
          <w:b/>
          <w:sz w:val="24"/>
          <w:szCs w:val="24"/>
        </w:rPr>
        <w:t>Выпускник научится:</w:t>
      </w:r>
    </w:p>
    <w:p w:rsidR="00A14959" w:rsidRPr="00A14959" w:rsidRDefault="00A14959" w:rsidP="00A14959">
      <w:pPr>
        <w:pStyle w:val="a"/>
        <w:spacing w:line="240" w:lineRule="auto"/>
        <w:rPr>
          <w:sz w:val="24"/>
          <w:szCs w:val="24"/>
        </w:rPr>
      </w:pPr>
      <w:r w:rsidRPr="00A14959">
        <w:rPr>
          <w:sz w:val="24"/>
          <w:szCs w:val="24"/>
        </w:rPr>
        <w:lastRenderedPageBreak/>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A14959" w:rsidRPr="00A14959" w:rsidRDefault="00A14959" w:rsidP="00A14959">
      <w:pPr>
        <w:pStyle w:val="a"/>
        <w:spacing w:line="240" w:lineRule="auto"/>
        <w:rPr>
          <w:sz w:val="24"/>
          <w:szCs w:val="24"/>
        </w:rPr>
      </w:pPr>
      <w:r w:rsidRPr="00A14959">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A14959" w:rsidRPr="00A14959" w:rsidRDefault="00A14959" w:rsidP="00A14959">
      <w:pPr>
        <w:pStyle w:val="a"/>
        <w:spacing w:line="240" w:lineRule="auto"/>
        <w:rPr>
          <w:sz w:val="24"/>
          <w:szCs w:val="24"/>
        </w:rPr>
      </w:pPr>
      <w:r w:rsidRPr="00A14959">
        <w:rPr>
          <w:sz w:val="24"/>
          <w:szCs w:val="24"/>
        </w:rPr>
        <w:t>координировать и выполнять работу в условиях реального, виртуального и комбинированного взаимодействия;</w:t>
      </w:r>
    </w:p>
    <w:p w:rsidR="00A14959" w:rsidRPr="00A14959" w:rsidRDefault="00A14959" w:rsidP="00A14959">
      <w:pPr>
        <w:pStyle w:val="a"/>
        <w:spacing w:line="240" w:lineRule="auto"/>
        <w:rPr>
          <w:sz w:val="24"/>
          <w:szCs w:val="24"/>
        </w:rPr>
      </w:pPr>
      <w:r w:rsidRPr="00A14959">
        <w:rPr>
          <w:sz w:val="24"/>
          <w:szCs w:val="24"/>
        </w:rPr>
        <w:t>развернуто, логично и точно излагать свою точку зрения с использованием адекватных (устных и письменных) языковых средств;</w:t>
      </w:r>
    </w:p>
    <w:p w:rsidR="00A14959" w:rsidRPr="00A14959" w:rsidRDefault="00A14959" w:rsidP="00A14959">
      <w:pPr>
        <w:pStyle w:val="a"/>
        <w:spacing w:line="240" w:lineRule="auto"/>
        <w:rPr>
          <w:sz w:val="24"/>
          <w:szCs w:val="24"/>
        </w:rPr>
      </w:pPr>
      <w:r w:rsidRPr="00A14959">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A14959" w:rsidRPr="00A14959" w:rsidRDefault="00A14959" w:rsidP="00A14959">
      <w:pPr>
        <w:pStyle w:val="Default"/>
        <w:jc w:val="both"/>
      </w:pPr>
    </w:p>
    <w:p w:rsidR="00A14959" w:rsidRPr="00A14959" w:rsidRDefault="00A14959" w:rsidP="00D56871">
      <w:pPr>
        <w:pStyle w:val="Default"/>
        <w:ind w:firstLine="720"/>
        <w:jc w:val="center"/>
        <w:rPr>
          <w:b/>
          <w:color w:val="auto"/>
        </w:rPr>
      </w:pPr>
      <w:r w:rsidRPr="00A14959">
        <w:rPr>
          <w:b/>
        </w:rPr>
        <w:t>Предметные результаты.</w:t>
      </w:r>
    </w:p>
    <w:p w:rsidR="005633C6" w:rsidRDefault="005633C6" w:rsidP="005633C6">
      <w:pPr>
        <w:pStyle w:val="a4"/>
        <w:spacing w:after="0"/>
        <w:ind w:left="0" w:firstLine="567"/>
        <w:jc w:val="both"/>
      </w:pPr>
      <w:r>
        <w:rPr>
          <w:rStyle w:val="fontstyle01"/>
        </w:rPr>
        <w:t>На уровне среднего общего образования в соответствии с ФГОС СОО, помимо традиционных</w:t>
      </w:r>
      <w:r>
        <w:rPr>
          <w:rFonts w:ascii="LiberationSerif" w:hAnsi="LiberationSerif"/>
          <w:color w:val="000000"/>
        </w:rPr>
        <w:br/>
      </w:r>
      <w:r>
        <w:rPr>
          <w:rStyle w:val="fontstyle01"/>
        </w:rPr>
        <w:t>двух групп результатов «Выпускник научится» и «Выпускник получит возможность научиться».</w:t>
      </w:r>
      <w:r>
        <w:rPr>
          <w:rFonts w:ascii="LiberationSerif" w:hAnsi="LiberationSerif"/>
          <w:color w:val="000000"/>
        </w:rPr>
        <w:br/>
      </w:r>
      <w:r>
        <w:rPr>
          <w:rStyle w:val="fontstyle01"/>
          <w:i/>
        </w:rPr>
        <w:t xml:space="preserve">Результаты </w:t>
      </w:r>
      <w:r w:rsidR="00C34EB4">
        <w:rPr>
          <w:rStyle w:val="fontstyle21"/>
          <w:i/>
        </w:rPr>
        <w:t>базового</w:t>
      </w:r>
      <w:r>
        <w:rPr>
          <w:rStyle w:val="fontstyle21"/>
          <w:i/>
        </w:rPr>
        <w:t xml:space="preserve"> </w:t>
      </w:r>
      <w:r>
        <w:rPr>
          <w:rStyle w:val="fontstyle01"/>
          <w:i/>
        </w:rPr>
        <w:t>уровня</w:t>
      </w:r>
      <w:r>
        <w:rPr>
          <w:rStyle w:val="fontstyle01"/>
        </w:rPr>
        <w:t xml:space="preserve"> ориентированы на получение компетентностей для последующей</w:t>
      </w:r>
      <w:r>
        <w:rPr>
          <w:rFonts w:ascii="LiberationSerif" w:hAnsi="LiberationSerif"/>
          <w:color w:val="000000"/>
        </w:rPr>
        <w:br/>
      </w:r>
      <w:r>
        <w:rPr>
          <w:rStyle w:val="fontstyle01"/>
        </w:rPr>
        <w:t>профессиональной деятельности как в рамках данной предметной области, так и в смежных с ней</w:t>
      </w:r>
      <w:r>
        <w:rPr>
          <w:rFonts w:ascii="LiberationSerif" w:hAnsi="LiberationSerif"/>
          <w:color w:val="000000"/>
        </w:rPr>
        <w:br/>
      </w:r>
      <w:r>
        <w:rPr>
          <w:rStyle w:val="fontstyle01"/>
        </w:rPr>
        <w:t>областях. Эта группа результатов предполагает:</w:t>
      </w:r>
      <w:r>
        <w:rPr>
          <w:rFonts w:ascii="LiberationSerif" w:hAnsi="LiberationSerif"/>
          <w:color w:val="000000"/>
        </w:rPr>
        <w:br/>
      </w:r>
      <w:r>
        <w:rPr>
          <w:rStyle w:val="fontstyle01"/>
        </w:rPr>
        <w:t>– овладение ключевыми понятиями и закономерностями, на которых строится данная</w:t>
      </w:r>
      <w:r>
        <w:rPr>
          <w:rFonts w:ascii="LiberationSerif" w:hAnsi="LiberationSerif"/>
          <w:color w:val="000000"/>
        </w:rPr>
        <w:br/>
      </w:r>
      <w:r>
        <w:rPr>
          <w:rStyle w:val="fontstyle01"/>
        </w:rPr>
        <w:t>предметная область, распознавание соответствующих им признаков и взаимосвязей, способность</w:t>
      </w:r>
      <w:r>
        <w:rPr>
          <w:rFonts w:ascii="LiberationSerif" w:hAnsi="LiberationSerif"/>
          <w:color w:val="000000"/>
        </w:rPr>
        <w:br/>
      </w:r>
      <w:r>
        <w:rPr>
          <w:rStyle w:val="fontstyle01"/>
        </w:rPr>
        <w:t>демонстрировать различные подходы к изучению явлений, характерных для изучаемой предметной</w:t>
      </w:r>
      <w:r>
        <w:rPr>
          <w:rFonts w:ascii="LiberationSerif" w:hAnsi="LiberationSerif"/>
          <w:color w:val="000000"/>
        </w:rPr>
        <w:br/>
      </w:r>
      <w:r>
        <w:rPr>
          <w:rStyle w:val="fontstyle01"/>
        </w:rPr>
        <w:t>области;</w:t>
      </w:r>
      <w:r>
        <w:rPr>
          <w:rFonts w:ascii="LiberationSerif" w:hAnsi="LiberationSerif"/>
          <w:color w:val="000000"/>
        </w:rPr>
        <w:br/>
      </w:r>
      <w:r>
        <w:rPr>
          <w:rStyle w:val="fontstyle01"/>
        </w:rPr>
        <w:t>– умение решать как некоторые практические, так и основные теоретические задачи,</w:t>
      </w:r>
      <w:r>
        <w:rPr>
          <w:rFonts w:ascii="LiberationSerif" w:hAnsi="LiberationSerif"/>
          <w:color w:val="000000"/>
        </w:rPr>
        <w:br/>
      </w:r>
      <w:r>
        <w:rPr>
          <w:rStyle w:val="fontstyle01"/>
        </w:rPr>
        <w:t>характерные для использования методов и инструментария данной предметной области;</w:t>
      </w:r>
      <w:r>
        <w:rPr>
          <w:rFonts w:ascii="LiberationSerif" w:hAnsi="LiberationSerif"/>
          <w:color w:val="000000"/>
        </w:rPr>
        <w:br/>
      </w:r>
      <w:r>
        <w:rPr>
          <w:rStyle w:val="fontstyle01"/>
        </w:rPr>
        <w:t>– наличие представлений о данной предметной области как целостной теории (совокупности</w:t>
      </w:r>
      <w:r>
        <w:rPr>
          <w:rFonts w:ascii="LiberationSerif" w:hAnsi="LiberationSerif"/>
          <w:color w:val="000000"/>
        </w:rPr>
        <w:br/>
      </w:r>
      <w:r>
        <w:rPr>
          <w:rStyle w:val="fontstyle01"/>
        </w:rPr>
        <w:t>теорий), об основных связях с иными смежными областями знаний.</w:t>
      </w:r>
    </w:p>
    <w:p w:rsidR="00A14959" w:rsidRPr="00A14959" w:rsidRDefault="00A14959" w:rsidP="005633C6">
      <w:pPr>
        <w:spacing w:after="0"/>
        <w:ind w:firstLine="720"/>
        <w:jc w:val="both"/>
        <w:rPr>
          <w:rFonts w:ascii="Times New Roman" w:hAnsi="Times New Roman" w:cs="Times New Roman"/>
          <w:sz w:val="24"/>
          <w:szCs w:val="24"/>
        </w:rPr>
      </w:pPr>
      <w:r w:rsidRPr="00A14959">
        <w:rPr>
          <w:rFonts w:ascii="Times New Roman" w:hAnsi="Times New Roman" w:cs="Times New Roman"/>
          <w:b/>
          <w:i/>
          <w:sz w:val="24"/>
          <w:szCs w:val="24"/>
        </w:rPr>
        <w:t>Предметные результаты раздела «Выпускник получит возможность научиться»</w:t>
      </w:r>
      <w:r w:rsidRPr="00A14959">
        <w:rPr>
          <w:rFonts w:ascii="Times New Roman" w:hAnsi="Times New Roman" w:cs="Times New Roman"/>
          <w:sz w:val="24"/>
          <w:szCs w:val="24"/>
        </w:rPr>
        <w:t xml:space="preserve"> не выносятся на итоговую аттестацию, но при этом возможность их достижения должна быть предоставлена каждому обучающемуся.</w:t>
      </w:r>
    </w:p>
    <w:p w:rsidR="006E2D08" w:rsidRDefault="006E2D08" w:rsidP="006E2D08">
      <w:pPr>
        <w:pStyle w:val="2"/>
        <w:jc w:val="center"/>
        <w:rPr>
          <w:rFonts w:ascii="Times New Roman" w:hAnsi="Times New Roman" w:cs="Times New Roman"/>
          <w:color w:val="auto"/>
        </w:rPr>
      </w:pPr>
      <w:bookmarkStart w:id="1" w:name="_Toc74939271"/>
      <w:r w:rsidRPr="00F95C75">
        <w:rPr>
          <w:rFonts w:ascii="Times New Roman" w:hAnsi="Times New Roman" w:cs="Times New Roman"/>
          <w:color w:val="auto"/>
        </w:rPr>
        <w:t xml:space="preserve">Планируемые результаты изучения курса </w:t>
      </w:r>
      <w:r w:rsidRPr="00D56871">
        <w:rPr>
          <w:rFonts w:ascii="Times New Roman" w:hAnsi="Times New Roman" w:cs="Times New Roman"/>
          <w:b w:val="0"/>
          <w:color w:val="auto"/>
        </w:rPr>
        <w:t>«</w:t>
      </w:r>
      <w:r w:rsidRPr="00D56871">
        <w:rPr>
          <w:rFonts w:ascii="Times New Roman" w:hAnsi="Times New Roman"/>
          <w:b w:val="0"/>
          <w:bCs w:val="0"/>
          <w:color w:val="auto"/>
          <w:sz w:val="24"/>
          <w:szCs w:val="24"/>
        </w:rPr>
        <w:t>Математика:</w:t>
      </w:r>
      <w:r w:rsidRPr="00025E70">
        <w:rPr>
          <w:rFonts w:ascii="Times New Roman" w:hAnsi="Times New Roman"/>
          <w:color w:val="C00000"/>
          <w:sz w:val="24"/>
          <w:szCs w:val="24"/>
        </w:rPr>
        <w:t xml:space="preserve"> </w:t>
      </w:r>
      <w:r>
        <w:rPr>
          <w:rFonts w:ascii="Times New Roman" w:hAnsi="Times New Roman" w:cs="Times New Roman"/>
          <w:color w:val="auto"/>
        </w:rPr>
        <w:t>алгебра</w:t>
      </w:r>
      <w:r w:rsidRPr="00F95C75">
        <w:rPr>
          <w:rFonts w:ascii="Times New Roman" w:hAnsi="Times New Roman" w:cs="Times New Roman"/>
          <w:color w:val="auto"/>
        </w:rPr>
        <w:t xml:space="preserve"> и начал</w:t>
      </w:r>
      <w:r>
        <w:rPr>
          <w:rFonts w:ascii="Times New Roman" w:hAnsi="Times New Roman" w:cs="Times New Roman"/>
          <w:color w:val="auto"/>
        </w:rPr>
        <w:t>а математического</w:t>
      </w:r>
      <w:r w:rsidRPr="00F95C75">
        <w:rPr>
          <w:rFonts w:ascii="Times New Roman" w:hAnsi="Times New Roman" w:cs="Times New Roman"/>
          <w:color w:val="auto"/>
        </w:rPr>
        <w:t xml:space="preserve"> анализа</w:t>
      </w:r>
      <w:r>
        <w:rPr>
          <w:rFonts w:ascii="Times New Roman" w:hAnsi="Times New Roman" w:cs="Times New Roman"/>
          <w:color w:val="auto"/>
        </w:rPr>
        <w:t>»</w:t>
      </w:r>
      <w:r w:rsidRPr="00E978B0">
        <w:rPr>
          <w:rFonts w:ascii="Times New Roman" w:hAnsi="Times New Roman" w:cs="Times New Roman"/>
          <w:color w:val="auto"/>
        </w:rPr>
        <w:t xml:space="preserve"> </w:t>
      </w:r>
      <w:r>
        <w:rPr>
          <w:rFonts w:ascii="Times New Roman" w:hAnsi="Times New Roman" w:cs="Times New Roman"/>
          <w:color w:val="auto"/>
        </w:rPr>
        <w:t>10 – 11 классов</w:t>
      </w:r>
      <w:bookmarkEnd w:id="1"/>
    </w:p>
    <w:p w:rsidR="006E2D08" w:rsidRPr="00F95C75" w:rsidRDefault="006E2D08" w:rsidP="006E2D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4584"/>
        <w:gridCol w:w="3279"/>
      </w:tblGrid>
      <w:tr w:rsidR="006E2D08" w:rsidRPr="00D56871" w:rsidTr="00D56871">
        <w:tc>
          <w:tcPr>
            <w:tcW w:w="2235" w:type="dxa"/>
          </w:tcPr>
          <w:p w:rsidR="006E2D08" w:rsidRPr="00D56871" w:rsidRDefault="006E2D08" w:rsidP="0043383C">
            <w:pPr>
              <w:jc w:val="center"/>
              <w:rPr>
                <w:rFonts w:ascii="Times New Roman" w:hAnsi="Times New Roman" w:cs="Times New Roman"/>
                <w:sz w:val="24"/>
                <w:szCs w:val="24"/>
              </w:rPr>
            </w:pPr>
            <w:r w:rsidRPr="00D56871">
              <w:rPr>
                <w:rFonts w:ascii="Times New Roman" w:hAnsi="Times New Roman" w:cs="Times New Roman"/>
                <w:b/>
                <w:sz w:val="24"/>
                <w:szCs w:val="24"/>
              </w:rPr>
              <w:t>Тема</w:t>
            </w:r>
          </w:p>
        </w:tc>
        <w:tc>
          <w:tcPr>
            <w:tcW w:w="8363" w:type="dxa"/>
          </w:tcPr>
          <w:p w:rsidR="006E2D08" w:rsidRPr="00D56871" w:rsidRDefault="006E2D08" w:rsidP="0043383C">
            <w:pPr>
              <w:rPr>
                <w:rFonts w:ascii="Times New Roman" w:hAnsi="Times New Roman" w:cs="Times New Roman"/>
                <w:sz w:val="24"/>
                <w:szCs w:val="24"/>
              </w:rPr>
            </w:pPr>
            <w:bookmarkStart w:id="2" w:name="_Toc7636009"/>
            <w:r w:rsidRPr="00D56871">
              <w:rPr>
                <w:rStyle w:val="afa"/>
                <w:rFonts w:ascii="Times New Roman" w:hAnsi="Times New Roman" w:cs="Times New Roman"/>
                <w:b/>
                <w:color w:val="auto"/>
              </w:rPr>
              <w:t>Выпускник научится</w:t>
            </w:r>
            <w:r w:rsidRPr="00D56871">
              <w:rPr>
                <w:rFonts w:ascii="Times New Roman" w:hAnsi="Times New Roman" w:cs="Times New Roman"/>
                <w:b/>
                <w:sz w:val="24"/>
                <w:szCs w:val="24"/>
              </w:rPr>
              <w:t xml:space="preserve"> в 10-11 классах (для использования в повседневной жизни и обеспечения возможности успешного продолжения образования на базовом уровне)</w:t>
            </w:r>
            <w:bookmarkEnd w:id="2"/>
          </w:p>
        </w:tc>
        <w:tc>
          <w:tcPr>
            <w:tcW w:w="5016" w:type="dxa"/>
          </w:tcPr>
          <w:p w:rsidR="006E2D08" w:rsidRPr="00D56871" w:rsidRDefault="006E2D08" w:rsidP="0043383C">
            <w:pPr>
              <w:rPr>
                <w:rFonts w:ascii="Times New Roman" w:hAnsi="Times New Roman" w:cs="Times New Roman"/>
                <w:sz w:val="24"/>
                <w:szCs w:val="24"/>
              </w:rPr>
            </w:pPr>
            <w:r w:rsidRPr="00D56871">
              <w:rPr>
                <w:rStyle w:val="afa"/>
                <w:rFonts w:ascii="Times New Roman" w:hAnsi="Times New Roman" w:cs="Times New Roman"/>
                <w:b/>
                <w:color w:val="auto"/>
              </w:rPr>
              <w:t>Выпускник получит возможность научиться</w:t>
            </w:r>
            <w:r w:rsidRPr="00D56871">
              <w:rPr>
                <w:rFonts w:ascii="Times New Roman" w:hAnsi="Times New Roman" w:cs="Times New Roman"/>
                <w:b/>
                <w:sz w:val="24"/>
                <w:szCs w:val="24"/>
              </w:rPr>
              <w:t xml:space="preserve"> в 10-11 классах (для обеспечения возможности успешного продолжения образования на базовом и углублённом уровнях)</w:t>
            </w:r>
          </w:p>
        </w:tc>
      </w:tr>
      <w:tr w:rsidR="006E2D08" w:rsidRPr="00D56871" w:rsidTr="00D56871">
        <w:tc>
          <w:tcPr>
            <w:tcW w:w="2235" w:type="dxa"/>
          </w:tcPr>
          <w:p w:rsidR="006E2D08" w:rsidRPr="00D56871" w:rsidRDefault="006E2D08" w:rsidP="0043383C">
            <w:pPr>
              <w:pStyle w:val="c13c22"/>
              <w:rPr>
                <w:b/>
                <w:sz w:val="22"/>
                <w:szCs w:val="22"/>
              </w:rPr>
            </w:pPr>
            <w:r w:rsidRPr="00D56871">
              <w:rPr>
                <w:rStyle w:val="c7c19c1"/>
                <w:b/>
                <w:sz w:val="22"/>
                <w:szCs w:val="22"/>
              </w:rPr>
              <w:t>Действительные числа</w:t>
            </w:r>
          </w:p>
        </w:tc>
        <w:tc>
          <w:tcPr>
            <w:tcW w:w="8363" w:type="dxa"/>
          </w:tcPr>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представлять бесконечную периодическую дробь в виде обыкновенной дроби;</w:t>
            </w:r>
          </w:p>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 xml:space="preserve"> находить сумму бесконечно убывающей геометрической прогрессии; </w:t>
            </w:r>
          </w:p>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 xml:space="preserve">выполнять преобразования выражений, содержащих радикалы; </w:t>
            </w:r>
          </w:p>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решать простейшие уравнения, содержащие корни п-й степени;</w:t>
            </w:r>
          </w:p>
          <w:p w:rsidR="006E2D08" w:rsidRPr="00D56871" w:rsidRDefault="006E2D08" w:rsidP="00D56871">
            <w:pPr>
              <w:pStyle w:val="c13c22"/>
              <w:spacing w:before="0" w:beforeAutospacing="0" w:after="0" w:afterAutospacing="0"/>
              <w:jc w:val="both"/>
              <w:rPr>
                <w:sz w:val="22"/>
                <w:szCs w:val="22"/>
              </w:rPr>
            </w:pPr>
            <w:r w:rsidRPr="00D56871">
              <w:rPr>
                <w:rStyle w:val="c7c1"/>
                <w:sz w:val="22"/>
                <w:szCs w:val="22"/>
              </w:rPr>
              <w:lastRenderedPageBreak/>
              <w:t xml:space="preserve"> находить значения степени с рациональным показателем.</w:t>
            </w:r>
          </w:p>
        </w:tc>
        <w:tc>
          <w:tcPr>
            <w:tcW w:w="5016" w:type="dxa"/>
          </w:tcPr>
          <w:p w:rsidR="006E2D08" w:rsidRPr="00D56871" w:rsidRDefault="006E2D08" w:rsidP="00D56871">
            <w:pPr>
              <w:jc w:val="both"/>
              <w:rPr>
                <w:rFonts w:ascii="Times New Roman" w:hAnsi="Times New Roman" w:cs="Times New Roman"/>
              </w:rPr>
            </w:pPr>
            <w:r w:rsidRPr="00D56871">
              <w:rPr>
                <w:rStyle w:val="c7c1"/>
                <w:rFonts w:ascii="Times New Roman" w:hAnsi="Times New Roman"/>
              </w:rPr>
              <w:lastRenderedPageBreak/>
              <w:t>приводить примеры, определять понятия, подбирать аргументы, формулировать выводы, приводить доказательства, развёрнуто обосновывать суждения</w:t>
            </w:r>
          </w:p>
        </w:tc>
      </w:tr>
      <w:tr w:rsidR="006E2D08" w:rsidRPr="00D56871" w:rsidTr="00D56871">
        <w:tc>
          <w:tcPr>
            <w:tcW w:w="2235" w:type="dxa"/>
          </w:tcPr>
          <w:p w:rsidR="006E2D08" w:rsidRPr="00D56871" w:rsidRDefault="006E2D08" w:rsidP="0043383C">
            <w:pPr>
              <w:pStyle w:val="c13c22"/>
              <w:rPr>
                <w:rStyle w:val="c7c19c1"/>
                <w:b/>
                <w:sz w:val="22"/>
                <w:szCs w:val="22"/>
              </w:rPr>
            </w:pPr>
            <w:r w:rsidRPr="00D56871">
              <w:rPr>
                <w:rStyle w:val="c7c19c1"/>
                <w:b/>
                <w:sz w:val="22"/>
                <w:szCs w:val="22"/>
              </w:rPr>
              <w:lastRenderedPageBreak/>
              <w:t xml:space="preserve">Степенная функция </w:t>
            </w:r>
          </w:p>
          <w:p w:rsidR="006E2D08" w:rsidRPr="00D56871" w:rsidRDefault="006E2D08" w:rsidP="0043383C">
            <w:pPr>
              <w:rPr>
                <w:rFonts w:ascii="Times New Roman" w:hAnsi="Times New Roman" w:cs="Times New Roman"/>
              </w:rPr>
            </w:pPr>
          </w:p>
        </w:tc>
        <w:tc>
          <w:tcPr>
            <w:tcW w:w="8363" w:type="dxa"/>
          </w:tcPr>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строить графики степенных функций при различных значениях показателя;</w:t>
            </w:r>
          </w:p>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 xml:space="preserve"> исследовать функцию по схеме (описывать свойства функции, находить наибольшие и наименьшие значения);</w:t>
            </w:r>
          </w:p>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 xml:space="preserve"> решать простейшие уравнения и неравенства стандартными методами;</w:t>
            </w:r>
          </w:p>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 xml:space="preserve"> изображать множество решений неравенств с одной переменной; </w:t>
            </w:r>
          </w:p>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решать рациональные уравнения, применяя формулы сокращённого умножения при их упрощении;</w:t>
            </w:r>
          </w:p>
          <w:p w:rsidR="006E2D08" w:rsidRPr="00D56871" w:rsidRDefault="006E2D08" w:rsidP="00D56871">
            <w:pPr>
              <w:pStyle w:val="c13c22"/>
              <w:spacing w:before="0" w:beforeAutospacing="0" w:after="0" w:afterAutospacing="0"/>
              <w:jc w:val="both"/>
              <w:rPr>
                <w:sz w:val="22"/>
                <w:szCs w:val="22"/>
              </w:rPr>
            </w:pPr>
            <w:r w:rsidRPr="00D56871">
              <w:rPr>
                <w:rStyle w:val="c7c1"/>
                <w:sz w:val="22"/>
                <w:szCs w:val="22"/>
              </w:rPr>
              <w:t xml:space="preserve"> решать иррациональные уравнения;  </w:t>
            </w:r>
          </w:p>
        </w:tc>
        <w:tc>
          <w:tcPr>
            <w:tcW w:w="5016" w:type="dxa"/>
          </w:tcPr>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приводить примеры, обосновывать суждения, подбирать аргументы, формулировать выводы;</w:t>
            </w:r>
          </w:p>
          <w:p w:rsidR="006E2D08" w:rsidRPr="00D56871" w:rsidRDefault="006E2D08" w:rsidP="00D56871">
            <w:pPr>
              <w:pStyle w:val="c13c22"/>
              <w:spacing w:before="0" w:beforeAutospacing="0" w:after="0" w:afterAutospacing="0"/>
              <w:jc w:val="both"/>
              <w:rPr>
                <w:sz w:val="22"/>
                <w:szCs w:val="22"/>
              </w:rPr>
            </w:pPr>
            <w:r w:rsidRPr="00D56871">
              <w:rPr>
                <w:rStyle w:val="c7c1"/>
                <w:sz w:val="22"/>
                <w:szCs w:val="22"/>
              </w:rPr>
              <w:t>составлять математические модели реальных ситуаций;  давать оценку информации, фактам, процесса, определять их актуальность.</w:t>
            </w:r>
          </w:p>
          <w:p w:rsidR="006E2D08" w:rsidRPr="00D56871" w:rsidRDefault="006E2D08" w:rsidP="00D56871">
            <w:pPr>
              <w:jc w:val="both"/>
              <w:rPr>
                <w:rFonts w:ascii="Times New Roman" w:hAnsi="Times New Roman" w:cs="Times New Roman"/>
              </w:rPr>
            </w:pPr>
          </w:p>
        </w:tc>
      </w:tr>
      <w:tr w:rsidR="006E2D08" w:rsidRPr="00D56871" w:rsidTr="00D56871">
        <w:tc>
          <w:tcPr>
            <w:tcW w:w="2235" w:type="dxa"/>
          </w:tcPr>
          <w:p w:rsidR="006E2D08" w:rsidRPr="00D56871" w:rsidRDefault="006E2D08" w:rsidP="0043383C">
            <w:pPr>
              <w:rPr>
                <w:rFonts w:ascii="Times New Roman" w:hAnsi="Times New Roman" w:cs="Times New Roman"/>
                <w:b/>
              </w:rPr>
            </w:pPr>
            <w:r w:rsidRPr="00D56871">
              <w:rPr>
                <w:rStyle w:val="c7c19c1"/>
                <w:rFonts w:ascii="Times New Roman" w:hAnsi="Times New Roman"/>
                <w:b/>
              </w:rPr>
              <w:t>Показательная функция  </w:t>
            </w:r>
          </w:p>
        </w:tc>
        <w:tc>
          <w:tcPr>
            <w:tcW w:w="8363" w:type="dxa"/>
          </w:tcPr>
          <w:p w:rsidR="006E2D08" w:rsidRPr="00D56871" w:rsidRDefault="006E2D08" w:rsidP="00D56871">
            <w:pPr>
              <w:pStyle w:val="c13c22"/>
              <w:spacing w:before="0" w:beforeAutospacing="0" w:after="0" w:afterAutospacing="0"/>
              <w:ind w:left="45"/>
              <w:jc w:val="both"/>
              <w:rPr>
                <w:rStyle w:val="c7c1"/>
                <w:sz w:val="22"/>
                <w:szCs w:val="22"/>
              </w:rPr>
            </w:pPr>
            <w:r w:rsidRPr="00D56871">
              <w:rPr>
                <w:rStyle w:val="c7c1"/>
                <w:sz w:val="22"/>
                <w:szCs w:val="22"/>
              </w:rPr>
              <w:t xml:space="preserve"> определять значения показательной функции по значению её аргумента при различных способах задания функции; </w:t>
            </w:r>
          </w:p>
          <w:p w:rsidR="006E2D08" w:rsidRPr="00D56871" w:rsidRDefault="006E2D08" w:rsidP="00D56871">
            <w:pPr>
              <w:pStyle w:val="c13c22"/>
              <w:spacing w:before="0" w:beforeAutospacing="0" w:after="0" w:afterAutospacing="0"/>
              <w:ind w:left="45"/>
              <w:jc w:val="both"/>
              <w:rPr>
                <w:rStyle w:val="c7c1"/>
                <w:sz w:val="22"/>
                <w:szCs w:val="22"/>
              </w:rPr>
            </w:pPr>
            <w:r w:rsidRPr="00D56871">
              <w:rPr>
                <w:rStyle w:val="c7c1"/>
                <w:sz w:val="22"/>
                <w:szCs w:val="22"/>
              </w:rPr>
              <w:t>строить график показательной функции;</w:t>
            </w:r>
          </w:p>
          <w:p w:rsidR="006E2D08" w:rsidRPr="00D56871" w:rsidRDefault="006E2D08" w:rsidP="00D56871">
            <w:pPr>
              <w:pStyle w:val="c13c22"/>
              <w:spacing w:before="0" w:beforeAutospacing="0" w:after="0" w:afterAutospacing="0"/>
              <w:ind w:left="45"/>
              <w:jc w:val="both"/>
              <w:rPr>
                <w:rStyle w:val="c7c1"/>
                <w:sz w:val="22"/>
                <w:szCs w:val="22"/>
              </w:rPr>
            </w:pPr>
            <w:r w:rsidRPr="00D56871">
              <w:rPr>
                <w:rStyle w:val="c7c1"/>
                <w:sz w:val="22"/>
                <w:szCs w:val="22"/>
              </w:rPr>
              <w:t xml:space="preserve"> проводить описание свойств функции;</w:t>
            </w:r>
          </w:p>
          <w:p w:rsidR="006E2D08" w:rsidRPr="00D56871" w:rsidRDefault="006E2D08" w:rsidP="00D56871">
            <w:pPr>
              <w:pStyle w:val="c13c22"/>
              <w:spacing w:before="0" w:beforeAutospacing="0" w:after="0" w:afterAutospacing="0"/>
              <w:ind w:left="45"/>
              <w:jc w:val="both"/>
              <w:rPr>
                <w:rStyle w:val="c7c1"/>
                <w:sz w:val="22"/>
                <w:szCs w:val="22"/>
              </w:rPr>
            </w:pPr>
            <w:r w:rsidRPr="00D56871">
              <w:rPr>
                <w:rStyle w:val="c7c1"/>
                <w:sz w:val="22"/>
                <w:szCs w:val="22"/>
              </w:rPr>
              <w:t xml:space="preserve"> использовать график показательной функции для решения уравнений и неравенств графическим методом;</w:t>
            </w:r>
          </w:p>
          <w:p w:rsidR="006E2D08" w:rsidRPr="00D56871" w:rsidRDefault="006E2D08" w:rsidP="00D56871">
            <w:pPr>
              <w:pStyle w:val="c13c22"/>
              <w:spacing w:before="0" w:beforeAutospacing="0" w:after="0" w:afterAutospacing="0"/>
              <w:ind w:left="45"/>
              <w:jc w:val="both"/>
              <w:rPr>
                <w:rStyle w:val="c7c1"/>
                <w:sz w:val="22"/>
                <w:szCs w:val="22"/>
              </w:rPr>
            </w:pPr>
            <w:r w:rsidRPr="00D56871">
              <w:rPr>
                <w:rStyle w:val="c7c1"/>
                <w:sz w:val="22"/>
                <w:szCs w:val="22"/>
              </w:rPr>
              <w:t xml:space="preserve"> решать простейшие показательные уравнения и их системы;</w:t>
            </w:r>
          </w:p>
          <w:p w:rsidR="006E2D08" w:rsidRPr="00D56871" w:rsidRDefault="006E2D08" w:rsidP="00D56871">
            <w:pPr>
              <w:pStyle w:val="c13c22"/>
              <w:spacing w:before="0" w:beforeAutospacing="0" w:after="0" w:afterAutospacing="0"/>
              <w:ind w:left="45"/>
              <w:jc w:val="both"/>
              <w:rPr>
                <w:rStyle w:val="c7c1"/>
                <w:sz w:val="22"/>
                <w:szCs w:val="22"/>
              </w:rPr>
            </w:pPr>
            <w:r w:rsidRPr="00D56871">
              <w:rPr>
                <w:rStyle w:val="c7c1"/>
                <w:sz w:val="22"/>
                <w:szCs w:val="22"/>
              </w:rPr>
              <w:t xml:space="preserve"> решать показательные уравнения, применяя комбинацию нескольких алгоритмов;</w:t>
            </w:r>
          </w:p>
          <w:p w:rsidR="006E2D08" w:rsidRPr="00D56871" w:rsidRDefault="006E2D08" w:rsidP="00D56871">
            <w:pPr>
              <w:pStyle w:val="c13c22"/>
              <w:spacing w:before="0" w:beforeAutospacing="0" w:after="0" w:afterAutospacing="0"/>
              <w:ind w:left="45"/>
              <w:jc w:val="both"/>
              <w:rPr>
                <w:sz w:val="22"/>
                <w:szCs w:val="22"/>
              </w:rPr>
            </w:pPr>
            <w:r w:rsidRPr="00D56871">
              <w:rPr>
                <w:rStyle w:val="c7c1"/>
                <w:sz w:val="22"/>
                <w:szCs w:val="22"/>
              </w:rPr>
              <w:t xml:space="preserve"> решать простейшие показательные неравенства и их системы;</w:t>
            </w:r>
          </w:p>
        </w:tc>
        <w:tc>
          <w:tcPr>
            <w:tcW w:w="5016" w:type="dxa"/>
          </w:tcPr>
          <w:p w:rsidR="006E2D08" w:rsidRPr="00D56871" w:rsidRDefault="006E2D08" w:rsidP="00D56871">
            <w:pPr>
              <w:pStyle w:val="c13c22"/>
              <w:spacing w:before="0" w:beforeAutospacing="0" w:after="0" w:afterAutospacing="0"/>
              <w:ind w:left="45"/>
              <w:jc w:val="both"/>
              <w:rPr>
                <w:rStyle w:val="c7c1"/>
                <w:sz w:val="22"/>
                <w:szCs w:val="22"/>
              </w:rPr>
            </w:pPr>
            <w:r w:rsidRPr="00D56871">
              <w:rPr>
                <w:rStyle w:val="c7c1"/>
                <w:sz w:val="22"/>
                <w:szCs w:val="22"/>
              </w:rPr>
              <w:t xml:space="preserve">решать показательные неравенства, применяя комбинацию нескольких алгоритмов; </w:t>
            </w:r>
          </w:p>
          <w:p w:rsidR="006E2D08" w:rsidRPr="00D56871" w:rsidRDefault="006E2D08" w:rsidP="00D56871">
            <w:pPr>
              <w:pStyle w:val="c13c22"/>
              <w:spacing w:before="0" w:beforeAutospacing="0" w:after="0" w:afterAutospacing="0"/>
              <w:ind w:left="45"/>
              <w:jc w:val="both"/>
              <w:rPr>
                <w:rStyle w:val="c7c16c1"/>
                <w:sz w:val="22"/>
                <w:szCs w:val="22"/>
              </w:rPr>
            </w:pPr>
            <w:r w:rsidRPr="00D56871">
              <w:rPr>
                <w:rStyle w:val="c7c1"/>
                <w:sz w:val="22"/>
                <w:szCs w:val="22"/>
              </w:rPr>
              <w:t>самостоятельно искать и отбирать необходимую для решения учебных задач информацию; предвидеть возможные последствия своих действий.</w:t>
            </w:r>
          </w:p>
          <w:p w:rsidR="006E2D08" w:rsidRPr="00D56871" w:rsidRDefault="006E2D08" w:rsidP="00D56871">
            <w:pPr>
              <w:jc w:val="both"/>
              <w:rPr>
                <w:rFonts w:ascii="Times New Roman" w:hAnsi="Times New Roman" w:cs="Times New Roman"/>
              </w:rPr>
            </w:pPr>
          </w:p>
        </w:tc>
      </w:tr>
      <w:tr w:rsidR="006E2D08" w:rsidRPr="00D56871" w:rsidTr="00D56871">
        <w:tc>
          <w:tcPr>
            <w:tcW w:w="2235" w:type="dxa"/>
          </w:tcPr>
          <w:p w:rsidR="006E2D08" w:rsidRPr="00D56871" w:rsidRDefault="006E2D08" w:rsidP="0043383C">
            <w:pPr>
              <w:rPr>
                <w:rFonts w:ascii="Times New Roman" w:hAnsi="Times New Roman" w:cs="Times New Roman"/>
                <w:b/>
              </w:rPr>
            </w:pPr>
            <w:r w:rsidRPr="00D56871">
              <w:rPr>
                <w:rStyle w:val="c7c19c1"/>
                <w:rFonts w:ascii="Times New Roman" w:hAnsi="Times New Roman"/>
                <w:b/>
              </w:rPr>
              <w:t>Логарифмическая функция</w:t>
            </w:r>
          </w:p>
        </w:tc>
        <w:tc>
          <w:tcPr>
            <w:tcW w:w="8363" w:type="dxa"/>
          </w:tcPr>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 xml:space="preserve">устанавливать связь между степенью и логарифмом; </w:t>
            </w:r>
          </w:p>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 xml:space="preserve">вычислять логарифм числа по определению; </w:t>
            </w:r>
          </w:p>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 xml:space="preserve">применять свойства логарифмов; выражать данный логарифм через десятичный и натуральный; </w:t>
            </w:r>
          </w:p>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применять определение логарифмической функции, её свойства в зависимости от основания;</w:t>
            </w:r>
          </w:p>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 xml:space="preserve"> определять значение функции по значению аргумента при различных способах задания функции;</w:t>
            </w:r>
          </w:p>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 xml:space="preserve"> решать простейшие логарифмические уравнения, их системы;</w:t>
            </w:r>
          </w:p>
          <w:p w:rsidR="006E2D08" w:rsidRPr="00D56871" w:rsidRDefault="006E2D08" w:rsidP="00D56871">
            <w:pPr>
              <w:pStyle w:val="c13c22"/>
              <w:spacing w:before="0" w:beforeAutospacing="0" w:after="0" w:afterAutospacing="0"/>
              <w:jc w:val="both"/>
              <w:rPr>
                <w:sz w:val="22"/>
                <w:szCs w:val="22"/>
              </w:rPr>
            </w:pPr>
            <w:r w:rsidRPr="00D56871">
              <w:rPr>
                <w:rStyle w:val="c7c1"/>
                <w:sz w:val="22"/>
                <w:szCs w:val="22"/>
              </w:rPr>
              <w:t xml:space="preserve"> решать простейшие логарифмические неравенства</w:t>
            </w:r>
          </w:p>
        </w:tc>
        <w:tc>
          <w:tcPr>
            <w:tcW w:w="5016" w:type="dxa"/>
          </w:tcPr>
          <w:p w:rsidR="006E2D08" w:rsidRPr="00D56871" w:rsidRDefault="006E2D08" w:rsidP="00D56871">
            <w:pPr>
              <w:jc w:val="both"/>
              <w:rPr>
                <w:rFonts w:ascii="Times New Roman" w:hAnsi="Times New Roman" w:cs="Times New Roman"/>
              </w:rPr>
            </w:pPr>
            <w:r w:rsidRPr="00D56871">
              <w:rPr>
                <w:rStyle w:val="c7c1"/>
                <w:rFonts w:ascii="Times New Roman" w:hAnsi="Times New Roman"/>
              </w:rPr>
              <w:t>применять различные методы для решения логарифмических уравнений; решать логарифмические неравенства.</w:t>
            </w:r>
          </w:p>
        </w:tc>
      </w:tr>
      <w:tr w:rsidR="006E2D08" w:rsidRPr="00D56871" w:rsidTr="00D56871">
        <w:tc>
          <w:tcPr>
            <w:tcW w:w="2235" w:type="dxa"/>
          </w:tcPr>
          <w:p w:rsidR="006E2D08" w:rsidRPr="00D56871" w:rsidRDefault="006E2D08" w:rsidP="0043383C">
            <w:pPr>
              <w:pStyle w:val="c13c22"/>
              <w:rPr>
                <w:b/>
                <w:sz w:val="22"/>
                <w:szCs w:val="22"/>
              </w:rPr>
            </w:pPr>
            <w:r w:rsidRPr="00D56871">
              <w:rPr>
                <w:rStyle w:val="c7c19c1"/>
                <w:b/>
                <w:sz w:val="22"/>
                <w:szCs w:val="22"/>
              </w:rPr>
              <w:t xml:space="preserve">Тригонометрические формулы </w:t>
            </w:r>
          </w:p>
          <w:p w:rsidR="006E2D08" w:rsidRPr="00D56871" w:rsidRDefault="006E2D08" w:rsidP="0043383C">
            <w:pPr>
              <w:rPr>
                <w:rFonts w:ascii="Times New Roman" w:hAnsi="Times New Roman" w:cs="Times New Roman"/>
              </w:rPr>
            </w:pPr>
          </w:p>
        </w:tc>
        <w:tc>
          <w:tcPr>
            <w:tcW w:w="8363" w:type="dxa"/>
          </w:tcPr>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 xml:space="preserve">выражать радианную меру угла в градусах и наоборот; </w:t>
            </w:r>
          </w:p>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вычислять синус, косинус, тангенс и котангенс угла; используя числовую окружность</w:t>
            </w:r>
          </w:p>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 xml:space="preserve"> определять синус, косинус, тангенс, котангенс произвольного угла;</w:t>
            </w:r>
          </w:p>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 xml:space="preserve"> определять знаки синуса, косинуса, тангенса, котангенса по четвертям;</w:t>
            </w:r>
          </w:p>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 xml:space="preserve"> выполнять преобразование простых тригонометрических выражений;</w:t>
            </w:r>
          </w:p>
          <w:p w:rsidR="006E2D08" w:rsidRPr="00D56871" w:rsidRDefault="006E2D08" w:rsidP="00D56871">
            <w:pPr>
              <w:pStyle w:val="c13c22"/>
              <w:spacing w:before="0" w:beforeAutospacing="0" w:after="0" w:afterAutospacing="0"/>
              <w:jc w:val="both"/>
              <w:rPr>
                <w:sz w:val="22"/>
                <w:szCs w:val="22"/>
              </w:rPr>
            </w:pPr>
            <w:r w:rsidRPr="00D56871">
              <w:rPr>
                <w:rStyle w:val="c7c1"/>
                <w:sz w:val="22"/>
                <w:szCs w:val="22"/>
              </w:rPr>
              <w:lastRenderedPageBreak/>
              <w:t xml:space="preserve"> упрощать выражения с применением тригонометрических формул; </w:t>
            </w:r>
          </w:p>
        </w:tc>
        <w:tc>
          <w:tcPr>
            <w:tcW w:w="5016" w:type="dxa"/>
          </w:tcPr>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lastRenderedPageBreak/>
              <w:t xml:space="preserve">объяснять изученные положения на самостоятельно подобранных конкретных примерах; </w:t>
            </w:r>
          </w:p>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работать с учебником, отбирать и структурировать материал; пользоваться энциклопедией, справочной литературой; предвидеть возможные последствия своих действий.</w:t>
            </w:r>
          </w:p>
          <w:p w:rsidR="006E2D08" w:rsidRPr="00D56871" w:rsidRDefault="006E2D08" w:rsidP="00D56871">
            <w:pPr>
              <w:jc w:val="both"/>
              <w:rPr>
                <w:rFonts w:ascii="Times New Roman" w:hAnsi="Times New Roman" w:cs="Times New Roman"/>
              </w:rPr>
            </w:pPr>
          </w:p>
        </w:tc>
      </w:tr>
      <w:tr w:rsidR="006E2D08" w:rsidRPr="00D56871" w:rsidTr="00D56871">
        <w:tc>
          <w:tcPr>
            <w:tcW w:w="2235" w:type="dxa"/>
          </w:tcPr>
          <w:p w:rsidR="006E2D08" w:rsidRPr="00D56871" w:rsidRDefault="006E2D08" w:rsidP="0043383C">
            <w:pPr>
              <w:pStyle w:val="c13c22"/>
              <w:rPr>
                <w:rStyle w:val="c7c1"/>
                <w:b/>
                <w:sz w:val="22"/>
                <w:szCs w:val="22"/>
              </w:rPr>
            </w:pPr>
            <w:r w:rsidRPr="00D56871">
              <w:rPr>
                <w:rStyle w:val="c7c1"/>
                <w:b/>
                <w:sz w:val="22"/>
                <w:szCs w:val="22"/>
              </w:rPr>
              <w:lastRenderedPageBreak/>
              <w:t>Тригонометрические уравнения</w:t>
            </w:r>
          </w:p>
          <w:p w:rsidR="006E2D08" w:rsidRPr="00D56871" w:rsidRDefault="006E2D08" w:rsidP="0043383C">
            <w:pPr>
              <w:rPr>
                <w:rFonts w:ascii="Times New Roman" w:hAnsi="Times New Roman" w:cs="Times New Roman"/>
              </w:rPr>
            </w:pPr>
          </w:p>
        </w:tc>
        <w:tc>
          <w:tcPr>
            <w:tcW w:w="8363" w:type="dxa"/>
          </w:tcPr>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 xml:space="preserve">решать простейшие тригонометрические уравнения по формулам; </w:t>
            </w:r>
          </w:p>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 xml:space="preserve">решать квадратные уравнения относительно синуса, косинуса, тангенса и котангенса; </w:t>
            </w:r>
          </w:p>
          <w:p w:rsidR="006E2D08" w:rsidRPr="00D56871" w:rsidRDefault="006E2D08" w:rsidP="00D56871">
            <w:pPr>
              <w:pStyle w:val="c13c22"/>
              <w:spacing w:before="0" w:beforeAutospacing="0" w:after="0" w:afterAutospacing="0"/>
              <w:jc w:val="both"/>
              <w:rPr>
                <w:sz w:val="22"/>
                <w:szCs w:val="22"/>
              </w:rPr>
            </w:pPr>
            <w:r w:rsidRPr="00D56871">
              <w:rPr>
                <w:rStyle w:val="c7c1"/>
                <w:sz w:val="22"/>
                <w:szCs w:val="22"/>
              </w:rPr>
              <w:t xml:space="preserve">определять однородные уравнения первой и второй степени и решать их по алгоритму, сводя к квадратным; </w:t>
            </w:r>
          </w:p>
        </w:tc>
        <w:tc>
          <w:tcPr>
            <w:tcW w:w="5016" w:type="dxa"/>
          </w:tcPr>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 xml:space="preserve">применять метод введения новой переменной, метод разложения на множители при решении тригонометрических уравнений; </w:t>
            </w:r>
          </w:p>
          <w:p w:rsidR="006E2D08" w:rsidRPr="00D56871" w:rsidRDefault="006E2D08" w:rsidP="00D56871">
            <w:pPr>
              <w:pStyle w:val="c13c22"/>
              <w:spacing w:before="0" w:beforeAutospacing="0" w:after="0" w:afterAutospacing="0"/>
              <w:jc w:val="both"/>
              <w:rPr>
                <w:sz w:val="22"/>
                <w:szCs w:val="22"/>
              </w:rPr>
            </w:pPr>
            <w:r w:rsidRPr="00D56871">
              <w:rPr>
                <w:rStyle w:val="c7c1"/>
                <w:sz w:val="22"/>
                <w:szCs w:val="22"/>
              </w:rPr>
              <w:t>аргументировано отвечать на поставленные вопросы; осмысливать ошибки и устранять их; самостоятельно искать и отбирать необходимую для решения учебных задач информацию.</w:t>
            </w:r>
          </w:p>
        </w:tc>
      </w:tr>
      <w:tr w:rsidR="006E2D08" w:rsidRPr="00D56871" w:rsidTr="00D56871">
        <w:tc>
          <w:tcPr>
            <w:tcW w:w="2235" w:type="dxa"/>
          </w:tcPr>
          <w:p w:rsidR="006E2D08" w:rsidRPr="00D56871" w:rsidRDefault="006E2D08" w:rsidP="0043383C">
            <w:pPr>
              <w:pStyle w:val="c13c22"/>
              <w:rPr>
                <w:b/>
                <w:sz w:val="22"/>
                <w:szCs w:val="22"/>
              </w:rPr>
            </w:pPr>
            <w:r w:rsidRPr="00D56871">
              <w:rPr>
                <w:b/>
                <w:sz w:val="22"/>
                <w:szCs w:val="22"/>
              </w:rPr>
              <w:t>Тригонометрические функции</w:t>
            </w:r>
          </w:p>
          <w:p w:rsidR="006E2D08" w:rsidRPr="00D56871" w:rsidRDefault="006E2D08" w:rsidP="0043383C">
            <w:pPr>
              <w:rPr>
                <w:rFonts w:ascii="Times New Roman" w:hAnsi="Times New Roman" w:cs="Times New Roman"/>
              </w:rPr>
            </w:pPr>
          </w:p>
        </w:tc>
        <w:tc>
          <w:tcPr>
            <w:tcW w:w="8363" w:type="dxa"/>
          </w:tcPr>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находить область определения и множество значений тригонометрических функций;</w:t>
            </w:r>
          </w:p>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 xml:space="preserve">множество значений тригонометрических функций вида kf(x) m, где f(x)- любая тригонометрическая функция; </w:t>
            </w:r>
          </w:p>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 xml:space="preserve">доказывать периодичность функций с заданным периодом; </w:t>
            </w:r>
          </w:p>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 xml:space="preserve">исследовать функцию на чётность и нечётность; </w:t>
            </w:r>
          </w:p>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 xml:space="preserve">строить графики тригонометрических функций; </w:t>
            </w:r>
          </w:p>
          <w:p w:rsidR="006E2D08" w:rsidRPr="00D56871" w:rsidRDefault="006E2D08" w:rsidP="00D56871">
            <w:pPr>
              <w:pStyle w:val="c13c22"/>
              <w:spacing w:before="0" w:beforeAutospacing="0" w:after="0" w:afterAutospacing="0"/>
              <w:jc w:val="both"/>
              <w:rPr>
                <w:sz w:val="22"/>
                <w:szCs w:val="22"/>
              </w:rPr>
            </w:pPr>
            <w:r w:rsidRPr="00D56871">
              <w:rPr>
                <w:rStyle w:val="c7c1"/>
                <w:sz w:val="22"/>
                <w:szCs w:val="22"/>
              </w:rPr>
              <w:t>решать графически простейшие тригонометрические уравнения и неравенства.</w:t>
            </w:r>
          </w:p>
        </w:tc>
        <w:tc>
          <w:tcPr>
            <w:tcW w:w="5016" w:type="dxa"/>
          </w:tcPr>
          <w:p w:rsidR="006E2D08" w:rsidRPr="00D56871" w:rsidRDefault="006E2D08" w:rsidP="00D56871">
            <w:pPr>
              <w:pStyle w:val="c13c22"/>
              <w:jc w:val="both"/>
              <w:rPr>
                <w:rStyle w:val="c7c1"/>
                <w:sz w:val="22"/>
                <w:szCs w:val="22"/>
              </w:rPr>
            </w:pPr>
            <w:r w:rsidRPr="00D56871">
              <w:rPr>
                <w:rStyle w:val="c7c1"/>
                <w:sz w:val="22"/>
                <w:szCs w:val="22"/>
              </w:rPr>
              <w:t>совершать преобразование графиков функций, зная их свойства;</w:t>
            </w:r>
          </w:p>
          <w:p w:rsidR="006E2D08" w:rsidRPr="00D56871" w:rsidRDefault="006E2D08" w:rsidP="00D56871">
            <w:pPr>
              <w:jc w:val="both"/>
              <w:rPr>
                <w:rFonts w:ascii="Times New Roman" w:hAnsi="Times New Roman" w:cs="Times New Roman"/>
              </w:rPr>
            </w:pPr>
          </w:p>
        </w:tc>
      </w:tr>
      <w:tr w:rsidR="006E2D08" w:rsidRPr="00D56871" w:rsidTr="00D56871">
        <w:tc>
          <w:tcPr>
            <w:tcW w:w="2235" w:type="dxa"/>
          </w:tcPr>
          <w:p w:rsidR="006E2D08" w:rsidRPr="00D56871" w:rsidRDefault="006E2D08" w:rsidP="0043383C">
            <w:pPr>
              <w:pStyle w:val="c13c22"/>
              <w:rPr>
                <w:b/>
                <w:sz w:val="22"/>
                <w:szCs w:val="22"/>
              </w:rPr>
            </w:pPr>
            <w:r w:rsidRPr="00D56871">
              <w:rPr>
                <w:rStyle w:val="c7c19c1"/>
                <w:b/>
                <w:sz w:val="22"/>
                <w:szCs w:val="22"/>
              </w:rPr>
              <w:t>Производная и её геометрический смысл  </w:t>
            </w:r>
          </w:p>
          <w:p w:rsidR="006E2D08" w:rsidRPr="00D56871" w:rsidRDefault="006E2D08" w:rsidP="0043383C">
            <w:pPr>
              <w:pStyle w:val="c13c22"/>
              <w:ind w:left="436"/>
              <w:rPr>
                <w:b/>
                <w:sz w:val="22"/>
                <w:szCs w:val="22"/>
              </w:rPr>
            </w:pPr>
          </w:p>
        </w:tc>
        <w:tc>
          <w:tcPr>
            <w:tcW w:w="8363" w:type="dxa"/>
          </w:tcPr>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вычислять производную степенной функции и корня;</w:t>
            </w:r>
          </w:p>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 xml:space="preserve"> находить производные суммы, разности, произведения, частного; </w:t>
            </w:r>
          </w:p>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производные основных элементарных функций; находить производные элементарных функций сложного аргумента;</w:t>
            </w:r>
          </w:p>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 xml:space="preserve"> составлять уравнение касательной к графику функции по алгоритму; </w:t>
            </w:r>
          </w:p>
        </w:tc>
        <w:tc>
          <w:tcPr>
            <w:tcW w:w="5016" w:type="dxa"/>
          </w:tcPr>
          <w:p w:rsidR="006E2D08" w:rsidRPr="00D56871" w:rsidRDefault="006E2D08" w:rsidP="00D56871">
            <w:pPr>
              <w:pStyle w:val="c13c22"/>
              <w:jc w:val="both"/>
              <w:rPr>
                <w:sz w:val="22"/>
                <w:szCs w:val="22"/>
              </w:rPr>
            </w:pPr>
            <w:r w:rsidRPr="00D56871">
              <w:rPr>
                <w:rStyle w:val="c7c1"/>
                <w:sz w:val="22"/>
                <w:szCs w:val="22"/>
              </w:rPr>
              <w:t>объяснять изученные положения на самостоятельно подобранных примерах; осуществлять поиск нескольких способов решения, аргументировать рациональный способ, проводить доказательные рассуждения; самостоятельно искать необходимую для решения учебных задач информацию.</w:t>
            </w:r>
          </w:p>
        </w:tc>
      </w:tr>
      <w:tr w:rsidR="006E2D08" w:rsidRPr="00D56871" w:rsidTr="00D56871">
        <w:tc>
          <w:tcPr>
            <w:tcW w:w="2235" w:type="dxa"/>
          </w:tcPr>
          <w:p w:rsidR="006E2D08" w:rsidRPr="00D56871" w:rsidRDefault="006E2D08" w:rsidP="0043383C">
            <w:pPr>
              <w:pStyle w:val="c13c22"/>
              <w:rPr>
                <w:b/>
                <w:sz w:val="22"/>
                <w:szCs w:val="22"/>
              </w:rPr>
            </w:pPr>
            <w:r w:rsidRPr="00D56871">
              <w:rPr>
                <w:b/>
                <w:sz w:val="22"/>
                <w:szCs w:val="22"/>
              </w:rPr>
              <w:t>Применение производной к исследованию функций</w:t>
            </w:r>
          </w:p>
          <w:p w:rsidR="006E2D08" w:rsidRPr="00D56871" w:rsidRDefault="006E2D08" w:rsidP="0043383C">
            <w:pPr>
              <w:pStyle w:val="c13c22"/>
              <w:ind w:left="436"/>
              <w:rPr>
                <w:b/>
                <w:sz w:val="22"/>
                <w:szCs w:val="22"/>
              </w:rPr>
            </w:pPr>
          </w:p>
        </w:tc>
        <w:tc>
          <w:tcPr>
            <w:tcW w:w="8363" w:type="dxa"/>
          </w:tcPr>
          <w:p w:rsidR="006E2D08" w:rsidRPr="00D56871" w:rsidRDefault="006E2D08" w:rsidP="00D56871">
            <w:pPr>
              <w:pStyle w:val="c13c22"/>
              <w:spacing w:before="0" w:beforeAutospacing="0" w:after="0" w:afterAutospacing="0"/>
              <w:jc w:val="both"/>
              <w:rPr>
                <w:rStyle w:val="c7c1"/>
                <w:b/>
                <w:sz w:val="22"/>
                <w:szCs w:val="22"/>
              </w:rPr>
            </w:pPr>
            <w:r w:rsidRPr="00D56871">
              <w:rPr>
                <w:rStyle w:val="c7c1"/>
                <w:sz w:val="22"/>
                <w:szCs w:val="22"/>
              </w:rPr>
              <w:t xml:space="preserve"> находить интервалы возрастания и убывания функций; </w:t>
            </w:r>
          </w:p>
          <w:p w:rsidR="006E2D08" w:rsidRPr="00D56871" w:rsidRDefault="006E2D08" w:rsidP="00D56871">
            <w:pPr>
              <w:pStyle w:val="c13c22"/>
              <w:spacing w:before="0" w:beforeAutospacing="0" w:after="0" w:afterAutospacing="0"/>
              <w:jc w:val="both"/>
              <w:rPr>
                <w:rStyle w:val="c7c1"/>
                <w:b/>
                <w:sz w:val="22"/>
                <w:szCs w:val="22"/>
              </w:rPr>
            </w:pPr>
            <w:r w:rsidRPr="00D56871">
              <w:rPr>
                <w:rStyle w:val="c7c1"/>
                <w:sz w:val="22"/>
                <w:szCs w:val="22"/>
              </w:rPr>
              <w:t>строить эскиз графика непрерывной функции, определённой на отрезке;</w:t>
            </w:r>
          </w:p>
          <w:p w:rsidR="006E2D08" w:rsidRPr="00D56871" w:rsidRDefault="006E2D08" w:rsidP="00D56871">
            <w:pPr>
              <w:pStyle w:val="c13c22"/>
              <w:spacing w:before="0" w:beforeAutospacing="0" w:after="0" w:afterAutospacing="0"/>
              <w:jc w:val="both"/>
              <w:rPr>
                <w:rStyle w:val="c7c1"/>
                <w:b/>
                <w:sz w:val="22"/>
                <w:szCs w:val="22"/>
              </w:rPr>
            </w:pPr>
            <w:r w:rsidRPr="00D56871">
              <w:rPr>
                <w:rStyle w:val="c7c1"/>
                <w:sz w:val="22"/>
                <w:szCs w:val="22"/>
              </w:rPr>
              <w:t xml:space="preserve"> находить стационарные точки функции, критические точки и точки экстремума; </w:t>
            </w:r>
          </w:p>
          <w:p w:rsidR="006E2D08" w:rsidRPr="00D56871" w:rsidRDefault="006E2D08" w:rsidP="00D56871">
            <w:pPr>
              <w:pStyle w:val="c13c22"/>
              <w:spacing w:before="0" w:beforeAutospacing="0" w:after="0" w:afterAutospacing="0"/>
              <w:jc w:val="both"/>
              <w:rPr>
                <w:rStyle w:val="c7c1"/>
                <w:b/>
                <w:sz w:val="22"/>
                <w:szCs w:val="22"/>
              </w:rPr>
            </w:pPr>
            <w:r w:rsidRPr="00D56871">
              <w:rPr>
                <w:rStyle w:val="c7c1"/>
                <w:sz w:val="22"/>
                <w:szCs w:val="22"/>
              </w:rPr>
              <w:t> применять производную к исследованию функций и построению графиков;  </w:t>
            </w:r>
          </w:p>
          <w:p w:rsidR="006E2D08" w:rsidRPr="00D56871" w:rsidRDefault="006E2D08" w:rsidP="00D56871">
            <w:pPr>
              <w:pStyle w:val="c13c22"/>
              <w:spacing w:before="0" w:beforeAutospacing="0" w:after="0" w:afterAutospacing="0"/>
              <w:jc w:val="both"/>
              <w:rPr>
                <w:rStyle w:val="c7c1"/>
                <w:b/>
                <w:sz w:val="22"/>
                <w:szCs w:val="22"/>
              </w:rPr>
            </w:pPr>
            <w:r w:rsidRPr="00D56871">
              <w:rPr>
                <w:rStyle w:val="c7c1"/>
                <w:sz w:val="22"/>
                <w:szCs w:val="22"/>
              </w:rPr>
              <w:t>находить наибольшее и наименьшее значение функции;</w:t>
            </w:r>
          </w:p>
        </w:tc>
        <w:tc>
          <w:tcPr>
            <w:tcW w:w="5016" w:type="dxa"/>
          </w:tcPr>
          <w:p w:rsidR="006E2D08" w:rsidRPr="00D56871" w:rsidRDefault="006E2D08" w:rsidP="00D56871">
            <w:pPr>
              <w:jc w:val="both"/>
              <w:rPr>
                <w:rFonts w:ascii="Times New Roman" w:hAnsi="Times New Roman" w:cs="Times New Roman"/>
              </w:rPr>
            </w:pPr>
            <w:r w:rsidRPr="00D56871">
              <w:rPr>
                <w:rStyle w:val="c7c1"/>
                <w:rFonts w:ascii="Times New Roman" w:hAnsi="Times New Roman"/>
              </w:rPr>
              <w:t>применять вторую производную к исследованию функций и построению графиков;  </w:t>
            </w:r>
          </w:p>
        </w:tc>
      </w:tr>
      <w:tr w:rsidR="006E2D08" w:rsidRPr="00D56871" w:rsidTr="00D56871">
        <w:tc>
          <w:tcPr>
            <w:tcW w:w="2235" w:type="dxa"/>
          </w:tcPr>
          <w:p w:rsidR="006E2D08" w:rsidRPr="00D56871" w:rsidRDefault="006E2D08" w:rsidP="0043383C">
            <w:pPr>
              <w:pStyle w:val="c13c22"/>
              <w:rPr>
                <w:rStyle w:val="c7c1"/>
                <w:b/>
                <w:sz w:val="22"/>
                <w:szCs w:val="22"/>
              </w:rPr>
            </w:pPr>
            <w:r w:rsidRPr="00D56871">
              <w:rPr>
                <w:rStyle w:val="c7c1"/>
                <w:b/>
                <w:sz w:val="22"/>
                <w:szCs w:val="22"/>
              </w:rPr>
              <w:t>Первообразная и интеграл</w:t>
            </w:r>
          </w:p>
          <w:p w:rsidR="006E2D08" w:rsidRPr="00D56871" w:rsidRDefault="006E2D08" w:rsidP="0043383C">
            <w:pPr>
              <w:pStyle w:val="c13c22"/>
              <w:ind w:left="436"/>
              <w:rPr>
                <w:b/>
                <w:sz w:val="22"/>
                <w:szCs w:val="22"/>
              </w:rPr>
            </w:pPr>
          </w:p>
        </w:tc>
        <w:tc>
          <w:tcPr>
            <w:tcW w:w="8363" w:type="dxa"/>
          </w:tcPr>
          <w:p w:rsidR="006E2D08" w:rsidRPr="00D56871" w:rsidRDefault="006E2D08" w:rsidP="00D56871">
            <w:pPr>
              <w:pStyle w:val="c13c22"/>
              <w:spacing w:before="0" w:beforeAutospacing="0" w:after="0" w:afterAutospacing="0"/>
              <w:ind w:left="60"/>
              <w:jc w:val="both"/>
              <w:rPr>
                <w:rStyle w:val="c7c1"/>
                <w:sz w:val="22"/>
                <w:szCs w:val="22"/>
              </w:rPr>
            </w:pPr>
            <w:r w:rsidRPr="00D56871">
              <w:rPr>
                <w:rStyle w:val="c7c1"/>
                <w:sz w:val="22"/>
                <w:szCs w:val="22"/>
              </w:rPr>
              <w:t xml:space="preserve">доказывать, что данная функция является первообразной для другой данной функции; </w:t>
            </w:r>
          </w:p>
          <w:p w:rsidR="006E2D08" w:rsidRPr="00D56871" w:rsidRDefault="006E2D08" w:rsidP="00D56871">
            <w:pPr>
              <w:pStyle w:val="c13c22"/>
              <w:spacing w:before="0" w:beforeAutospacing="0" w:after="0" w:afterAutospacing="0"/>
              <w:ind w:left="60"/>
              <w:jc w:val="both"/>
              <w:rPr>
                <w:rStyle w:val="c7c1"/>
                <w:sz w:val="22"/>
                <w:szCs w:val="22"/>
              </w:rPr>
            </w:pPr>
            <w:r w:rsidRPr="00D56871">
              <w:rPr>
                <w:rStyle w:val="c7c1"/>
                <w:sz w:val="22"/>
                <w:szCs w:val="22"/>
              </w:rPr>
              <w:t xml:space="preserve">находить одну из первообразных для суммы функций и произведения функции на число, используя справочные материалы; </w:t>
            </w:r>
          </w:p>
          <w:p w:rsidR="006E2D08" w:rsidRPr="00D56871" w:rsidRDefault="006E2D08" w:rsidP="00D56871">
            <w:pPr>
              <w:pStyle w:val="c13c22"/>
              <w:spacing w:before="0" w:beforeAutospacing="0" w:after="0" w:afterAutospacing="0"/>
              <w:ind w:left="60"/>
              <w:jc w:val="both"/>
              <w:rPr>
                <w:rStyle w:val="c7c1"/>
                <w:sz w:val="22"/>
                <w:szCs w:val="22"/>
              </w:rPr>
            </w:pPr>
            <w:r w:rsidRPr="00D56871">
              <w:rPr>
                <w:rStyle w:val="c7c1"/>
                <w:sz w:val="22"/>
                <w:szCs w:val="22"/>
              </w:rPr>
              <w:lastRenderedPageBreak/>
              <w:t>изображать криволинейную трапецию, ограниченную графиками элементарных функций;</w:t>
            </w:r>
          </w:p>
          <w:p w:rsidR="006E2D08" w:rsidRPr="00D56871" w:rsidRDefault="006E2D08" w:rsidP="00D56871">
            <w:pPr>
              <w:pStyle w:val="c13c22"/>
              <w:spacing w:before="0" w:beforeAutospacing="0" w:after="0" w:afterAutospacing="0"/>
              <w:ind w:left="60"/>
              <w:jc w:val="both"/>
              <w:rPr>
                <w:rStyle w:val="c7c1"/>
                <w:sz w:val="22"/>
                <w:szCs w:val="22"/>
              </w:rPr>
            </w:pPr>
            <w:r w:rsidRPr="00D56871">
              <w:rPr>
                <w:rStyle w:val="c7c1"/>
                <w:sz w:val="22"/>
                <w:szCs w:val="22"/>
              </w:rPr>
              <w:t xml:space="preserve"> вычислять интеграл от элементарной функции простого аргумента по формуле Ньютона Лейбница с помощью таблицы первообразных и правил интегрирования;</w:t>
            </w:r>
          </w:p>
          <w:p w:rsidR="006E2D08" w:rsidRPr="00D56871" w:rsidRDefault="006E2D08" w:rsidP="00D56871">
            <w:pPr>
              <w:pStyle w:val="c13c22"/>
              <w:spacing w:before="0" w:beforeAutospacing="0" w:after="0" w:afterAutospacing="0"/>
              <w:ind w:left="60"/>
              <w:jc w:val="both"/>
              <w:rPr>
                <w:rStyle w:val="c7c1"/>
                <w:sz w:val="22"/>
                <w:szCs w:val="22"/>
              </w:rPr>
            </w:pPr>
            <w:r w:rsidRPr="00D56871">
              <w:rPr>
                <w:rStyle w:val="c7c1"/>
                <w:sz w:val="22"/>
                <w:szCs w:val="22"/>
              </w:rPr>
              <w:t xml:space="preserve">  вычислять площадь криволинейной трапеции, ограниченной прямыми x = a, х = b, осью Ох и графиком квадратичной функции; </w:t>
            </w:r>
          </w:p>
          <w:p w:rsidR="006E2D08" w:rsidRPr="00D56871" w:rsidRDefault="006E2D08" w:rsidP="00D56871">
            <w:pPr>
              <w:pStyle w:val="c13c22"/>
              <w:spacing w:before="0" w:beforeAutospacing="0" w:after="0" w:afterAutospacing="0"/>
              <w:ind w:left="420"/>
              <w:jc w:val="both"/>
              <w:rPr>
                <w:rStyle w:val="c7c1"/>
                <w:sz w:val="22"/>
                <w:szCs w:val="22"/>
              </w:rPr>
            </w:pPr>
          </w:p>
        </w:tc>
        <w:tc>
          <w:tcPr>
            <w:tcW w:w="5016" w:type="dxa"/>
          </w:tcPr>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lastRenderedPageBreak/>
              <w:t xml:space="preserve">выводить правила отыскания первообразных; </w:t>
            </w:r>
          </w:p>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t xml:space="preserve">находить площадь криволинейной трапеции, ограниченной параболами; </w:t>
            </w:r>
          </w:p>
          <w:p w:rsidR="006E2D08" w:rsidRPr="00D56871" w:rsidRDefault="006E2D08" w:rsidP="00D56871">
            <w:pPr>
              <w:pStyle w:val="c13c22"/>
              <w:spacing w:before="0" w:beforeAutospacing="0" w:after="0" w:afterAutospacing="0"/>
              <w:jc w:val="both"/>
              <w:rPr>
                <w:rStyle w:val="c7c1"/>
                <w:sz w:val="22"/>
                <w:szCs w:val="22"/>
              </w:rPr>
            </w:pPr>
            <w:r w:rsidRPr="00D56871">
              <w:rPr>
                <w:rStyle w:val="c7c1"/>
                <w:sz w:val="22"/>
                <w:szCs w:val="22"/>
              </w:rPr>
              <w:lastRenderedPageBreak/>
              <w:t xml:space="preserve">вычислять путь, пройденный телом от начала движения до остановки, если известна его скорость; </w:t>
            </w:r>
          </w:p>
          <w:p w:rsidR="006E2D08" w:rsidRPr="00D56871" w:rsidRDefault="006E2D08" w:rsidP="00D56871">
            <w:pPr>
              <w:jc w:val="both"/>
              <w:rPr>
                <w:rFonts w:ascii="Times New Roman" w:hAnsi="Times New Roman" w:cs="Times New Roman"/>
              </w:rPr>
            </w:pPr>
          </w:p>
        </w:tc>
      </w:tr>
      <w:tr w:rsidR="006E2D08" w:rsidRPr="00D56871" w:rsidTr="00D56871">
        <w:tc>
          <w:tcPr>
            <w:tcW w:w="2235" w:type="dxa"/>
          </w:tcPr>
          <w:p w:rsidR="006E2D08" w:rsidRPr="00D56871" w:rsidRDefault="006E2D08" w:rsidP="0043383C">
            <w:pPr>
              <w:pStyle w:val="c13c22"/>
              <w:rPr>
                <w:rStyle w:val="c7c19c1"/>
                <w:b/>
                <w:sz w:val="22"/>
                <w:szCs w:val="22"/>
              </w:rPr>
            </w:pPr>
            <w:r w:rsidRPr="00D56871">
              <w:rPr>
                <w:rStyle w:val="c7c19c1"/>
                <w:b/>
                <w:sz w:val="22"/>
                <w:szCs w:val="22"/>
              </w:rPr>
              <w:lastRenderedPageBreak/>
              <w:t>Элементы математической статистики,  комбинаторики и теории вероятностей</w:t>
            </w:r>
          </w:p>
          <w:p w:rsidR="006E2D08" w:rsidRPr="00D56871" w:rsidRDefault="006E2D08" w:rsidP="0043383C">
            <w:pPr>
              <w:pStyle w:val="c13c22"/>
              <w:ind w:left="436"/>
              <w:rPr>
                <w:b/>
                <w:sz w:val="22"/>
                <w:szCs w:val="22"/>
              </w:rPr>
            </w:pPr>
          </w:p>
        </w:tc>
        <w:tc>
          <w:tcPr>
            <w:tcW w:w="8363" w:type="dxa"/>
          </w:tcPr>
          <w:p w:rsidR="006E2D08" w:rsidRPr="00D56871" w:rsidRDefault="006E2D08" w:rsidP="00D56871">
            <w:pPr>
              <w:pStyle w:val="c13c22"/>
              <w:spacing w:before="0" w:beforeAutospacing="0" w:after="0" w:afterAutospacing="0"/>
              <w:jc w:val="both"/>
              <w:rPr>
                <w:rStyle w:val="c7c1"/>
                <w:color w:val="808080"/>
                <w:sz w:val="22"/>
                <w:szCs w:val="22"/>
              </w:rPr>
            </w:pPr>
            <w:r w:rsidRPr="00D56871">
              <w:rPr>
                <w:rStyle w:val="c7c1"/>
                <w:sz w:val="22"/>
                <w:szCs w:val="22"/>
              </w:rPr>
              <w:t xml:space="preserve">использовать основные методы решения комбинаторных, логических задач; </w:t>
            </w:r>
          </w:p>
          <w:p w:rsidR="006E2D08" w:rsidRPr="00D56871" w:rsidRDefault="006E2D08" w:rsidP="00D56871">
            <w:pPr>
              <w:pStyle w:val="c13c22"/>
              <w:spacing w:before="0" w:beforeAutospacing="0" w:after="0" w:afterAutospacing="0"/>
              <w:jc w:val="both"/>
              <w:rPr>
                <w:rStyle w:val="c7c1"/>
                <w:color w:val="808080"/>
                <w:sz w:val="22"/>
                <w:szCs w:val="22"/>
              </w:rPr>
            </w:pPr>
            <w:r w:rsidRPr="00D56871">
              <w:rPr>
                <w:rStyle w:val="c7c1"/>
                <w:sz w:val="22"/>
                <w:szCs w:val="22"/>
              </w:rPr>
              <w:t>переходить от идеи задачи к аналогичной, более простой задаче, т.е. от основной постановки вопроса к схеме;  ясно выражать разработанную идею задачи;</w:t>
            </w:r>
          </w:p>
          <w:p w:rsidR="006E2D08" w:rsidRPr="00D56871" w:rsidRDefault="006E2D08" w:rsidP="00D56871">
            <w:pPr>
              <w:pStyle w:val="c13c22"/>
              <w:spacing w:before="0" w:beforeAutospacing="0" w:after="0" w:afterAutospacing="0"/>
              <w:jc w:val="both"/>
              <w:rPr>
                <w:rStyle w:val="c7c1"/>
                <w:color w:val="808080"/>
                <w:sz w:val="22"/>
                <w:szCs w:val="22"/>
              </w:rPr>
            </w:pPr>
            <w:r w:rsidRPr="00D56871">
              <w:rPr>
                <w:rStyle w:val="c7c1"/>
                <w:sz w:val="22"/>
                <w:szCs w:val="22"/>
              </w:rPr>
              <w:t xml:space="preserve"> вычислять вероятность событий;</w:t>
            </w:r>
          </w:p>
          <w:p w:rsidR="006E2D08" w:rsidRPr="00D56871" w:rsidRDefault="006E2D08" w:rsidP="00D56871">
            <w:pPr>
              <w:pStyle w:val="c13c22"/>
              <w:spacing w:before="0" w:beforeAutospacing="0" w:after="0" w:afterAutospacing="0"/>
              <w:jc w:val="both"/>
              <w:rPr>
                <w:rStyle w:val="c7c1"/>
                <w:color w:val="808080"/>
                <w:sz w:val="22"/>
                <w:szCs w:val="22"/>
              </w:rPr>
            </w:pPr>
            <w:r w:rsidRPr="00D56871">
              <w:rPr>
                <w:rStyle w:val="c7c1"/>
                <w:sz w:val="22"/>
                <w:szCs w:val="22"/>
              </w:rPr>
              <w:t xml:space="preserve"> определять равновероятные события; </w:t>
            </w:r>
          </w:p>
          <w:p w:rsidR="006E2D08" w:rsidRPr="00D56871" w:rsidRDefault="006E2D08" w:rsidP="00D56871">
            <w:pPr>
              <w:pStyle w:val="c13c22"/>
              <w:spacing w:before="0" w:beforeAutospacing="0" w:after="0" w:afterAutospacing="0"/>
              <w:jc w:val="both"/>
              <w:rPr>
                <w:rStyle w:val="c7c1"/>
                <w:color w:val="808080"/>
                <w:sz w:val="22"/>
                <w:szCs w:val="22"/>
              </w:rPr>
            </w:pPr>
            <w:r w:rsidRPr="00D56871">
              <w:rPr>
                <w:rStyle w:val="c7c1"/>
                <w:sz w:val="22"/>
                <w:szCs w:val="22"/>
              </w:rPr>
              <w:t xml:space="preserve">выполнять основные операции над событиями; доказывать независимость событий; </w:t>
            </w:r>
          </w:p>
        </w:tc>
        <w:tc>
          <w:tcPr>
            <w:tcW w:w="5016" w:type="dxa"/>
          </w:tcPr>
          <w:p w:rsidR="006E2D08" w:rsidRPr="00D56871" w:rsidRDefault="006E2D08" w:rsidP="00D56871">
            <w:pPr>
              <w:pStyle w:val="c13c22"/>
              <w:spacing w:before="0" w:beforeAutospacing="0" w:after="0" w:afterAutospacing="0"/>
              <w:jc w:val="both"/>
              <w:rPr>
                <w:rStyle w:val="c7c1"/>
                <w:color w:val="808080"/>
                <w:sz w:val="22"/>
                <w:szCs w:val="22"/>
              </w:rPr>
            </w:pPr>
            <w:r w:rsidRPr="00D56871">
              <w:rPr>
                <w:rStyle w:val="c7c1"/>
                <w:sz w:val="22"/>
                <w:szCs w:val="22"/>
              </w:rPr>
              <w:t xml:space="preserve">разрабатывать модели методов решения задач, в том числе и при помощи графового моделирования; </w:t>
            </w:r>
          </w:p>
          <w:p w:rsidR="006E2D08" w:rsidRPr="00D56871" w:rsidRDefault="006E2D08" w:rsidP="00D56871">
            <w:pPr>
              <w:pStyle w:val="c13c22"/>
              <w:spacing w:before="0" w:beforeAutospacing="0" w:after="0" w:afterAutospacing="0"/>
              <w:jc w:val="both"/>
              <w:rPr>
                <w:rStyle w:val="c7c1"/>
                <w:color w:val="808080"/>
                <w:sz w:val="22"/>
                <w:szCs w:val="22"/>
              </w:rPr>
            </w:pPr>
            <w:r w:rsidRPr="00D56871">
              <w:rPr>
                <w:rStyle w:val="c7c1"/>
                <w:sz w:val="22"/>
                <w:szCs w:val="22"/>
              </w:rPr>
              <w:t>находить условную вероятность;</w:t>
            </w:r>
          </w:p>
          <w:p w:rsidR="006E2D08" w:rsidRPr="00D56871" w:rsidRDefault="006E2D08" w:rsidP="00D56871">
            <w:pPr>
              <w:pStyle w:val="c13c22"/>
              <w:spacing w:before="0" w:beforeAutospacing="0" w:after="0" w:afterAutospacing="0"/>
              <w:jc w:val="both"/>
              <w:rPr>
                <w:rStyle w:val="afb"/>
                <w:sz w:val="22"/>
                <w:szCs w:val="22"/>
              </w:rPr>
            </w:pPr>
            <w:r w:rsidRPr="00D56871">
              <w:rPr>
                <w:rStyle w:val="c7c1"/>
                <w:sz w:val="22"/>
                <w:szCs w:val="22"/>
              </w:rPr>
              <w:t xml:space="preserve"> решать практические задачи, применяя методы теории вероятности.</w:t>
            </w:r>
          </w:p>
          <w:p w:rsidR="006E2D08" w:rsidRPr="00D56871" w:rsidRDefault="006E2D08" w:rsidP="00D56871">
            <w:pPr>
              <w:jc w:val="both"/>
              <w:rPr>
                <w:rFonts w:ascii="Times New Roman" w:hAnsi="Times New Roman" w:cs="Times New Roman"/>
              </w:rPr>
            </w:pPr>
          </w:p>
        </w:tc>
      </w:tr>
    </w:tbl>
    <w:p w:rsidR="006E2D08" w:rsidRPr="00F95C75" w:rsidRDefault="006E2D08" w:rsidP="006E2D08"/>
    <w:p w:rsidR="006E2D08" w:rsidRDefault="006E2D08" w:rsidP="006E2D08">
      <w:pPr>
        <w:pStyle w:val="2"/>
        <w:jc w:val="center"/>
        <w:rPr>
          <w:rFonts w:ascii="Times New Roman" w:hAnsi="Times New Roman" w:cs="Times New Roman"/>
          <w:color w:val="auto"/>
        </w:rPr>
      </w:pPr>
      <w:bookmarkStart w:id="3" w:name="_Toc74939272"/>
      <w:r w:rsidRPr="00F95C75">
        <w:rPr>
          <w:rFonts w:ascii="Times New Roman" w:hAnsi="Times New Roman" w:cs="Times New Roman"/>
          <w:color w:val="auto"/>
        </w:rPr>
        <w:t xml:space="preserve">Планируемые результаты </w:t>
      </w:r>
      <w:r>
        <w:rPr>
          <w:rFonts w:ascii="Times New Roman" w:hAnsi="Times New Roman" w:cs="Times New Roman"/>
          <w:color w:val="auto"/>
        </w:rPr>
        <w:t>изучения курса «</w:t>
      </w:r>
      <w:r w:rsidRPr="00D56871">
        <w:rPr>
          <w:rFonts w:ascii="Times New Roman" w:hAnsi="Times New Roman"/>
          <w:b w:val="0"/>
          <w:bCs w:val="0"/>
          <w:color w:val="auto"/>
          <w:sz w:val="24"/>
          <w:szCs w:val="24"/>
        </w:rPr>
        <w:t>Математика</w:t>
      </w:r>
      <w:r w:rsidRPr="00D56871">
        <w:rPr>
          <w:rFonts w:ascii="Times New Roman" w:hAnsi="Times New Roman"/>
          <w:bCs w:val="0"/>
          <w:color w:val="auto"/>
          <w:sz w:val="24"/>
          <w:szCs w:val="24"/>
        </w:rPr>
        <w:t>:</w:t>
      </w:r>
      <w:r w:rsidRPr="00D56871">
        <w:rPr>
          <w:rFonts w:ascii="Times New Roman" w:hAnsi="Times New Roman"/>
          <w:color w:val="C00000"/>
          <w:sz w:val="24"/>
          <w:szCs w:val="24"/>
        </w:rPr>
        <w:t xml:space="preserve"> </w:t>
      </w:r>
      <w:r w:rsidRPr="00D56871">
        <w:rPr>
          <w:rFonts w:ascii="Times New Roman" w:hAnsi="Times New Roman" w:cs="Times New Roman"/>
          <w:color w:val="auto"/>
        </w:rPr>
        <w:t>геометрия</w:t>
      </w:r>
      <w:r>
        <w:rPr>
          <w:rFonts w:ascii="Times New Roman" w:hAnsi="Times New Roman" w:cs="Times New Roman"/>
          <w:color w:val="auto"/>
        </w:rPr>
        <w:t>» 10 – 11 классов</w:t>
      </w:r>
      <w:bookmarkEnd w:id="3"/>
    </w:p>
    <w:p w:rsidR="006E2D08" w:rsidRPr="00994DFD" w:rsidRDefault="006E2D08" w:rsidP="006E2D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4447"/>
        <w:gridCol w:w="3393"/>
      </w:tblGrid>
      <w:tr w:rsidR="006E2D08" w:rsidRPr="00994DFD" w:rsidTr="0043383C">
        <w:tc>
          <w:tcPr>
            <w:tcW w:w="2163" w:type="dxa"/>
          </w:tcPr>
          <w:p w:rsidR="006E2D08" w:rsidRPr="00D56871" w:rsidRDefault="006E2D08" w:rsidP="0043383C">
            <w:pPr>
              <w:jc w:val="center"/>
              <w:rPr>
                <w:rFonts w:ascii="Times New Roman" w:hAnsi="Times New Roman" w:cs="Times New Roman"/>
                <w:sz w:val="24"/>
                <w:szCs w:val="24"/>
              </w:rPr>
            </w:pPr>
            <w:r w:rsidRPr="00D56871">
              <w:rPr>
                <w:rFonts w:ascii="Times New Roman" w:hAnsi="Times New Roman" w:cs="Times New Roman"/>
                <w:b/>
                <w:sz w:val="24"/>
                <w:szCs w:val="24"/>
              </w:rPr>
              <w:t>Тема</w:t>
            </w:r>
          </w:p>
        </w:tc>
        <w:tc>
          <w:tcPr>
            <w:tcW w:w="9427" w:type="dxa"/>
          </w:tcPr>
          <w:p w:rsidR="006E2D08" w:rsidRPr="00D56871" w:rsidRDefault="006E2D08" w:rsidP="0043383C">
            <w:pPr>
              <w:rPr>
                <w:rFonts w:ascii="Times New Roman" w:hAnsi="Times New Roman" w:cs="Times New Roman"/>
                <w:sz w:val="24"/>
                <w:szCs w:val="24"/>
              </w:rPr>
            </w:pPr>
            <w:r w:rsidRPr="00D56871">
              <w:rPr>
                <w:rStyle w:val="afa"/>
                <w:rFonts w:ascii="Times New Roman" w:hAnsi="Times New Roman" w:cs="Times New Roman"/>
                <w:b/>
                <w:color w:val="auto"/>
              </w:rPr>
              <w:t>Выпускник научится</w:t>
            </w:r>
            <w:r w:rsidRPr="00D56871">
              <w:rPr>
                <w:rFonts w:ascii="Times New Roman" w:hAnsi="Times New Roman" w:cs="Times New Roman"/>
                <w:b/>
                <w:sz w:val="24"/>
                <w:szCs w:val="24"/>
              </w:rPr>
              <w:t xml:space="preserve"> в 10-11 классах (для использования в повседневной жизни и обеспечения возможности успешного продолжения образования на базовом уровне)</w:t>
            </w:r>
          </w:p>
        </w:tc>
        <w:tc>
          <w:tcPr>
            <w:tcW w:w="4024" w:type="dxa"/>
          </w:tcPr>
          <w:p w:rsidR="006E2D08" w:rsidRPr="00D56871" w:rsidRDefault="006E2D08" w:rsidP="0043383C">
            <w:pPr>
              <w:rPr>
                <w:rFonts w:ascii="Times New Roman" w:hAnsi="Times New Roman" w:cs="Times New Roman"/>
                <w:sz w:val="24"/>
                <w:szCs w:val="24"/>
              </w:rPr>
            </w:pPr>
            <w:r w:rsidRPr="00D56871">
              <w:rPr>
                <w:rStyle w:val="afa"/>
                <w:rFonts w:ascii="Times New Roman" w:hAnsi="Times New Roman" w:cs="Times New Roman"/>
                <w:b/>
                <w:color w:val="auto"/>
              </w:rPr>
              <w:t>Выпускник получит возможность научиться</w:t>
            </w:r>
            <w:r w:rsidRPr="00D56871">
              <w:rPr>
                <w:rFonts w:ascii="Times New Roman" w:hAnsi="Times New Roman" w:cs="Times New Roman"/>
                <w:b/>
                <w:sz w:val="24"/>
                <w:szCs w:val="24"/>
              </w:rPr>
              <w:t xml:space="preserve"> в 10-11 классах (для обеспечения возможности успешного продолжения образования на базовом и углублённом уровнях)</w:t>
            </w:r>
          </w:p>
        </w:tc>
      </w:tr>
      <w:tr w:rsidR="006E2D08" w:rsidRPr="00D56871" w:rsidTr="0043383C">
        <w:tc>
          <w:tcPr>
            <w:tcW w:w="2163" w:type="dxa"/>
          </w:tcPr>
          <w:p w:rsidR="006E2D08" w:rsidRPr="00D56871" w:rsidRDefault="006E2D08" w:rsidP="00D56871">
            <w:pPr>
              <w:jc w:val="both"/>
              <w:rPr>
                <w:rFonts w:ascii="Times New Roman" w:hAnsi="Times New Roman" w:cs="Times New Roman"/>
              </w:rPr>
            </w:pPr>
            <w:r w:rsidRPr="00D56871">
              <w:rPr>
                <w:rFonts w:ascii="Times New Roman" w:hAnsi="Times New Roman" w:cs="Times New Roman"/>
                <w:b/>
                <w:bCs/>
              </w:rPr>
              <w:t>Введение. Аксиомы стереометрии.</w:t>
            </w:r>
          </w:p>
        </w:tc>
        <w:tc>
          <w:tcPr>
            <w:tcW w:w="9427" w:type="dxa"/>
          </w:tcPr>
          <w:p w:rsidR="006E2D08" w:rsidRPr="00D56871" w:rsidRDefault="006E2D08" w:rsidP="00D56871">
            <w:pPr>
              <w:jc w:val="both"/>
              <w:rPr>
                <w:rFonts w:ascii="Times New Roman" w:hAnsi="Times New Roman" w:cs="Times New Roman"/>
              </w:rPr>
            </w:pPr>
            <w:r w:rsidRPr="00D56871">
              <w:rPr>
                <w:rFonts w:ascii="Times New Roman" w:hAnsi="Times New Roman" w:cs="Times New Roman"/>
                <w:bCs/>
              </w:rPr>
              <w:t>Формулировать основные аксиомы стереометрии. Доказывать следствия из аксиом. Решать задачи на применение аксиом и следствий из аксиом.</w:t>
            </w:r>
          </w:p>
        </w:tc>
        <w:tc>
          <w:tcPr>
            <w:tcW w:w="4024" w:type="dxa"/>
            <w:vMerge w:val="restart"/>
          </w:tcPr>
          <w:p w:rsidR="006E2D08" w:rsidRPr="00D56871" w:rsidRDefault="006E2D08" w:rsidP="00D56871">
            <w:pPr>
              <w:shd w:val="clear" w:color="auto" w:fill="FFFFFF"/>
              <w:jc w:val="both"/>
              <w:rPr>
                <w:rFonts w:ascii="Times New Roman" w:hAnsi="Times New Roman" w:cs="Times New Roman"/>
              </w:rPr>
            </w:pPr>
            <w:r w:rsidRPr="00D56871">
              <w:rPr>
                <w:rFonts w:ascii="Times New Roman" w:hAnsi="Times New Roman" w:cs="Times New Roman"/>
              </w:rPr>
              <w:t>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6E2D08" w:rsidRPr="00D56871" w:rsidRDefault="006E2D08" w:rsidP="00D56871">
            <w:pPr>
              <w:shd w:val="clear" w:color="auto" w:fill="FFFFFF"/>
              <w:jc w:val="both"/>
              <w:rPr>
                <w:rFonts w:ascii="Times New Roman" w:hAnsi="Times New Roman" w:cs="Times New Roman"/>
              </w:rPr>
            </w:pPr>
            <w:r w:rsidRPr="00D56871">
              <w:rPr>
                <w:rFonts w:ascii="Times New Roman" w:hAnsi="Times New Roman" w:cs="Times New Roman"/>
              </w:rPr>
              <w:t>изображать геометрические фигуры и тела, выполнять чертеж по условию задачи;</w:t>
            </w:r>
          </w:p>
          <w:p w:rsidR="006E2D08" w:rsidRPr="00D56871" w:rsidRDefault="006E2D08" w:rsidP="00D56871">
            <w:pPr>
              <w:shd w:val="clear" w:color="auto" w:fill="FFFFFF"/>
              <w:jc w:val="both"/>
              <w:rPr>
                <w:rFonts w:ascii="Times New Roman" w:hAnsi="Times New Roman" w:cs="Times New Roman"/>
              </w:rPr>
            </w:pPr>
            <w:r w:rsidRPr="00D56871">
              <w:rPr>
                <w:rFonts w:ascii="Times New Roman" w:hAnsi="Times New Roman" w:cs="Times New Roman"/>
                <w:spacing w:val="15"/>
              </w:rPr>
              <w:t xml:space="preserve">решать геометрические задачи, опираясь </w:t>
            </w:r>
            <w:r w:rsidRPr="00D56871">
              <w:rPr>
                <w:rFonts w:ascii="Times New Roman" w:hAnsi="Times New Roman" w:cs="Times New Roman"/>
              </w:rPr>
              <w:t>на изученные свойства планиметрических</w:t>
            </w:r>
            <w:r w:rsidRPr="00D56871">
              <w:rPr>
                <w:rFonts w:ascii="Times New Roman" w:hAnsi="Times New Roman" w:cs="Times New Roman"/>
              </w:rPr>
              <w:br/>
              <w:t xml:space="preserve">и стереометрических фигур и отношений между ними, </w:t>
            </w:r>
            <w:r w:rsidRPr="00D56871">
              <w:rPr>
                <w:rFonts w:ascii="Times New Roman" w:hAnsi="Times New Roman" w:cs="Times New Roman"/>
              </w:rPr>
              <w:lastRenderedPageBreak/>
              <w:t>применяя алгебраический и тригонометрический аппарат;</w:t>
            </w:r>
          </w:p>
          <w:p w:rsidR="006E2D08" w:rsidRPr="00D56871" w:rsidRDefault="006E2D08" w:rsidP="00D56871">
            <w:pPr>
              <w:shd w:val="clear" w:color="auto" w:fill="FFFFFF"/>
              <w:jc w:val="both"/>
              <w:rPr>
                <w:rFonts w:ascii="Times New Roman" w:hAnsi="Times New Roman" w:cs="Times New Roman"/>
              </w:rPr>
            </w:pPr>
            <w:r w:rsidRPr="00D56871">
              <w:rPr>
                <w:rFonts w:ascii="Times New Roman" w:hAnsi="Times New Roman" w:cs="Times New Roman"/>
              </w:rPr>
              <w:t>проводить доказательные рассуждения при решении задач, доказывать основные теоремы курса;</w:t>
            </w:r>
          </w:p>
          <w:p w:rsidR="006E2D08" w:rsidRPr="00D56871" w:rsidRDefault="006E2D08" w:rsidP="00D56871">
            <w:pPr>
              <w:shd w:val="clear" w:color="auto" w:fill="FFFFFF"/>
              <w:jc w:val="both"/>
              <w:rPr>
                <w:rFonts w:ascii="Times New Roman" w:hAnsi="Times New Roman" w:cs="Times New Roman"/>
              </w:rPr>
            </w:pPr>
            <w:r w:rsidRPr="00D56871">
              <w:rPr>
                <w:rFonts w:ascii="Times New Roman" w:hAnsi="Times New Roman" w:cs="Times New Roman"/>
              </w:rPr>
              <w:t>вычислять линейные элементы и углы в пространственных конфигурациях, площади поверхностей пространственных тел и их простейших комбинаций;</w:t>
            </w:r>
          </w:p>
          <w:p w:rsidR="006E2D08" w:rsidRPr="00D56871" w:rsidRDefault="006E2D08" w:rsidP="00D56871">
            <w:pPr>
              <w:jc w:val="both"/>
              <w:rPr>
                <w:rFonts w:ascii="Times New Roman" w:hAnsi="Times New Roman" w:cs="Times New Roman"/>
              </w:rPr>
            </w:pPr>
            <w:r w:rsidRPr="00D56871">
              <w:rPr>
                <w:rFonts w:ascii="Times New Roman" w:hAnsi="Times New Roman" w:cs="Times New Roman"/>
              </w:rPr>
              <w:t>строить сечения многогранников;</w:t>
            </w:r>
            <w:r w:rsidRPr="00D56871">
              <w:rPr>
                <w:rFonts w:ascii="Times New Roman" w:hAnsi="Times New Roman" w:cs="Times New Roman"/>
                <w:bCs/>
              </w:rPr>
              <w:t>Использовать готовые компьютерные программы для поиска пути решения и иллюстрации решения геометрических задач.</w:t>
            </w:r>
          </w:p>
          <w:p w:rsidR="006E2D08" w:rsidRPr="00D56871" w:rsidRDefault="006E2D08" w:rsidP="00D56871">
            <w:pPr>
              <w:jc w:val="both"/>
              <w:rPr>
                <w:rFonts w:ascii="Times New Roman" w:hAnsi="Times New Roman" w:cs="Times New Roman"/>
              </w:rPr>
            </w:pPr>
            <w:r w:rsidRPr="00D56871">
              <w:rPr>
                <w:rFonts w:ascii="Times New Roman" w:hAnsi="Times New Roman" w:cs="Times New Roman"/>
                <w:bCs/>
              </w:rPr>
              <w:t>Применять изученные свойства геометрических фигур и формул для решения геометрических задач и задач с практическим содержанием.</w:t>
            </w:r>
          </w:p>
        </w:tc>
      </w:tr>
      <w:tr w:rsidR="006E2D08" w:rsidRPr="00D56871" w:rsidTr="0043383C">
        <w:tc>
          <w:tcPr>
            <w:tcW w:w="2163" w:type="dxa"/>
          </w:tcPr>
          <w:p w:rsidR="006E2D08" w:rsidRPr="00D56871" w:rsidRDefault="006E2D08" w:rsidP="00D56871">
            <w:pPr>
              <w:jc w:val="both"/>
              <w:rPr>
                <w:rFonts w:ascii="Times New Roman" w:hAnsi="Times New Roman" w:cs="Times New Roman"/>
              </w:rPr>
            </w:pPr>
            <w:r w:rsidRPr="00D56871">
              <w:rPr>
                <w:rFonts w:ascii="Times New Roman" w:hAnsi="Times New Roman" w:cs="Times New Roman"/>
                <w:b/>
                <w:bCs/>
              </w:rPr>
              <w:t>Параллельность прямых и плоскостей</w:t>
            </w:r>
          </w:p>
        </w:tc>
        <w:tc>
          <w:tcPr>
            <w:tcW w:w="9427" w:type="dxa"/>
          </w:tcPr>
          <w:p w:rsidR="006E2D08" w:rsidRPr="00D56871" w:rsidRDefault="006E2D08" w:rsidP="00D56871">
            <w:pPr>
              <w:jc w:val="both"/>
              <w:rPr>
                <w:rFonts w:ascii="Times New Roman" w:hAnsi="Times New Roman" w:cs="Times New Roman"/>
                <w:bCs/>
              </w:rPr>
            </w:pPr>
            <w:r w:rsidRPr="00D56871">
              <w:rPr>
                <w:rFonts w:ascii="Times New Roman" w:hAnsi="Times New Roman" w:cs="Times New Roman"/>
                <w:bCs/>
              </w:rPr>
              <w:t xml:space="preserve">Формулировать определения параллельных прямых, скрещивающихся прямых., прямой параллельной плоскости.  Формулировать и доказывать   теоремы, выражающие их признаки и свойства.  Распознавать взаимное положение прямых в реальных формах (на окружающих предметах, стереометрических моделях и т.д.) Формулировать определение  угла между прямыми. Формулировать определение  углов с соответственно параллельными сторонами.  Доказывать теоремы, выражающие их свойства. Решать </w:t>
            </w:r>
            <w:r w:rsidRPr="00D56871">
              <w:rPr>
                <w:rFonts w:ascii="Times New Roman" w:hAnsi="Times New Roman" w:cs="Times New Roman"/>
                <w:bCs/>
              </w:rPr>
              <w:lastRenderedPageBreak/>
              <w:t xml:space="preserve">задачи на построение, доказательство и вычисление. </w:t>
            </w:r>
          </w:p>
          <w:p w:rsidR="006E2D08" w:rsidRPr="00D56871" w:rsidRDefault="006E2D08" w:rsidP="00D56871">
            <w:pPr>
              <w:jc w:val="both"/>
              <w:rPr>
                <w:rFonts w:ascii="Times New Roman" w:hAnsi="Times New Roman" w:cs="Times New Roman"/>
              </w:rPr>
            </w:pPr>
            <w:r w:rsidRPr="00D56871">
              <w:rPr>
                <w:rFonts w:ascii="Times New Roman" w:hAnsi="Times New Roman" w:cs="Times New Roman"/>
                <w:bCs/>
              </w:rPr>
              <w:t>Формулировать определения параллельных плоскостей. Формулировать  и доказывать   теоремы, выражающие их признаки и свойства.  Формулировать определение и изображать тетраэдр, параллелепипед. Формулировать и доказывать теоремы о свойствах  параллелепипеда. Решать задачи на построение сечений тетраэдра и параллелепипеда. Моделировать условие задачи и помощью чертежа или рисунка, проводить дополнительные построения в ходе решения. Выделять на чертеже конфигурации, необходимые для проведения обоснований логических шагов решения. Интерпретировать полученный результат и сопоставлять его с условием задачи.</w:t>
            </w:r>
            <w:r w:rsidRPr="00D56871">
              <w:rPr>
                <w:rFonts w:ascii="Times New Roman" w:hAnsi="Times New Roman" w:cs="Times New Roman"/>
                <w:b/>
                <w:bCs/>
                <w:u w:val="single"/>
              </w:rPr>
              <w:t xml:space="preserve"> </w:t>
            </w:r>
          </w:p>
        </w:tc>
        <w:tc>
          <w:tcPr>
            <w:tcW w:w="4024" w:type="dxa"/>
            <w:vMerge/>
          </w:tcPr>
          <w:p w:rsidR="006E2D08" w:rsidRPr="00D56871" w:rsidRDefault="006E2D08" w:rsidP="00D56871">
            <w:pPr>
              <w:jc w:val="both"/>
              <w:rPr>
                <w:rFonts w:ascii="Times New Roman" w:hAnsi="Times New Roman" w:cs="Times New Roman"/>
              </w:rPr>
            </w:pPr>
          </w:p>
        </w:tc>
      </w:tr>
      <w:tr w:rsidR="006E2D08" w:rsidRPr="00D56871" w:rsidTr="0043383C">
        <w:tc>
          <w:tcPr>
            <w:tcW w:w="2163" w:type="dxa"/>
          </w:tcPr>
          <w:p w:rsidR="006E2D08" w:rsidRPr="00D56871" w:rsidRDefault="006E2D08" w:rsidP="00D56871">
            <w:pPr>
              <w:jc w:val="both"/>
              <w:rPr>
                <w:rFonts w:ascii="Times New Roman" w:hAnsi="Times New Roman" w:cs="Times New Roman"/>
              </w:rPr>
            </w:pPr>
            <w:r w:rsidRPr="00D56871">
              <w:rPr>
                <w:rFonts w:ascii="Times New Roman" w:hAnsi="Times New Roman" w:cs="Times New Roman"/>
                <w:b/>
                <w:bCs/>
              </w:rPr>
              <w:lastRenderedPageBreak/>
              <w:t>Перпендикулярность прямых и плоскостей</w:t>
            </w:r>
          </w:p>
        </w:tc>
        <w:tc>
          <w:tcPr>
            <w:tcW w:w="9427" w:type="dxa"/>
          </w:tcPr>
          <w:p w:rsidR="006E2D08" w:rsidRPr="00D56871" w:rsidRDefault="006E2D08" w:rsidP="00D56871">
            <w:pPr>
              <w:jc w:val="both"/>
              <w:rPr>
                <w:rFonts w:ascii="Times New Roman" w:hAnsi="Times New Roman" w:cs="Times New Roman"/>
                <w:bCs/>
              </w:rPr>
            </w:pPr>
            <w:r w:rsidRPr="00D56871">
              <w:rPr>
                <w:rFonts w:ascii="Times New Roman" w:hAnsi="Times New Roman" w:cs="Times New Roman"/>
                <w:bCs/>
              </w:rPr>
              <w:t xml:space="preserve">Формулировать определение перпендикулярных прямых. Формулировать определение перпендикулярности прямой и  плоскости. Формулировать  и доказывать   теоремы, выражающие их признаки и свойства. Формулировать определения  расстояния  от точки до плоскости, между параллельными плоскостями, между скрещивающимися прямыми, между прямой и параллельной ей плоскостью. Формулировать и доказывать теорему о трех перпендикулярах. Формулировать определение  угла между прямой и плоскостью. Решать задачи на построение, доказательство и вычисление. </w:t>
            </w:r>
          </w:p>
          <w:p w:rsidR="006E2D08" w:rsidRPr="00D56871" w:rsidRDefault="006E2D08" w:rsidP="00D56871">
            <w:pPr>
              <w:jc w:val="both"/>
              <w:rPr>
                <w:rFonts w:ascii="Times New Roman" w:hAnsi="Times New Roman" w:cs="Times New Roman"/>
                <w:bCs/>
              </w:rPr>
            </w:pPr>
            <w:r w:rsidRPr="00D56871">
              <w:rPr>
                <w:rFonts w:ascii="Times New Roman" w:hAnsi="Times New Roman" w:cs="Times New Roman"/>
                <w:bCs/>
              </w:rPr>
              <w:t xml:space="preserve">Формулировать определение  угла между плоскостями. </w:t>
            </w:r>
          </w:p>
          <w:p w:rsidR="006E2D08" w:rsidRPr="00D56871" w:rsidRDefault="006E2D08" w:rsidP="00D56871">
            <w:pPr>
              <w:jc w:val="both"/>
              <w:rPr>
                <w:rFonts w:ascii="Times New Roman" w:hAnsi="Times New Roman" w:cs="Times New Roman"/>
                <w:bCs/>
              </w:rPr>
            </w:pPr>
            <w:r w:rsidRPr="00D56871">
              <w:rPr>
                <w:rFonts w:ascii="Times New Roman" w:hAnsi="Times New Roman" w:cs="Times New Roman"/>
                <w:bCs/>
              </w:rPr>
              <w:t xml:space="preserve">Формулировать определение перпендикулярных плоскостей. </w:t>
            </w:r>
          </w:p>
          <w:p w:rsidR="006E2D08" w:rsidRPr="00D56871" w:rsidRDefault="006E2D08" w:rsidP="00D56871">
            <w:pPr>
              <w:jc w:val="both"/>
              <w:rPr>
                <w:rFonts w:ascii="Times New Roman" w:hAnsi="Times New Roman" w:cs="Times New Roman"/>
              </w:rPr>
            </w:pPr>
            <w:r w:rsidRPr="00D56871">
              <w:rPr>
                <w:rFonts w:ascii="Times New Roman" w:hAnsi="Times New Roman" w:cs="Times New Roman"/>
                <w:bCs/>
              </w:rPr>
              <w:t xml:space="preserve">Формулировать  и доказывать   теоремы, выражающие их признаки и свойства. Распознавать, формулировать определение и изображать прямоугольный параллелепипед.  Формулировать и доказывать теоремы о свойствах  параллелепипеда.  Решать задачи на вычисление линейных величин. Интерпретировать полученный результат и сопоставлять его с условием задачи. </w:t>
            </w:r>
          </w:p>
        </w:tc>
        <w:tc>
          <w:tcPr>
            <w:tcW w:w="4024" w:type="dxa"/>
            <w:vMerge/>
          </w:tcPr>
          <w:p w:rsidR="006E2D08" w:rsidRPr="00D56871" w:rsidRDefault="006E2D08" w:rsidP="00D56871">
            <w:pPr>
              <w:jc w:val="both"/>
              <w:rPr>
                <w:rFonts w:ascii="Times New Roman" w:hAnsi="Times New Roman" w:cs="Times New Roman"/>
              </w:rPr>
            </w:pPr>
          </w:p>
        </w:tc>
      </w:tr>
      <w:tr w:rsidR="006E2D08" w:rsidRPr="00D56871" w:rsidTr="0043383C">
        <w:tc>
          <w:tcPr>
            <w:tcW w:w="2163" w:type="dxa"/>
          </w:tcPr>
          <w:p w:rsidR="006E2D08" w:rsidRPr="00D56871" w:rsidRDefault="006E2D08" w:rsidP="00D56871">
            <w:pPr>
              <w:jc w:val="both"/>
              <w:rPr>
                <w:rFonts w:ascii="Times New Roman" w:hAnsi="Times New Roman" w:cs="Times New Roman"/>
              </w:rPr>
            </w:pPr>
            <w:r w:rsidRPr="00D56871">
              <w:rPr>
                <w:rFonts w:ascii="Times New Roman" w:hAnsi="Times New Roman" w:cs="Times New Roman"/>
                <w:b/>
                <w:bCs/>
              </w:rPr>
              <w:lastRenderedPageBreak/>
              <w:t>Многогранники</w:t>
            </w:r>
          </w:p>
        </w:tc>
        <w:tc>
          <w:tcPr>
            <w:tcW w:w="9427" w:type="dxa"/>
          </w:tcPr>
          <w:p w:rsidR="006E2D08" w:rsidRPr="00D56871" w:rsidRDefault="006E2D08" w:rsidP="00D56871">
            <w:pPr>
              <w:jc w:val="both"/>
              <w:rPr>
                <w:rFonts w:ascii="Times New Roman" w:hAnsi="Times New Roman" w:cs="Times New Roman"/>
              </w:rPr>
            </w:pPr>
            <w:r w:rsidRPr="00D56871">
              <w:rPr>
                <w:rFonts w:ascii="Times New Roman" w:hAnsi="Times New Roman" w:cs="Times New Roman"/>
                <w:bCs/>
              </w:rPr>
              <w:t xml:space="preserve">Формулировать определение  и приводить примеры многогранников. Формулировать определение и изображать призму. Формулировать определение и изображать  пирамиду, усеченную пирамиду. Формулировать определение и изображать правильные многогранники. Решать задачи на вычисление площади поверхности различных  многогранников. Распознавать многогранники, на чертежах, моделях и в реальном мире. Моделировать условие задачи и помощью чертежа или рисунка, проводить дополнительные построения в ходе решения. Выделять на чертеже конфигурации, необходимые для проведения обоснований логических шагов решения. </w:t>
            </w:r>
          </w:p>
        </w:tc>
        <w:tc>
          <w:tcPr>
            <w:tcW w:w="4024" w:type="dxa"/>
            <w:vMerge/>
          </w:tcPr>
          <w:p w:rsidR="006E2D08" w:rsidRPr="00D56871" w:rsidRDefault="006E2D08" w:rsidP="00D56871">
            <w:pPr>
              <w:jc w:val="both"/>
              <w:rPr>
                <w:rFonts w:ascii="Times New Roman" w:hAnsi="Times New Roman" w:cs="Times New Roman"/>
              </w:rPr>
            </w:pPr>
          </w:p>
        </w:tc>
      </w:tr>
      <w:tr w:rsidR="006E2D08" w:rsidRPr="00D56871" w:rsidTr="0043383C">
        <w:tc>
          <w:tcPr>
            <w:tcW w:w="2163" w:type="dxa"/>
          </w:tcPr>
          <w:p w:rsidR="006E2D08" w:rsidRPr="00D56871" w:rsidRDefault="006E2D08" w:rsidP="00D56871">
            <w:pPr>
              <w:jc w:val="both"/>
              <w:rPr>
                <w:rFonts w:ascii="Times New Roman" w:hAnsi="Times New Roman" w:cs="Times New Roman"/>
              </w:rPr>
            </w:pPr>
            <w:r w:rsidRPr="00D56871">
              <w:rPr>
                <w:rFonts w:ascii="Times New Roman" w:hAnsi="Times New Roman" w:cs="Times New Roman"/>
                <w:b/>
                <w:bCs/>
              </w:rPr>
              <w:lastRenderedPageBreak/>
              <w:t>Векторы в пространстве</w:t>
            </w:r>
          </w:p>
        </w:tc>
        <w:tc>
          <w:tcPr>
            <w:tcW w:w="9427" w:type="dxa"/>
          </w:tcPr>
          <w:p w:rsidR="006E2D08" w:rsidRPr="00D56871" w:rsidRDefault="006E2D08" w:rsidP="00D56871">
            <w:pPr>
              <w:jc w:val="both"/>
              <w:rPr>
                <w:rFonts w:ascii="Times New Roman" w:hAnsi="Times New Roman" w:cs="Times New Roman"/>
              </w:rPr>
            </w:pPr>
            <w:r w:rsidRPr="00D56871">
              <w:rPr>
                <w:rFonts w:ascii="Times New Roman" w:hAnsi="Times New Roman" w:cs="Times New Roman"/>
                <w:bCs/>
              </w:rPr>
              <w:t xml:space="preserve">Формулировать определения  и иллюстрировать понятие вектора, длины вектора, коллинеарных векторов, компланарных векторов, равных векторов. Выполнять операции над  векторами. Находить разложение вектора по трем некомпланарным векторам.   Выполнять проекты по темам использования  векторного метода при решении задач на вычисления и доказательства. </w:t>
            </w:r>
          </w:p>
        </w:tc>
        <w:tc>
          <w:tcPr>
            <w:tcW w:w="4024" w:type="dxa"/>
            <w:vMerge/>
          </w:tcPr>
          <w:p w:rsidR="006E2D08" w:rsidRPr="00D56871" w:rsidRDefault="006E2D08" w:rsidP="00D56871">
            <w:pPr>
              <w:jc w:val="both"/>
              <w:rPr>
                <w:rFonts w:ascii="Times New Roman" w:hAnsi="Times New Roman" w:cs="Times New Roman"/>
              </w:rPr>
            </w:pPr>
          </w:p>
        </w:tc>
      </w:tr>
      <w:tr w:rsidR="006E2D08" w:rsidRPr="00D56871" w:rsidTr="0043383C">
        <w:tc>
          <w:tcPr>
            <w:tcW w:w="2163" w:type="dxa"/>
          </w:tcPr>
          <w:p w:rsidR="006E2D08" w:rsidRPr="00D56871" w:rsidRDefault="006E2D08" w:rsidP="00D56871">
            <w:pPr>
              <w:jc w:val="both"/>
              <w:rPr>
                <w:rFonts w:ascii="Times New Roman" w:hAnsi="Times New Roman" w:cs="Times New Roman"/>
                <w:b/>
                <w:bCs/>
              </w:rPr>
            </w:pPr>
            <w:r w:rsidRPr="00D56871">
              <w:rPr>
                <w:rFonts w:ascii="Times New Roman" w:hAnsi="Times New Roman" w:cs="Times New Roman"/>
                <w:b/>
              </w:rPr>
              <w:t>Метод координат в пространстве</w:t>
            </w:r>
          </w:p>
        </w:tc>
        <w:tc>
          <w:tcPr>
            <w:tcW w:w="9427" w:type="dxa"/>
          </w:tcPr>
          <w:p w:rsidR="006E2D08" w:rsidRPr="00D56871" w:rsidRDefault="006E2D08" w:rsidP="00D56871">
            <w:pPr>
              <w:jc w:val="both"/>
              <w:rPr>
                <w:rFonts w:ascii="Times New Roman" w:hAnsi="Times New Roman" w:cs="Times New Roman"/>
                <w:bCs/>
              </w:rPr>
            </w:pPr>
            <w:r w:rsidRPr="00D56871">
              <w:rPr>
                <w:rFonts w:ascii="Times New Roman" w:hAnsi="Times New Roman" w:cs="Times New Roman"/>
                <w:bCs/>
              </w:rPr>
              <w:t xml:space="preserve">Объяснять и иллюстрировать понятие пространственной декартовой системы координат.  Выводить и использовать  формулы координат середины отрезка, расстояния между двумя точками  пространства., уравнение прямой в пространстве. Вычислять  длину, координаты вектора, скалярное произведение векторов.  Находить угол между векторами..   Выполнять проекты по темам использования  координатного метода при решении задач на вычисления и доказательства.    </w:t>
            </w:r>
          </w:p>
          <w:p w:rsidR="006E2D08" w:rsidRPr="00D56871" w:rsidRDefault="006E2D08" w:rsidP="00D56871">
            <w:pPr>
              <w:jc w:val="both"/>
              <w:rPr>
                <w:rFonts w:ascii="Times New Roman" w:hAnsi="Times New Roman" w:cs="Times New Roman"/>
                <w:bCs/>
              </w:rPr>
            </w:pPr>
            <w:r w:rsidRPr="00D56871">
              <w:rPr>
                <w:rFonts w:ascii="Times New Roman" w:hAnsi="Times New Roman" w:cs="Times New Roman"/>
                <w:bCs/>
              </w:rPr>
              <w:t xml:space="preserve">   Объяснять и формулировать  понятия симметричных фигур в пространстве. Строить симметричные фигуры. Выполнять параллельный перенос фигур.  </w:t>
            </w:r>
          </w:p>
        </w:tc>
        <w:tc>
          <w:tcPr>
            <w:tcW w:w="4024" w:type="dxa"/>
            <w:vMerge w:val="restart"/>
          </w:tcPr>
          <w:p w:rsidR="006E2D08" w:rsidRPr="00D56871" w:rsidRDefault="006E2D08" w:rsidP="00D56871">
            <w:pPr>
              <w:pStyle w:val="181"/>
              <w:shd w:val="clear" w:color="auto" w:fill="auto"/>
              <w:spacing w:before="120" w:after="120" w:line="240" w:lineRule="auto"/>
              <w:ind w:right="-1"/>
            </w:pPr>
            <w:r w:rsidRPr="00D56871">
              <w:t>овладение математическими знаниями и умениями, не</w:t>
            </w:r>
            <w:r w:rsidRPr="00D56871">
              <w:softHyphen/>
              <w:t>обходимыми для продолжения образования, изучения смеж</w:t>
            </w:r>
            <w:r w:rsidRPr="00D56871">
              <w:softHyphen/>
              <w:t>ных дисциплин, применения в повседневной жизни;</w:t>
            </w:r>
          </w:p>
          <w:p w:rsidR="006E2D08" w:rsidRPr="00D56871" w:rsidRDefault="006E2D08" w:rsidP="00D56871">
            <w:pPr>
              <w:pStyle w:val="181"/>
              <w:shd w:val="clear" w:color="auto" w:fill="auto"/>
              <w:spacing w:before="120" w:after="120" w:line="240" w:lineRule="auto"/>
              <w:ind w:right="-1"/>
            </w:pPr>
            <w:r w:rsidRPr="00D56871">
              <w:t>создание фундамента для математического развития, формирования механизмов мышления, характерных для мате</w:t>
            </w:r>
            <w:r w:rsidRPr="00D56871">
              <w:softHyphen/>
              <w:t>матической деятельности.</w:t>
            </w:r>
          </w:p>
          <w:p w:rsidR="006E2D08" w:rsidRPr="00D56871" w:rsidRDefault="006E2D08" w:rsidP="00D56871">
            <w:pPr>
              <w:jc w:val="both"/>
              <w:rPr>
                <w:rFonts w:ascii="Times New Roman" w:hAnsi="Times New Roman" w:cs="Times New Roman"/>
              </w:rPr>
            </w:pPr>
          </w:p>
        </w:tc>
      </w:tr>
      <w:tr w:rsidR="006E2D08" w:rsidRPr="00D56871" w:rsidTr="0043383C">
        <w:tc>
          <w:tcPr>
            <w:tcW w:w="2163" w:type="dxa"/>
          </w:tcPr>
          <w:p w:rsidR="006E2D08" w:rsidRPr="00D56871" w:rsidRDefault="006E2D08" w:rsidP="00D56871">
            <w:pPr>
              <w:jc w:val="both"/>
              <w:rPr>
                <w:rFonts w:ascii="Times New Roman" w:hAnsi="Times New Roman" w:cs="Times New Roman"/>
                <w:b/>
                <w:bCs/>
              </w:rPr>
            </w:pPr>
            <w:r w:rsidRPr="00D56871">
              <w:rPr>
                <w:rFonts w:ascii="Times New Roman" w:hAnsi="Times New Roman" w:cs="Times New Roman"/>
                <w:b/>
                <w:bCs/>
              </w:rPr>
              <w:t>Цилиндр. Конус. Шар.</w:t>
            </w:r>
          </w:p>
        </w:tc>
        <w:tc>
          <w:tcPr>
            <w:tcW w:w="9427" w:type="dxa"/>
          </w:tcPr>
          <w:p w:rsidR="006E2D08" w:rsidRPr="00D56871" w:rsidRDefault="006E2D08" w:rsidP="00D56871">
            <w:pPr>
              <w:jc w:val="both"/>
              <w:rPr>
                <w:rFonts w:ascii="Times New Roman" w:hAnsi="Times New Roman" w:cs="Times New Roman"/>
                <w:bCs/>
              </w:rPr>
            </w:pPr>
            <w:r w:rsidRPr="00D56871">
              <w:rPr>
                <w:rFonts w:ascii="Times New Roman" w:hAnsi="Times New Roman" w:cs="Times New Roman"/>
                <w:bCs/>
              </w:rPr>
              <w:t xml:space="preserve">Формулировать определение и изображать цилиндр.  Формулировать определение и изображать  конус, усеченный  конус. Формулировать определения и изображать  сферу и шар. Формулировать определение </w:t>
            </w:r>
            <w:r w:rsidRPr="00D56871">
              <w:rPr>
                <w:rFonts w:ascii="Times New Roman" w:hAnsi="Times New Roman" w:cs="Times New Roman"/>
                <w:bCs/>
              </w:rPr>
              <w:lastRenderedPageBreak/>
              <w:t xml:space="preserve">плоскости касательной к сфере. Формулировать  и доказывать   теоремы, выражающие признаки и свойства плоскости касательной к сфере. Решать задачи на вычисление площади поверхности цилиндра, конуса, усеченного конуса. Распознавать тела вращения, на чертежах, моделях и в реальном мире. Моделировать условие задачи и помощью чертежа или рисунка, проводить дополнительные построения в ходе решения. Выделять на чертеже конфигурации, необходимые для проведения обоснований логических шагов решения.  Применять изученные свойства геометрических фигур и формул для решения геометрических задач и задач с практическим содержанием. Интерпретировать полученный результат и сопоставлять его с условием задачи.  </w:t>
            </w:r>
          </w:p>
        </w:tc>
        <w:tc>
          <w:tcPr>
            <w:tcW w:w="4024" w:type="dxa"/>
            <w:vMerge/>
          </w:tcPr>
          <w:p w:rsidR="006E2D08" w:rsidRPr="00D56871" w:rsidRDefault="006E2D08" w:rsidP="00D56871">
            <w:pPr>
              <w:jc w:val="both"/>
              <w:rPr>
                <w:rFonts w:ascii="Times New Roman" w:hAnsi="Times New Roman" w:cs="Times New Roman"/>
              </w:rPr>
            </w:pPr>
          </w:p>
        </w:tc>
      </w:tr>
      <w:tr w:rsidR="006E2D08" w:rsidRPr="00D56871" w:rsidTr="0043383C">
        <w:tc>
          <w:tcPr>
            <w:tcW w:w="2163" w:type="dxa"/>
          </w:tcPr>
          <w:p w:rsidR="006E2D08" w:rsidRPr="00D56871" w:rsidRDefault="006E2D08" w:rsidP="00D56871">
            <w:pPr>
              <w:jc w:val="both"/>
              <w:rPr>
                <w:rFonts w:ascii="Times New Roman" w:hAnsi="Times New Roman" w:cs="Times New Roman"/>
                <w:b/>
                <w:bCs/>
              </w:rPr>
            </w:pPr>
            <w:r w:rsidRPr="00D56871">
              <w:rPr>
                <w:rFonts w:ascii="Times New Roman" w:hAnsi="Times New Roman" w:cs="Times New Roman"/>
                <w:b/>
                <w:bCs/>
              </w:rPr>
              <w:lastRenderedPageBreak/>
              <w:t>Объемы тел</w:t>
            </w:r>
          </w:p>
        </w:tc>
        <w:tc>
          <w:tcPr>
            <w:tcW w:w="9427" w:type="dxa"/>
          </w:tcPr>
          <w:p w:rsidR="006E2D08" w:rsidRPr="00D56871" w:rsidRDefault="006E2D08" w:rsidP="00D56871">
            <w:pPr>
              <w:jc w:val="both"/>
              <w:rPr>
                <w:rFonts w:ascii="Times New Roman" w:hAnsi="Times New Roman" w:cs="Times New Roman"/>
                <w:bCs/>
              </w:rPr>
            </w:pPr>
            <w:r w:rsidRPr="00D56871">
              <w:rPr>
                <w:rFonts w:ascii="Times New Roman" w:hAnsi="Times New Roman" w:cs="Times New Roman"/>
                <w:bCs/>
              </w:rPr>
              <w:t>Формулировать понятие объема фигуры. Формулировать и объяснять свойства объема. Выводить формулы объемов призмы, пирамиды, усеченной пирамиды, цилиндра, конуса, усеченного конуса, шара., шарового сегмента, шарового пояса. Решать задачи на вычисление объемов различных фигур с помощью определенного интеграла. Опираясь на данные условия задачи, находить возможности применения необходимых формул. Решать задачи на вычисление площади поверхности сферы.  Использовать формулы для обоснования доказательств рассуждений в ходе решения. Применять изученные свойства геометрических фигур и формул для решения геометрических задач и задач с практическим содержанием.</w:t>
            </w:r>
          </w:p>
        </w:tc>
        <w:tc>
          <w:tcPr>
            <w:tcW w:w="4024" w:type="dxa"/>
            <w:vMerge/>
          </w:tcPr>
          <w:p w:rsidR="006E2D08" w:rsidRPr="00D56871" w:rsidRDefault="006E2D08" w:rsidP="00D56871">
            <w:pPr>
              <w:jc w:val="both"/>
              <w:rPr>
                <w:rFonts w:ascii="Times New Roman" w:hAnsi="Times New Roman" w:cs="Times New Roman"/>
              </w:rPr>
            </w:pPr>
          </w:p>
        </w:tc>
      </w:tr>
    </w:tbl>
    <w:p w:rsidR="006E2D08" w:rsidRPr="00D56871" w:rsidRDefault="006E2D08" w:rsidP="00D56871">
      <w:pPr>
        <w:jc w:val="both"/>
      </w:pPr>
    </w:p>
    <w:p w:rsidR="00740E9F" w:rsidRPr="00A14959" w:rsidRDefault="00740E9F" w:rsidP="00A14959">
      <w:pPr>
        <w:pStyle w:val="a4"/>
        <w:ind w:left="0" w:firstLine="567"/>
        <w:jc w:val="both"/>
        <w:rPr>
          <w:b/>
        </w:rPr>
      </w:pPr>
    </w:p>
    <w:p w:rsidR="00A95933" w:rsidRDefault="00A95933" w:rsidP="00A95933">
      <w:pPr>
        <w:pStyle w:val="a4"/>
        <w:ind w:left="0" w:firstLine="567"/>
        <w:jc w:val="center"/>
        <w:rPr>
          <w:rFonts w:ascii="Times New Roman" w:hAnsi="Times New Roman" w:cs="Times New Roman"/>
          <w:b/>
          <w:sz w:val="24"/>
          <w:szCs w:val="24"/>
        </w:rPr>
      </w:pPr>
      <w:r w:rsidRPr="00A95933">
        <w:rPr>
          <w:rFonts w:ascii="Times New Roman" w:hAnsi="Times New Roman" w:cs="Times New Roman"/>
          <w:b/>
          <w:sz w:val="24"/>
          <w:szCs w:val="24"/>
        </w:rPr>
        <w:t>Содержание учебного предмета</w:t>
      </w:r>
    </w:p>
    <w:p w:rsidR="00DF591A" w:rsidRPr="00321F29" w:rsidRDefault="00DF591A" w:rsidP="00A95933">
      <w:pPr>
        <w:pStyle w:val="a4"/>
        <w:ind w:left="0" w:firstLine="567"/>
        <w:jc w:val="center"/>
        <w:rPr>
          <w:rFonts w:ascii="Times New Roman" w:hAnsi="Times New Roman" w:cs="Times New Roman"/>
          <w:b/>
          <w:sz w:val="24"/>
          <w:szCs w:val="24"/>
        </w:rPr>
      </w:pPr>
    </w:p>
    <w:p w:rsidR="00BD65B1" w:rsidRDefault="00321F29" w:rsidP="00321F29">
      <w:pPr>
        <w:pStyle w:val="a4"/>
        <w:ind w:left="0" w:firstLine="567"/>
        <w:rPr>
          <w:rStyle w:val="fontstyle01"/>
          <w:rFonts w:ascii="Times New Roman" w:hAnsi="Times New Roman" w:cs="Times New Roman"/>
          <w:b/>
          <w:sz w:val="24"/>
          <w:szCs w:val="24"/>
        </w:rPr>
      </w:pPr>
      <w:r w:rsidRPr="00321F29">
        <w:rPr>
          <w:rStyle w:val="fontstyle01"/>
          <w:rFonts w:ascii="Times New Roman" w:hAnsi="Times New Roman" w:cs="Times New Roman"/>
          <w:sz w:val="24"/>
          <w:szCs w:val="24"/>
          <w:u w:val="single"/>
        </w:rPr>
        <w:t>Математика 10 класс</w:t>
      </w:r>
      <w:r w:rsidRPr="00321F29">
        <w:rPr>
          <w:rFonts w:ascii="Times New Roman" w:hAnsi="Times New Roman" w:cs="Times New Roman"/>
          <w:b/>
          <w:bCs/>
          <w:color w:val="000000"/>
          <w:sz w:val="24"/>
          <w:szCs w:val="24"/>
        </w:rPr>
        <w:br/>
      </w:r>
      <w:r w:rsidRPr="00321F29">
        <w:rPr>
          <w:rStyle w:val="fontstyle01"/>
          <w:rFonts w:ascii="Times New Roman" w:hAnsi="Times New Roman" w:cs="Times New Roman"/>
          <w:sz w:val="24"/>
          <w:szCs w:val="24"/>
        </w:rPr>
        <w:t>(</w:t>
      </w:r>
      <w:r w:rsidRPr="00321F29">
        <w:rPr>
          <w:rStyle w:val="fontstyle01"/>
          <w:rFonts w:ascii="Times New Roman" w:hAnsi="Times New Roman" w:cs="Times New Roman"/>
          <w:b/>
          <w:i/>
          <w:sz w:val="24"/>
          <w:szCs w:val="24"/>
        </w:rPr>
        <w:t>Алгебра и начала математического анализа– 140ч., Геометрия – 70 ч.)</w:t>
      </w:r>
      <w:r w:rsidRPr="00321F29">
        <w:rPr>
          <w:rFonts w:ascii="Times New Roman" w:hAnsi="Times New Roman" w:cs="Times New Roman"/>
          <w:b/>
          <w:bCs/>
          <w:color w:val="000000"/>
          <w:sz w:val="24"/>
          <w:szCs w:val="24"/>
        </w:rPr>
        <w:br/>
      </w:r>
      <w:r w:rsidRPr="00321F29">
        <w:rPr>
          <w:rStyle w:val="fontstyle01"/>
          <w:rFonts w:ascii="Times New Roman" w:hAnsi="Times New Roman" w:cs="Times New Roman"/>
          <w:sz w:val="24"/>
          <w:szCs w:val="24"/>
        </w:rPr>
        <w:t>Математика: (Алгебра и начала математического анализа) (140ч.)</w:t>
      </w:r>
      <w:r w:rsidRPr="00321F29">
        <w:rPr>
          <w:rFonts w:ascii="Times New Roman" w:hAnsi="Times New Roman" w:cs="Times New Roman"/>
          <w:b/>
          <w:bCs/>
          <w:color w:val="000000"/>
          <w:sz w:val="24"/>
          <w:szCs w:val="24"/>
        </w:rPr>
        <w:br/>
      </w:r>
      <w:r w:rsidR="00BD65B1">
        <w:rPr>
          <w:rStyle w:val="fontstyle01"/>
          <w:rFonts w:ascii="Times New Roman" w:hAnsi="Times New Roman" w:cs="Times New Roman"/>
          <w:b/>
          <w:sz w:val="24"/>
          <w:szCs w:val="24"/>
        </w:rPr>
        <w:t>1. Делимость чисел (10ч)</w:t>
      </w:r>
    </w:p>
    <w:p w:rsidR="00BD65B1" w:rsidRPr="00BD65B1" w:rsidRDefault="00BD65B1"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Понятие делимости. Делимость суммы и произведения. Деление с остатком. Признаки делимости. Сравнения. Решение уравнений в целых числах.</w:t>
      </w:r>
    </w:p>
    <w:p w:rsidR="00BD65B1" w:rsidRDefault="00BD65B1" w:rsidP="00BD65B1">
      <w:pPr>
        <w:pStyle w:val="a4"/>
        <w:ind w:left="0"/>
        <w:rPr>
          <w:rStyle w:val="fontstyle01"/>
          <w:rFonts w:ascii="Times New Roman" w:hAnsi="Times New Roman" w:cs="Times New Roman"/>
          <w:b/>
          <w:sz w:val="24"/>
          <w:szCs w:val="24"/>
        </w:rPr>
      </w:pPr>
      <w:r>
        <w:rPr>
          <w:rStyle w:val="fontstyle01"/>
          <w:rFonts w:ascii="Times New Roman" w:hAnsi="Times New Roman" w:cs="Times New Roman"/>
          <w:b/>
          <w:sz w:val="24"/>
          <w:szCs w:val="24"/>
        </w:rPr>
        <w:t>2. Многочлены. Алгебраические уравнения (17ч)</w:t>
      </w:r>
    </w:p>
    <w:p w:rsidR="00BD65B1" w:rsidRPr="00BD65B1" w:rsidRDefault="00BD65B1" w:rsidP="00BD65B1">
      <w:pPr>
        <w:pStyle w:val="a4"/>
        <w:ind w:left="0"/>
        <w:rPr>
          <w:rStyle w:val="fontstyle01"/>
          <w:rFonts w:ascii="Times New Roman" w:hAnsi="Times New Roman" w:cs="Times New Roman"/>
          <w:sz w:val="24"/>
          <w:szCs w:val="24"/>
        </w:rPr>
      </w:pPr>
      <w:r w:rsidRPr="00BD65B1">
        <w:rPr>
          <w:rStyle w:val="fontstyle01"/>
          <w:rFonts w:ascii="Times New Roman" w:hAnsi="Times New Roman" w:cs="Times New Roman"/>
          <w:sz w:val="24"/>
          <w:szCs w:val="24"/>
        </w:rPr>
        <w:lastRenderedPageBreak/>
        <w:t xml:space="preserve">Многочлены от одного </w:t>
      </w:r>
      <w:r>
        <w:rPr>
          <w:rStyle w:val="fontstyle01"/>
          <w:rFonts w:ascii="Times New Roman" w:hAnsi="Times New Roman" w:cs="Times New Roman"/>
          <w:sz w:val="24"/>
          <w:szCs w:val="24"/>
        </w:rPr>
        <w:t>переменного. Схема Горнера. Теорема Безу.</w:t>
      </w:r>
      <w:r w:rsidR="002F1BE0">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Следствия из нее. Решение алгебраических уравнений разложением на множители.</w:t>
      </w:r>
      <w:r w:rsidR="002F1BE0">
        <w:rPr>
          <w:rStyle w:val="fontstyle01"/>
          <w:rFonts w:ascii="Times New Roman" w:hAnsi="Times New Roman" w:cs="Times New Roman"/>
          <w:sz w:val="24"/>
          <w:szCs w:val="24"/>
        </w:rPr>
        <w:t xml:space="preserve"> Делимость двучленов. Симметричные многочлены. Многочлены от нескольких переменных. Формулы сокращенного умножения для старших степеней. Бином Ньютона. Системы уравнений.</w:t>
      </w:r>
    </w:p>
    <w:p w:rsidR="001F2C35" w:rsidRDefault="00BD65B1" w:rsidP="00BD65B1">
      <w:pPr>
        <w:pStyle w:val="a4"/>
        <w:ind w:left="0"/>
        <w:rPr>
          <w:rStyle w:val="fontstyle01"/>
          <w:rFonts w:ascii="Times New Roman" w:hAnsi="Times New Roman" w:cs="Times New Roman"/>
          <w:b/>
          <w:sz w:val="24"/>
          <w:szCs w:val="24"/>
        </w:rPr>
      </w:pPr>
      <w:r>
        <w:rPr>
          <w:rStyle w:val="fontstyle01"/>
          <w:rFonts w:ascii="Times New Roman" w:hAnsi="Times New Roman" w:cs="Times New Roman"/>
          <w:b/>
          <w:sz w:val="24"/>
          <w:szCs w:val="24"/>
        </w:rPr>
        <w:t>3</w:t>
      </w:r>
      <w:r w:rsidR="00321F29" w:rsidRPr="00321F29">
        <w:rPr>
          <w:rStyle w:val="fontstyle01"/>
          <w:rFonts w:ascii="Times New Roman" w:hAnsi="Times New Roman" w:cs="Times New Roman"/>
          <w:b/>
          <w:sz w:val="24"/>
          <w:szCs w:val="24"/>
        </w:rPr>
        <w:t xml:space="preserve">. </w:t>
      </w:r>
      <w:r w:rsidR="00321F29">
        <w:rPr>
          <w:rStyle w:val="fontstyle01"/>
          <w:rFonts w:ascii="Times New Roman" w:hAnsi="Times New Roman" w:cs="Times New Roman"/>
          <w:b/>
          <w:sz w:val="24"/>
          <w:szCs w:val="24"/>
        </w:rPr>
        <w:t>Степень с действительным показателем</w:t>
      </w:r>
      <w:r>
        <w:rPr>
          <w:rStyle w:val="fontstyle01"/>
          <w:rFonts w:ascii="Times New Roman" w:hAnsi="Times New Roman" w:cs="Times New Roman"/>
          <w:b/>
          <w:sz w:val="24"/>
          <w:szCs w:val="24"/>
        </w:rPr>
        <w:t xml:space="preserve"> (14</w:t>
      </w:r>
      <w:r w:rsidR="00321F29" w:rsidRPr="00321F29">
        <w:rPr>
          <w:rStyle w:val="fontstyle01"/>
          <w:rFonts w:ascii="Times New Roman" w:hAnsi="Times New Roman" w:cs="Times New Roman"/>
          <w:b/>
          <w:sz w:val="24"/>
          <w:szCs w:val="24"/>
        </w:rPr>
        <w:t>ч)</w:t>
      </w:r>
      <w:r w:rsidR="00321F29" w:rsidRPr="00321F29">
        <w:rPr>
          <w:rFonts w:ascii="Times New Roman" w:hAnsi="Times New Roman" w:cs="Times New Roman"/>
          <w:b/>
          <w:bCs/>
          <w:color w:val="000000"/>
          <w:sz w:val="24"/>
          <w:szCs w:val="24"/>
        </w:rPr>
        <w:br/>
      </w:r>
      <w:r w:rsidR="00321F29" w:rsidRPr="00321F29">
        <w:rPr>
          <w:rStyle w:val="fontstyle21"/>
          <w:rFonts w:ascii="Times New Roman" w:hAnsi="Times New Roman" w:cs="Times New Roman"/>
          <w:sz w:val="24"/>
          <w:szCs w:val="24"/>
        </w:rPr>
        <w:t>Целые и рациональные числа. Действительные числа. Бесконечно убывающая геометрическая прогрессия. Арифметический корень натуральной степени. Степень с рациональным и действительным показателями.</w:t>
      </w:r>
      <w:r w:rsidR="00321F29" w:rsidRPr="00321F29">
        <w:rPr>
          <w:rFonts w:ascii="Times New Roman" w:hAnsi="Times New Roman" w:cs="Times New Roman"/>
          <w:color w:val="000000"/>
          <w:sz w:val="24"/>
          <w:szCs w:val="24"/>
        </w:rPr>
        <w:br/>
      </w:r>
      <w:r>
        <w:rPr>
          <w:rStyle w:val="fontstyle01"/>
          <w:rFonts w:ascii="Times New Roman" w:hAnsi="Times New Roman" w:cs="Times New Roman"/>
          <w:b/>
          <w:sz w:val="24"/>
          <w:szCs w:val="24"/>
        </w:rPr>
        <w:t>4</w:t>
      </w:r>
      <w:r w:rsidR="00321F29" w:rsidRPr="00321F29">
        <w:rPr>
          <w:rStyle w:val="fontstyle01"/>
          <w:rFonts w:ascii="Times New Roman" w:hAnsi="Times New Roman" w:cs="Times New Roman"/>
          <w:b/>
          <w:sz w:val="24"/>
          <w:szCs w:val="24"/>
        </w:rPr>
        <w:t>. Степенная функция (1</w:t>
      </w:r>
      <w:r>
        <w:rPr>
          <w:rStyle w:val="fontstyle01"/>
          <w:rFonts w:ascii="Times New Roman" w:hAnsi="Times New Roman" w:cs="Times New Roman"/>
          <w:b/>
          <w:sz w:val="24"/>
          <w:szCs w:val="24"/>
        </w:rPr>
        <w:t>6</w:t>
      </w:r>
      <w:r w:rsidR="00321F29" w:rsidRPr="00321F29">
        <w:rPr>
          <w:rStyle w:val="fontstyle01"/>
          <w:rFonts w:ascii="Times New Roman" w:hAnsi="Times New Roman" w:cs="Times New Roman"/>
          <w:b/>
          <w:sz w:val="24"/>
          <w:szCs w:val="24"/>
        </w:rPr>
        <w:t>ч)</w:t>
      </w:r>
      <w:r w:rsidR="00321F29" w:rsidRPr="00321F29">
        <w:rPr>
          <w:rFonts w:ascii="Times New Roman" w:hAnsi="Times New Roman" w:cs="Times New Roman"/>
          <w:b/>
          <w:bCs/>
          <w:color w:val="000000"/>
          <w:sz w:val="24"/>
          <w:szCs w:val="24"/>
        </w:rPr>
        <w:br/>
      </w:r>
      <w:r w:rsidR="00321F29" w:rsidRPr="00321F29">
        <w:rPr>
          <w:rStyle w:val="fontstyle21"/>
          <w:rFonts w:ascii="Times New Roman" w:hAnsi="Times New Roman" w:cs="Times New Roman"/>
          <w:sz w:val="24"/>
          <w:szCs w:val="24"/>
        </w:rPr>
        <w:t>Степенная функция, её свойства и график. Равносильные уравнения и неравенства.</w:t>
      </w:r>
      <w:r w:rsidR="00321F29" w:rsidRPr="00321F29">
        <w:rPr>
          <w:rFonts w:ascii="Times New Roman" w:hAnsi="Times New Roman" w:cs="Times New Roman"/>
          <w:color w:val="000000"/>
          <w:sz w:val="24"/>
          <w:szCs w:val="24"/>
        </w:rPr>
        <w:br/>
      </w:r>
      <w:r w:rsidR="00321F29" w:rsidRPr="00321F29">
        <w:rPr>
          <w:rStyle w:val="fontstyle21"/>
          <w:rFonts w:ascii="Times New Roman" w:hAnsi="Times New Roman" w:cs="Times New Roman"/>
          <w:sz w:val="24"/>
          <w:szCs w:val="24"/>
        </w:rPr>
        <w:t>Иррациональные уравнения.</w:t>
      </w:r>
      <w:r>
        <w:rPr>
          <w:rStyle w:val="fontstyle21"/>
          <w:rFonts w:ascii="Times New Roman" w:hAnsi="Times New Roman" w:cs="Times New Roman"/>
          <w:sz w:val="24"/>
          <w:szCs w:val="24"/>
        </w:rPr>
        <w:t xml:space="preserve"> Иррациональные неравенства.</w:t>
      </w:r>
      <w:r w:rsidR="00321F29" w:rsidRPr="00321F29">
        <w:rPr>
          <w:rFonts w:ascii="Times New Roman" w:hAnsi="Times New Roman" w:cs="Times New Roman"/>
          <w:color w:val="000000"/>
          <w:sz w:val="24"/>
          <w:szCs w:val="24"/>
        </w:rPr>
        <w:br/>
      </w:r>
      <w:r>
        <w:rPr>
          <w:rStyle w:val="fontstyle01"/>
          <w:rFonts w:ascii="Times New Roman" w:hAnsi="Times New Roman" w:cs="Times New Roman"/>
          <w:b/>
          <w:sz w:val="24"/>
          <w:szCs w:val="24"/>
        </w:rPr>
        <w:t>5</w:t>
      </w:r>
      <w:r w:rsidR="00321F29" w:rsidRPr="00321F29">
        <w:rPr>
          <w:rStyle w:val="fontstyle01"/>
          <w:rFonts w:ascii="Times New Roman" w:hAnsi="Times New Roman" w:cs="Times New Roman"/>
          <w:b/>
          <w:sz w:val="24"/>
          <w:szCs w:val="24"/>
        </w:rPr>
        <w:t>. Показательная функция (1</w:t>
      </w:r>
      <w:r>
        <w:rPr>
          <w:rStyle w:val="fontstyle01"/>
          <w:rFonts w:ascii="Times New Roman" w:hAnsi="Times New Roman" w:cs="Times New Roman"/>
          <w:b/>
          <w:sz w:val="24"/>
          <w:szCs w:val="24"/>
        </w:rPr>
        <w:t>2</w:t>
      </w:r>
      <w:r w:rsidR="00321F29" w:rsidRPr="00321F29">
        <w:rPr>
          <w:rStyle w:val="fontstyle01"/>
          <w:rFonts w:ascii="Times New Roman" w:hAnsi="Times New Roman" w:cs="Times New Roman"/>
          <w:b/>
          <w:sz w:val="24"/>
          <w:szCs w:val="24"/>
        </w:rPr>
        <w:t>ч)</w:t>
      </w:r>
      <w:r w:rsidR="00321F29" w:rsidRPr="00321F29">
        <w:rPr>
          <w:rFonts w:ascii="Times New Roman" w:hAnsi="Times New Roman" w:cs="Times New Roman"/>
          <w:b/>
          <w:bCs/>
          <w:color w:val="000000"/>
          <w:sz w:val="24"/>
          <w:szCs w:val="24"/>
        </w:rPr>
        <w:br/>
      </w:r>
      <w:r w:rsidR="00321F29" w:rsidRPr="00321F29">
        <w:rPr>
          <w:rStyle w:val="fontstyle21"/>
          <w:rFonts w:ascii="Times New Roman" w:hAnsi="Times New Roman" w:cs="Times New Roman"/>
          <w:sz w:val="24"/>
          <w:szCs w:val="24"/>
        </w:rPr>
        <w:t>Показательная функция, её свойства и график. Показательные уравнения. Показательные</w:t>
      </w:r>
      <w:r w:rsidR="00321F29" w:rsidRPr="00321F29">
        <w:rPr>
          <w:rFonts w:ascii="Times New Roman" w:hAnsi="Times New Roman" w:cs="Times New Roman"/>
          <w:color w:val="000000"/>
          <w:sz w:val="24"/>
          <w:szCs w:val="24"/>
        </w:rPr>
        <w:br/>
      </w:r>
      <w:r w:rsidR="00321F29" w:rsidRPr="00321F29">
        <w:rPr>
          <w:rStyle w:val="fontstyle21"/>
          <w:rFonts w:ascii="Times New Roman" w:hAnsi="Times New Roman" w:cs="Times New Roman"/>
          <w:sz w:val="24"/>
          <w:szCs w:val="24"/>
        </w:rPr>
        <w:t>неравенства. Системы показательных уравнений и неравенств.</w:t>
      </w:r>
      <w:r w:rsidR="00321F29" w:rsidRPr="00321F29">
        <w:rPr>
          <w:rFonts w:ascii="Times New Roman" w:hAnsi="Times New Roman" w:cs="Times New Roman"/>
          <w:color w:val="000000"/>
          <w:sz w:val="24"/>
          <w:szCs w:val="24"/>
        </w:rPr>
        <w:br/>
      </w:r>
      <w:r>
        <w:rPr>
          <w:rStyle w:val="fontstyle01"/>
          <w:rFonts w:ascii="Times New Roman" w:hAnsi="Times New Roman" w:cs="Times New Roman"/>
          <w:b/>
          <w:sz w:val="24"/>
          <w:szCs w:val="24"/>
        </w:rPr>
        <w:t>6</w:t>
      </w:r>
      <w:r w:rsidR="00321F29" w:rsidRPr="00321F29">
        <w:rPr>
          <w:rStyle w:val="fontstyle01"/>
          <w:rFonts w:ascii="Times New Roman" w:hAnsi="Times New Roman" w:cs="Times New Roman"/>
          <w:b/>
          <w:sz w:val="24"/>
          <w:szCs w:val="24"/>
        </w:rPr>
        <w:t>. Логарифмическая функция (1</w:t>
      </w:r>
      <w:r>
        <w:rPr>
          <w:rStyle w:val="fontstyle01"/>
          <w:rFonts w:ascii="Times New Roman" w:hAnsi="Times New Roman" w:cs="Times New Roman"/>
          <w:b/>
          <w:sz w:val="24"/>
          <w:szCs w:val="24"/>
        </w:rPr>
        <w:t>7</w:t>
      </w:r>
      <w:r w:rsidR="00321F29" w:rsidRPr="00321F29">
        <w:rPr>
          <w:rStyle w:val="fontstyle01"/>
          <w:rFonts w:ascii="Times New Roman" w:hAnsi="Times New Roman" w:cs="Times New Roman"/>
          <w:b/>
          <w:sz w:val="24"/>
          <w:szCs w:val="24"/>
        </w:rPr>
        <w:t>ч)</w:t>
      </w:r>
      <w:r w:rsidR="00321F29" w:rsidRPr="00321F29">
        <w:rPr>
          <w:rFonts w:ascii="Times New Roman" w:hAnsi="Times New Roman" w:cs="Times New Roman"/>
          <w:b/>
          <w:bCs/>
          <w:color w:val="000000"/>
          <w:sz w:val="24"/>
          <w:szCs w:val="24"/>
        </w:rPr>
        <w:br/>
      </w:r>
      <w:r w:rsidR="00321F29" w:rsidRPr="00321F29">
        <w:rPr>
          <w:rStyle w:val="fontstyle21"/>
          <w:rFonts w:ascii="Times New Roman" w:hAnsi="Times New Roman" w:cs="Times New Roman"/>
          <w:sz w:val="24"/>
          <w:szCs w:val="24"/>
        </w:rPr>
        <w:t>Логарифмы. Свойства логарифмов. Десятичные и натуральные логарифмы. Логарифмическая функция, её свойства и график. Логарифмические уравнения. Логарифмические неравенства.</w:t>
      </w:r>
      <w:r w:rsidR="00321F29" w:rsidRPr="00321F29">
        <w:rPr>
          <w:rFonts w:ascii="Times New Roman" w:hAnsi="Times New Roman" w:cs="Times New Roman"/>
          <w:color w:val="000000"/>
          <w:sz w:val="24"/>
          <w:szCs w:val="24"/>
        </w:rPr>
        <w:br/>
      </w:r>
      <w:r>
        <w:rPr>
          <w:rStyle w:val="fontstyle01"/>
          <w:rFonts w:ascii="Times New Roman" w:hAnsi="Times New Roman" w:cs="Times New Roman"/>
          <w:b/>
          <w:sz w:val="24"/>
          <w:szCs w:val="24"/>
        </w:rPr>
        <w:t>7. Тригонометрические формулы (25</w:t>
      </w:r>
      <w:r w:rsidR="00321F29" w:rsidRPr="00321F29">
        <w:rPr>
          <w:rStyle w:val="fontstyle01"/>
          <w:rFonts w:ascii="Times New Roman" w:hAnsi="Times New Roman" w:cs="Times New Roman"/>
          <w:b/>
          <w:sz w:val="24"/>
          <w:szCs w:val="24"/>
        </w:rPr>
        <w:t>ч)</w:t>
      </w:r>
      <w:r w:rsidR="00321F29" w:rsidRPr="00321F29">
        <w:rPr>
          <w:rFonts w:ascii="Times New Roman" w:hAnsi="Times New Roman" w:cs="Times New Roman"/>
          <w:b/>
          <w:bCs/>
          <w:color w:val="000000"/>
          <w:sz w:val="24"/>
          <w:szCs w:val="24"/>
        </w:rPr>
        <w:br/>
      </w:r>
      <w:r w:rsidR="00321F29" w:rsidRPr="00321F29">
        <w:rPr>
          <w:rStyle w:val="fontstyle21"/>
          <w:rFonts w:ascii="Times New Roman" w:hAnsi="Times New Roman" w:cs="Times New Roman"/>
          <w:sz w:val="24"/>
          <w:szCs w:val="24"/>
        </w:rPr>
        <w:t>Радианная мера угла. Поворот точки вокруг начала координат. Определение синуса, косинуса и тангенса. Знаки синуса, косинуса и тангенса. Зависимость между синусом, косинусом и тангенсом одного и того же угла. Тригонометрические тождества. Синус, косинус и тангенс углов α и α. Формулы сложения. Синус, косинус и тангенс двойного угла. Формулы приведения. Сумма и разность синусов. Сумма и разность косинусов.</w:t>
      </w:r>
      <w:r w:rsidR="00321F29" w:rsidRPr="00321F29">
        <w:rPr>
          <w:rFonts w:ascii="Times New Roman" w:hAnsi="Times New Roman" w:cs="Times New Roman"/>
          <w:color w:val="000000"/>
          <w:sz w:val="24"/>
          <w:szCs w:val="24"/>
        </w:rPr>
        <w:br/>
      </w:r>
      <w:r>
        <w:rPr>
          <w:rStyle w:val="fontstyle01"/>
          <w:rFonts w:ascii="Times New Roman" w:hAnsi="Times New Roman" w:cs="Times New Roman"/>
          <w:b/>
          <w:sz w:val="24"/>
          <w:szCs w:val="24"/>
        </w:rPr>
        <w:t>8</w:t>
      </w:r>
      <w:r w:rsidR="00321F29" w:rsidRPr="00321F29">
        <w:rPr>
          <w:rStyle w:val="fontstyle01"/>
          <w:rFonts w:ascii="Times New Roman" w:hAnsi="Times New Roman" w:cs="Times New Roman"/>
          <w:b/>
          <w:sz w:val="24"/>
          <w:szCs w:val="24"/>
        </w:rPr>
        <w:t>.</w:t>
      </w:r>
      <w:r w:rsidR="00321F29">
        <w:rPr>
          <w:rStyle w:val="fontstyle01"/>
          <w:rFonts w:ascii="Times New Roman" w:hAnsi="Times New Roman" w:cs="Times New Roman"/>
          <w:b/>
          <w:sz w:val="24"/>
          <w:szCs w:val="24"/>
        </w:rPr>
        <w:t xml:space="preserve"> </w:t>
      </w:r>
      <w:r>
        <w:rPr>
          <w:rStyle w:val="fontstyle01"/>
          <w:rFonts w:ascii="Times New Roman" w:hAnsi="Times New Roman" w:cs="Times New Roman"/>
          <w:b/>
          <w:sz w:val="24"/>
          <w:szCs w:val="24"/>
        </w:rPr>
        <w:t>Тригонометрические уравнения (21</w:t>
      </w:r>
      <w:r w:rsidR="00321F29" w:rsidRPr="00321F29">
        <w:rPr>
          <w:rStyle w:val="fontstyle01"/>
          <w:rFonts w:ascii="Times New Roman" w:hAnsi="Times New Roman" w:cs="Times New Roman"/>
          <w:b/>
          <w:sz w:val="24"/>
          <w:szCs w:val="24"/>
        </w:rPr>
        <w:t>ч)</w:t>
      </w:r>
      <w:r w:rsidR="00321F29" w:rsidRPr="00321F29">
        <w:rPr>
          <w:rFonts w:ascii="Times New Roman" w:hAnsi="Times New Roman" w:cs="Times New Roman"/>
          <w:b/>
          <w:bCs/>
          <w:color w:val="000000"/>
          <w:sz w:val="24"/>
          <w:szCs w:val="24"/>
        </w:rPr>
        <w:br/>
      </w:r>
      <w:r w:rsidR="00321F29" w:rsidRPr="00321F29">
        <w:rPr>
          <w:rStyle w:val="fontstyle21"/>
          <w:rFonts w:ascii="Times New Roman" w:hAnsi="Times New Roman" w:cs="Times New Roman"/>
          <w:sz w:val="24"/>
          <w:szCs w:val="24"/>
        </w:rPr>
        <w:t>Уравнение cos x = a. Уравнение sin x = a. Уравнение tgx = a. Решение тригонометрических</w:t>
      </w:r>
      <w:r w:rsidR="00321F29" w:rsidRPr="00321F29">
        <w:rPr>
          <w:rFonts w:ascii="Times New Roman" w:hAnsi="Times New Roman" w:cs="Times New Roman"/>
          <w:color w:val="000000"/>
          <w:sz w:val="24"/>
          <w:szCs w:val="24"/>
        </w:rPr>
        <w:br/>
      </w:r>
      <w:r w:rsidR="00321F29" w:rsidRPr="00321F29">
        <w:rPr>
          <w:rStyle w:val="fontstyle21"/>
          <w:rFonts w:ascii="Times New Roman" w:hAnsi="Times New Roman" w:cs="Times New Roman"/>
          <w:sz w:val="24"/>
          <w:szCs w:val="24"/>
        </w:rPr>
        <w:t>уравнений.</w:t>
      </w:r>
      <w:r w:rsidR="00321F29" w:rsidRPr="00321F29">
        <w:rPr>
          <w:rFonts w:ascii="Times New Roman" w:hAnsi="Times New Roman" w:cs="Times New Roman"/>
          <w:color w:val="000000"/>
          <w:sz w:val="24"/>
          <w:szCs w:val="24"/>
        </w:rPr>
        <w:br/>
      </w:r>
      <w:r w:rsidR="00DE39F2">
        <w:rPr>
          <w:rStyle w:val="fontstyle01"/>
          <w:rFonts w:ascii="Times New Roman" w:hAnsi="Times New Roman" w:cs="Times New Roman"/>
          <w:b/>
          <w:sz w:val="24"/>
          <w:szCs w:val="24"/>
        </w:rPr>
        <w:t>9</w:t>
      </w:r>
      <w:r w:rsidR="00321F29" w:rsidRPr="00321F29">
        <w:rPr>
          <w:rStyle w:val="fontstyle01"/>
          <w:rFonts w:ascii="Times New Roman" w:hAnsi="Times New Roman" w:cs="Times New Roman"/>
          <w:b/>
          <w:sz w:val="24"/>
          <w:szCs w:val="24"/>
        </w:rPr>
        <w:t>. Повторение (</w:t>
      </w:r>
      <w:r>
        <w:rPr>
          <w:rStyle w:val="fontstyle01"/>
          <w:rFonts w:ascii="Times New Roman" w:hAnsi="Times New Roman" w:cs="Times New Roman"/>
          <w:b/>
          <w:sz w:val="24"/>
          <w:szCs w:val="24"/>
        </w:rPr>
        <w:t>8</w:t>
      </w:r>
      <w:r w:rsidR="00321F29" w:rsidRPr="00321F29">
        <w:rPr>
          <w:rStyle w:val="fontstyle01"/>
          <w:rFonts w:ascii="Times New Roman" w:hAnsi="Times New Roman" w:cs="Times New Roman"/>
          <w:b/>
          <w:sz w:val="24"/>
          <w:szCs w:val="24"/>
        </w:rPr>
        <w:t>ч</w:t>
      </w:r>
      <w:r>
        <w:rPr>
          <w:rStyle w:val="fontstyle01"/>
          <w:rFonts w:ascii="Times New Roman" w:hAnsi="Times New Roman" w:cs="Times New Roman"/>
          <w:b/>
          <w:sz w:val="24"/>
          <w:szCs w:val="24"/>
        </w:rPr>
        <w:t>= 4 ч – вводное, 4ч - итоговое</w:t>
      </w:r>
      <w:r w:rsidR="00321F29" w:rsidRPr="00321F29">
        <w:rPr>
          <w:rStyle w:val="fontstyle01"/>
          <w:rFonts w:ascii="Times New Roman" w:hAnsi="Times New Roman" w:cs="Times New Roman"/>
          <w:b/>
          <w:sz w:val="24"/>
          <w:szCs w:val="24"/>
        </w:rPr>
        <w:t>)</w:t>
      </w:r>
      <w:r w:rsidR="00321F29" w:rsidRPr="00321F29">
        <w:rPr>
          <w:rFonts w:ascii="Times New Roman" w:hAnsi="Times New Roman" w:cs="Times New Roman"/>
          <w:b/>
          <w:bCs/>
          <w:color w:val="000000"/>
          <w:sz w:val="24"/>
          <w:szCs w:val="24"/>
        </w:rPr>
        <w:br/>
      </w:r>
      <w:r w:rsidR="00321F29" w:rsidRPr="00321F29">
        <w:rPr>
          <w:rStyle w:val="fontstyle01"/>
          <w:rFonts w:ascii="Times New Roman" w:hAnsi="Times New Roman" w:cs="Times New Roman"/>
          <w:sz w:val="24"/>
          <w:szCs w:val="24"/>
        </w:rPr>
        <w:t xml:space="preserve">Математика: (Геометрия) </w:t>
      </w:r>
      <w:r w:rsidR="00321F29" w:rsidRPr="00321F29">
        <w:rPr>
          <w:rStyle w:val="fontstyle31"/>
          <w:rFonts w:ascii="Times New Roman" w:hAnsi="Times New Roman" w:cs="Times New Roman"/>
        </w:rPr>
        <w:t>(</w:t>
      </w:r>
      <w:r w:rsidR="002F1BE0">
        <w:rPr>
          <w:rStyle w:val="fontstyle31"/>
          <w:rFonts w:ascii="Times New Roman" w:hAnsi="Times New Roman" w:cs="Times New Roman"/>
        </w:rPr>
        <w:t>70</w:t>
      </w:r>
      <w:r w:rsidR="00321F29" w:rsidRPr="00321F29">
        <w:rPr>
          <w:rStyle w:val="fontstyle31"/>
          <w:rFonts w:ascii="Times New Roman" w:hAnsi="Times New Roman" w:cs="Times New Roman"/>
        </w:rPr>
        <w:t>ч.)</w:t>
      </w:r>
      <w:r w:rsidR="00321F29" w:rsidRPr="00321F29">
        <w:rPr>
          <w:rFonts w:ascii="Times New Roman" w:hAnsi="Times New Roman" w:cs="Times New Roman"/>
          <w:b/>
          <w:bCs/>
          <w:color w:val="000000"/>
          <w:sz w:val="24"/>
          <w:szCs w:val="24"/>
        </w:rPr>
        <w:br/>
      </w:r>
      <w:r w:rsidR="00321F29" w:rsidRPr="001F2C35">
        <w:rPr>
          <w:rStyle w:val="fontstyle01"/>
          <w:rFonts w:ascii="Times New Roman" w:hAnsi="Times New Roman" w:cs="Times New Roman"/>
          <w:b/>
          <w:sz w:val="24"/>
          <w:szCs w:val="24"/>
        </w:rPr>
        <w:t>1. Введение (</w:t>
      </w:r>
      <w:r w:rsidR="001F2C35">
        <w:rPr>
          <w:rStyle w:val="fontstyle01"/>
          <w:rFonts w:ascii="Times New Roman" w:hAnsi="Times New Roman" w:cs="Times New Roman"/>
          <w:b/>
          <w:sz w:val="24"/>
          <w:szCs w:val="24"/>
        </w:rPr>
        <w:t>6</w:t>
      </w:r>
      <w:r w:rsidR="00321F29" w:rsidRPr="001F2C35">
        <w:rPr>
          <w:rStyle w:val="fontstyle01"/>
          <w:rFonts w:ascii="Times New Roman" w:hAnsi="Times New Roman" w:cs="Times New Roman"/>
          <w:b/>
          <w:sz w:val="24"/>
          <w:szCs w:val="24"/>
        </w:rPr>
        <w:t>ч.)</w:t>
      </w:r>
      <w:r w:rsidR="00321F29" w:rsidRPr="00321F29">
        <w:rPr>
          <w:rFonts w:ascii="Times New Roman" w:hAnsi="Times New Roman" w:cs="Times New Roman"/>
          <w:b/>
          <w:bCs/>
          <w:color w:val="000000"/>
          <w:sz w:val="24"/>
          <w:szCs w:val="24"/>
        </w:rPr>
        <w:br/>
      </w:r>
      <w:r w:rsidR="00321F29" w:rsidRPr="00321F29">
        <w:rPr>
          <w:rStyle w:val="fontstyle21"/>
          <w:rFonts w:ascii="Times New Roman" w:hAnsi="Times New Roman" w:cs="Times New Roman"/>
          <w:sz w:val="24"/>
          <w:szCs w:val="24"/>
        </w:rPr>
        <w:t>Предмет стереометрии. Аксиомы стереометрии. Некоторые следствия из аксиом.</w:t>
      </w:r>
      <w:r w:rsidR="00321F29" w:rsidRPr="00321F29">
        <w:rPr>
          <w:rFonts w:ascii="Times New Roman" w:hAnsi="Times New Roman" w:cs="Times New Roman"/>
          <w:color w:val="000000"/>
          <w:sz w:val="24"/>
          <w:szCs w:val="24"/>
        </w:rPr>
        <w:br/>
      </w:r>
      <w:r w:rsidR="00321F29" w:rsidRPr="001F2C35">
        <w:rPr>
          <w:rStyle w:val="fontstyle01"/>
          <w:rFonts w:ascii="Times New Roman" w:hAnsi="Times New Roman" w:cs="Times New Roman"/>
          <w:b/>
          <w:sz w:val="24"/>
          <w:szCs w:val="24"/>
        </w:rPr>
        <w:t>2. Парал</w:t>
      </w:r>
      <w:r w:rsidR="001F2C35">
        <w:rPr>
          <w:rStyle w:val="fontstyle01"/>
          <w:rFonts w:ascii="Times New Roman" w:hAnsi="Times New Roman" w:cs="Times New Roman"/>
          <w:b/>
          <w:sz w:val="24"/>
          <w:szCs w:val="24"/>
        </w:rPr>
        <w:t>лельность прямых и плоскостей (20</w:t>
      </w:r>
      <w:r w:rsidR="00321F29" w:rsidRPr="001F2C35">
        <w:rPr>
          <w:rStyle w:val="fontstyle01"/>
          <w:rFonts w:ascii="Times New Roman" w:hAnsi="Times New Roman" w:cs="Times New Roman"/>
          <w:b/>
          <w:sz w:val="24"/>
          <w:szCs w:val="24"/>
        </w:rPr>
        <w:t>ч.)</w:t>
      </w:r>
      <w:r w:rsidR="00321F29" w:rsidRPr="00321F29">
        <w:rPr>
          <w:rFonts w:ascii="Times New Roman" w:hAnsi="Times New Roman" w:cs="Times New Roman"/>
          <w:b/>
          <w:bCs/>
          <w:color w:val="000000"/>
          <w:sz w:val="24"/>
          <w:szCs w:val="24"/>
        </w:rPr>
        <w:br/>
      </w:r>
      <w:r w:rsidR="00321F29" w:rsidRPr="00321F29">
        <w:rPr>
          <w:rStyle w:val="fontstyle21"/>
          <w:rFonts w:ascii="Times New Roman" w:hAnsi="Times New Roman" w:cs="Times New Roman"/>
          <w:sz w:val="24"/>
          <w:szCs w:val="24"/>
        </w:rPr>
        <w:t>Параллельность прямых, прямой и плоскости. Взаимное расположение двух прямых в</w:t>
      </w:r>
      <w:r w:rsidR="00321F29" w:rsidRPr="00321F29">
        <w:rPr>
          <w:rFonts w:ascii="Times New Roman" w:hAnsi="Times New Roman" w:cs="Times New Roman"/>
          <w:color w:val="000000"/>
          <w:sz w:val="24"/>
          <w:szCs w:val="24"/>
        </w:rPr>
        <w:br/>
      </w:r>
      <w:r w:rsidR="00321F29" w:rsidRPr="00321F29">
        <w:rPr>
          <w:rStyle w:val="fontstyle21"/>
          <w:rFonts w:ascii="Times New Roman" w:hAnsi="Times New Roman" w:cs="Times New Roman"/>
          <w:sz w:val="24"/>
          <w:szCs w:val="24"/>
        </w:rPr>
        <w:t>пространстве. Угол между двумя прямыми. Параллельность плоскостей. Тетраэдр и</w:t>
      </w:r>
      <w:r w:rsidR="00321F29" w:rsidRPr="00321F29">
        <w:rPr>
          <w:rFonts w:ascii="Times New Roman" w:hAnsi="Times New Roman" w:cs="Times New Roman"/>
          <w:color w:val="000000"/>
          <w:sz w:val="24"/>
          <w:szCs w:val="24"/>
        </w:rPr>
        <w:br/>
      </w:r>
      <w:r w:rsidR="00321F29" w:rsidRPr="00321F29">
        <w:rPr>
          <w:rStyle w:val="fontstyle21"/>
          <w:rFonts w:ascii="Times New Roman" w:hAnsi="Times New Roman" w:cs="Times New Roman"/>
          <w:sz w:val="24"/>
          <w:szCs w:val="24"/>
        </w:rPr>
        <w:t>параллелепипед.</w:t>
      </w:r>
      <w:r w:rsidR="00321F29" w:rsidRPr="00321F29">
        <w:rPr>
          <w:rFonts w:ascii="Times New Roman" w:hAnsi="Times New Roman" w:cs="Times New Roman"/>
          <w:color w:val="000000"/>
          <w:sz w:val="24"/>
          <w:szCs w:val="24"/>
        </w:rPr>
        <w:br/>
      </w:r>
      <w:r w:rsidR="00321F29" w:rsidRPr="001F2C35">
        <w:rPr>
          <w:rStyle w:val="fontstyle01"/>
          <w:rFonts w:ascii="Times New Roman" w:hAnsi="Times New Roman" w:cs="Times New Roman"/>
          <w:b/>
          <w:sz w:val="24"/>
          <w:szCs w:val="24"/>
        </w:rPr>
        <w:t>3. Перпендикулярность прямых и плоскостей (20ч.)</w:t>
      </w:r>
      <w:r w:rsidR="00321F29" w:rsidRPr="001F2C35">
        <w:rPr>
          <w:rFonts w:ascii="Times New Roman" w:hAnsi="Times New Roman" w:cs="Times New Roman"/>
          <w:b/>
          <w:bCs/>
          <w:color w:val="000000"/>
          <w:sz w:val="24"/>
          <w:szCs w:val="24"/>
        </w:rPr>
        <w:br/>
      </w:r>
      <w:r w:rsidR="00321F29" w:rsidRPr="00321F29">
        <w:rPr>
          <w:rStyle w:val="fontstyle21"/>
          <w:rFonts w:ascii="Times New Roman" w:hAnsi="Times New Roman" w:cs="Times New Roman"/>
          <w:sz w:val="24"/>
          <w:szCs w:val="24"/>
        </w:rPr>
        <w:t>Перпендикулярность прямой и плоскости. Перпендикуляр и наклонные. Угол между прямой и</w:t>
      </w:r>
      <w:r w:rsidR="001F2C35">
        <w:rPr>
          <w:rStyle w:val="fontstyle21"/>
          <w:rFonts w:ascii="Times New Roman" w:hAnsi="Times New Roman" w:cs="Times New Roman"/>
          <w:sz w:val="24"/>
          <w:szCs w:val="24"/>
        </w:rPr>
        <w:t xml:space="preserve"> </w:t>
      </w:r>
      <w:r w:rsidR="00321F29" w:rsidRPr="00321F29">
        <w:rPr>
          <w:rStyle w:val="fontstyle21"/>
          <w:rFonts w:ascii="Times New Roman" w:hAnsi="Times New Roman" w:cs="Times New Roman"/>
          <w:sz w:val="24"/>
          <w:szCs w:val="24"/>
        </w:rPr>
        <w:t>плоскостью. Двугранный угол. Перпендикулярность плоскостей.</w:t>
      </w:r>
      <w:r w:rsidR="00321F29" w:rsidRPr="00321F29">
        <w:rPr>
          <w:rFonts w:ascii="Times New Roman" w:hAnsi="Times New Roman" w:cs="Times New Roman"/>
          <w:color w:val="000000"/>
          <w:sz w:val="24"/>
          <w:szCs w:val="24"/>
        </w:rPr>
        <w:br/>
      </w:r>
      <w:r w:rsidR="00321F29" w:rsidRPr="001F2C35">
        <w:rPr>
          <w:rStyle w:val="fontstyle01"/>
          <w:rFonts w:ascii="Times New Roman" w:hAnsi="Times New Roman" w:cs="Times New Roman"/>
          <w:b/>
          <w:sz w:val="24"/>
          <w:szCs w:val="24"/>
        </w:rPr>
        <w:t>4. Многогранники (16ч.)</w:t>
      </w:r>
      <w:r w:rsidR="00321F29" w:rsidRPr="001F2C35">
        <w:rPr>
          <w:rFonts w:ascii="Times New Roman" w:hAnsi="Times New Roman" w:cs="Times New Roman"/>
          <w:b/>
          <w:bCs/>
          <w:color w:val="000000"/>
          <w:sz w:val="24"/>
          <w:szCs w:val="24"/>
        </w:rPr>
        <w:br/>
      </w:r>
      <w:r w:rsidR="00321F29" w:rsidRPr="00321F29">
        <w:rPr>
          <w:rStyle w:val="fontstyle21"/>
          <w:rFonts w:ascii="Times New Roman" w:hAnsi="Times New Roman" w:cs="Times New Roman"/>
          <w:sz w:val="24"/>
          <w:szCs w:val="24"/>
        </w:rPr>
        <w:t>Понятие многогранника. Призма. Пирамида. Правильные многогранники.</w:t>
      </w:r>
      <w:r w:rsidR="00321F29" w:rsidRPr="00321F29">
        <w:rPr>
          <w:rFonts w:ascii="Times New Roman" w:hAnsi="Times New Roman" w:cs="Times New Roman"/>
          <w:color w:val="000000"/>
          <w:sz w:val="24"/>
          <w:szCs w:val="24"/>
        </w:rPr>
        <w:br/>
      </w:r>
      <w:r w:rsidR="00321F29" w:rsidRPr="001F2C35">
        <w:rPr>
          <w:rStyle w:val="fontstyle01"/>
          <w:rFonts w:ascii="Times New Roman" w:hAnsi="Times New Roman" w:cs="Times New Roman"/>
          <w:b/>
          <w:sz w:val="24"/>
          <w:szCs w:val="24"/>
        </w:rPr>
        <w:t>5. Повторение (8ч.)</w:t>
      </w:r>
    </w:p>
    <w:p w:rsidR="00913C9E" w:rsidRDefault="00321F29" w:rsidP="00BD65B1">
      <w:pPr>
        <w:pStyle w:val="a4"/>
        <w:ind w:left="0"/>
        <w:rPr>
          <w:rStyle w:val="fontstyle21"/>
          <w:rFonts w:ascii="Times New Roman" w:hAnsi="Times New Roman" w:cs="Times New Roman"/>
          <w:sz w:val="24"/>
          <w:szCs w:val="24"/>
        </w:rPr>
      </w:pPr>
      <w:r w:rsidRPr="001F2C35">
        <w:rPr>
          <w:rStyle w:val="fontstyle01"/>
          <w:rFonts w:ascii="Times New Roman" w:hAnsi="Times New Roman"/>
          <w:sz w:val="24"/>
          <w:szCs w:val="24"/>
        </w:rPr>
        <w:br/>
      </w:r>
      <w:r w:rsidRPr="001F2C35">
        <w:rPr>
          <w:rStyle w:val="fontstyle01"/>
          <w:rFonts w:ascii="Times New Roman" w:hAnsi="Times New Roman" w:cs="Times New Roman"/>
          <w:sz w:val="24"/>
          <w:szCs w:val="24"/>
          <w:u w:val="single"/>
        </w:rPr>
        <w:t>Математика 11 класс</w:t>
      </w:r>
      <w:r w:rsidRPr="001F2C35">
        <w:rPr>
          <w:rFonts w:ascii="Times New Roman" w:hAnsi="Times New Roman" w:cs="Times New Roman"/>
          <w:b/>
          <w:bCs/>
          <w:color w:val="000000"/>
          <w:sz w:val="24"/>
          <w:szCs w:val="24"/>
          <w:u w:val="single"/>
        </w:rPr>
        <w:br/>
      </w:r>
      <w:r w:rsidRPr="00913C9E">
        <w:rPr>
          <w:rStyle w:val="fontstyle01"/>
          <w:rFonts w:ascii="Times New Roman" w:hAnsi="Times New Roman" w:cs="Times New Roman"/>
          <w:b/>
          <w:i/>
          <w:sz w:val="24"/>
          <w:szCs w:val="24"/>
        </w:rPr>
        <w:t>(Алгебра и начала математического анализа – 136ч., Геометрия – 68 ч.)</w:t>
      </w:r>
      <w:r w:rsidRPr="00913C9E">
        <w:rPr>
          <w:rFonts w:ascii="Times New Roman" w:hAnsi="Times New Roman" w:cs="Times New Roman"/>
          <w:b/>
          <w:bCs/>
          <w:i/>
          <w:color w:val="000000"/>
          <w:sz w:val="24"/>
          <w:szCs w:val="24"/>
        </w:rPr>
        <w:br/>
      </w:r>
      <w:r w:rsidRPr="00321F29">
        <w:rPr>
          <w:rStyle w:val="fontstyle01"/>
          <w:rFonts w:ascii="Times New Roman" w:hAnsi="Times New Roman" w:cs="Times New Roman"/>
          <w:sz w:val="24"/>
          <w:szCs w:val="24"/>
        </w:rPr>
        <w:t>Математика: (Алгебра и начала математического анализа) (136ч.)</w:t>
      </w:r>
      <w:r w:rsidRPr="00321F29">
        <w:rPr>
          <w:rFonts w:ascii="Times New Roman" w:hAnsi="Times New Roman" w:cs="Times New Roman"/>
          <w:b/>
          <w:bCs/>
          <w:color w:val="000000"/>
          <w:sz w:val="24"/>
          <w:szCs w:val="24"/>
        </w:rPr>
        <w:br/>
      </w:r>
      <w:r w:rsidR="00C1013F">
        <w:rPr>
          <w:rStyle w:val="fontstyle01"/>
          <w:rFonts w:ascii="Times New Roman" w:hAnsi="Times New Roman" w:cs="Times New Roman"/>
          <w:b/>
          <w:sz w:val="24"/>
          <w:szCs w:val="24"/>
        </w:rPr>
        <w:t>1.Тригонометрические функции (19</w:t>
      </w:r>
      <w:r w:rsidRPr="001F2C35">
        <w:rPr>
          <w:rStyle w:val="fontstyle01"/>
          <w:rFonts w:ascii="Times New Roman" w:hAnsi="Times New Roman" w:cs="Times New Roman"/>
          <w:b/>
          <w:sz w:val="24"/>
          <w:szCs w:val="24"/>
        </w:rPr>
        <w:t>ч)</w:t>
      </w:r>
      <w:r w:rsidRPr="00321F29">
        <w:rPr>
          <w:rFonts w:ascii="Times New Roman" w:hAnsi="Times New Roman" w:cs="Times New Roman"/>
          <w:b/>
          <w:bCs/>
          <w:color w:val="000000"/>
          <w:sz w:val="24"/>
          <w:szCs w:val="24"/>
        </w:rPr>
        <w:br/>
      </w:r>
      <w:r w:rsidRPr="00321F29">
        <w:rPr>
          <w:rStyle w:val="fontstyle21"/>
          <w:rFonts w:ascii="Times New Roman" w:hAnsi="Times New Roman" w:cs="Times New Roman"/>
          <w:sz w:val="24"/>
          <w:szCs w:val="24"/>
        </w:rPr>
        <w:t xml:space="preserve">Тригонометрические функции </w:t>
      </w:r>
      <w:r w:rsidRPr="00321F29">
        <w:rPr>
          <w:rStyle w:val="fontstyle41"/>
          <w:rFonts w:ascii="Times New Roman" w:hAnsi="Times New Roman" w:cs="Times New Roman"/>
          <w:sz w:val="24"/>
          <w:szCs w:val="24"/>
        </w:rPr>
        <w:t>y</w:t>
      </w:r>
      <w:r w:rsidRPr="00321F29">
        <w:rPr>
          <w:rStyle w:val="fontstyle51"/>
          <w:rFonts w:ascii="Times New Roman" w:hAnsi="Times New Roman" w:cs="Times New Roman"/>
          <w:sz w:val="24"/>
          <w:szCs w:val="24"/>
        </w:rPr>
        <w:t>=</w:t>
      </w:r>
      <w:r w:rsidRPr="00321F29">
        <w:rPr>
          <w:rStyle w:val="fontstyle21"/>
          <w:rFonts w:ascii="Times New Roman" w:hAnsi="Times New Roman" w:cs="Times New Roman"/>
          <w:sz w:val="24"/>
          <w:szCs w:val="24"/>
        </w:rPr>
        <w:t xml:space="preserve">sin </w:t>
      </w:r>
      <w:r w:rsidRPr="00321F29">
        <w:rPr>
          <w:rStyle w:val="fontstyle41"/>
          <w:rFonts w:ascii="Times New Roman" w:hAnsi="Times New Roman" w:cs="Times New Roman"/>
          <w:sz w:val="24"/>
          <w:szCs w:val="24"/>
        </w:rPr>
        <w:t xml:space="preserve">x </w:t>
      </w:r>
      <w:r w:rsidRPr="00321F29">
        <w:rPr>
          <w:rStyle w:val="fontstyle21"/>
          <w:rFonts w:ascii="Times New Roman" w:hAnsi="Times New Roman" w:cs="Times New Roman"/>
          <w:sz w:val="24"/>
          <w:szCs w:val="24"/>
        </w:rPr>
        <w:t xml:space="preserve">, </w:t>
      </w:r>
      <w:r w:rsidRPr="00321F29">
        <w:rPr>
          <w:rStyle w:val="fontstyle41"/>
          <w:rFonts w:ascii="Times New Roman" w:hAnsi="Times New Roman" w:cs="Times New Roman"/>
          <w:sz w:val="24"/>
          <w:szCs w:val="24"/>
        </w:rPr>
        <w:t>y</w:t>
      </w:r>
      <w:r w:rsidRPr="00321F29">
        <w:rPr>
          <w:rStyle w:val="fontstyle51"/>
          <w:rFonts w:ascii="Times New Roman" w:hAnsi="Times New Roman" w:cs="Times New Roman"/>
          <w:sz w:val="24"/>
          <w:szCs w:val="24"/>
        </w:rPr>
        <w:t>=</w:t>
      </w:r>
      <w:r w:rsidRPr="00321F29">
        <w:rPr>
          <w:rStyle w:val="fontstyle21"/>
          <w:rFonts w:ascii="Times New Roman" w:hAnsi="Times New Roman" w:cs="Times New Roman"/>
          <w:sz w:val="24"/>
          <w:szCs w:val="24"/>
        </w:rPr>
        <w:t xml:space="preserve">cos </w:t>
      </w:r>
      <w:r w:rsidRPr="00321F29">
        <w:rPr>
          <w:rStyle w:val="fontstyle41"/>
          <w:rFonts w:ascii="Times New Roman" w:hAnsi="Times New Roman" w:cs="Times New Roman"/>
          <w:sz w:val="24"/>
          <w:szCs w:val="24"/>
        </w:rPr>
        <w:t xml:space="preserve">x </w:t>
      </w:r>
      <w:r w:rsidRPr="00321F29">
        <w:rPr>
          <w:rStyle w:val="fontstyle21"/>
          <w:rFonts w:ascii="Times New Roman" w:hAnsi="Times New Roman" w:cs="Times New Roman"/>
          <w:sz w:val="24"/>
          <w:szCs w:val="24"/>
        </w:rPr>
        <w:t xml:space="preserve">, </w:t>
      </w:r>
      <w:r w:rsidRPr="00321F29">
        <w:rPr>
          <w:rStyle w:val="fontstyle41"/>
          <w:rFonts w:ascii="Times New Roman" w:hAnsi="Times New Roman" w:cs="Times New Roman"/>
          <w:sz w:val="24"/>
          <w:szCs w:val="24"/>
        </w:rPr>
        <w:t>y</w:t>
      </w:r>
      <w:r w:rsidRPr="00321F29">
        <w:rPr>
          <w:rStyle w:val="fontstyle51"/>
          <w:rFonts w:ascii="Times New Roman" w:hAnsi="Times New Roman" w:cs="Times New Roman"/>
          <w:sz w:val="24"/>
          <w:szCs w:val="24"/>
        </w:rPr>
        <w:t>=</w:t>
      </w:r>
      <w:r w:rsidRPr="00321F29">
        <w:rPr>
          <w:rStyle w:val="fontstyle41"/>
          <w:rFonts w:ascii="Times New Roman" w:hAnsi="Times New Roman" w:cs="Times New Roman"/>
          <w:sz w:val="24"/>
          <w:szCs w:val="24"/>
        </w:rPr>
        <w:t xml:space="preserve">tgx </w:t>
      </w:r>
      <w:r w:rsidRPr="00321F29">
        <w:rPr>
          <w:rStyle w:val="fontstyle21"/>
          <w:rFonts w:ascii="Times New Roman" w:hAnsi="Times New Roman" w:cs="Times New Roman"/>
          <w:sz w:val="24"/>
          <w:szCs w:val="24"/>
        </w:rPr>
        <w:t xml:space="preserve">, </w:t>
      </w:r>
      <w:r w:rsidRPr="00321F29">
        <w:rPr>
          <w:rStyle w:val="fontstyle41"/>
          <w:rFonts w:ascii="Times New Roman" w:hAnsi="Times New Roman" w:cs="Times New Roman"/>
          <w:sz w:val="24"/>
          <w:szCs w:val="24"/>
        </w:rPr>
        <w:t>y</w:t>
      </w:r>
      <w:r w:rsidRPr="00321F29">
        <w:rPr>
          <w:rStyle w:val="fontstyle51"/>
          <w:rFonts w:ascii="Times New Roman" w:hAnsi="Times New Roman" w:cs="Times New Roman"/>
          <w:sz w:val="24"/>
          <w:szCs w:val="24"/>
        </w:rPr>
        <w:t>=</w:t>
      </w:r>
      <w:r w:rsidRPr="00321F29">
        <w:rPr>
          <w:rStyle w:val="fontstyle41"/>
          <w:rFonts w:ascii="Times New Roman" w:hAnsi="Times New Roman" w:cs="Times New Roman"/>
          <w:sz w:val="24"/>
          <w:szCs w:val="24"/>
        </w:rPr>
        <w:t xml:space="preserve">сtgxtgx </w:t>
      </w:r>
      <w:r w:rsidRPr="00321F29">
        <w:rPr>
          <w:rStyle w:val="fontstyle21"/>
          <w:rFonts w:ascii="Times New Roman" w:hAnsi="Times New Roman" w:cs="Times New Roman"/>
          <w:sz w:val="24"/>
          <w:szCs w:val="24"/>
        </w:rPr>
        <w:t>, их свойства и графики.</w:t>
      </w:r>
      <w:r w:rsidRPr="00321F29">
        <w:rPr>
          <w:rFonts w:ascii="Times New Roman" w:hAnsi="Times New Roman" w:cs="Times New Roman"/>
          <w:color w:val="000000"/>
          <w:sz w:val="24"/>
          <w:szCs w:val="24"/>
        </w:rPr>
        <w:br/>
      </w:r>
      <w:r w:rsidRPr="00321F29">
        <w:rPr>
          <w:rStyle w:val="fontstyle21"/>
          <w:rFonts w:ascii="Times New Roman" w:hAnsi="Times New Roman" w:cs="Times New Roman"/>
          <w:sz w:val="24"/>
          <w:szCs w:val="24"/>
        </w:rPr>
        <w:t>Обратные тригонометрические функции, их свойства и графики.</w:t>
      </w:r>
      <w:r w:rsidRPr="00321F29">
        <w:rPr>
          <w:rFonts w:ascii="Times New Roman" w:hAnsi="Times New Roman" w:cs="Times New Roman"/>
          <w:color w:val="000000"/>
          <w:sz w:val="24"/>
          <w:szCs w:val="24"/>
        </w:rPr>
        <w:br/>
      </w:r>
      <w:r w:rsidRPr="001F2C35">
        <w:rPr>
          <w:rStyle w:val="fontstyle01"/>
          <w:rFonts w:ascii="Times New Roman" w:hAnsi="Times New Roman" w:cs="Times New Roman"/>
          <w:b/>
          <w:sz w:val="24"/>
          <w:szCs w:val="24"/>
        </w:rPr>
        <w:lastRenderedPageBreak/>
        <w:t>3.Производная и ее геометрический смысл (2</w:t>
      </w:r>
      <w:r w:rsidR="00C1013F">
        <w:rPr>
          <w:rStyle w:val="fontstyle01"/>
          <w:rFonts w:ascii="Times New Roman" w:hAnsi="Times New Roman" w:cs="Times New Roman"/>
          <w:b/>
          <w:sz w:val="24"/>
          <w:szCs w:val="24"/>
        </w:rPr>
        <w:t>2</w:t>
      </w:r>
      <w:r w:rsidRPr="001F2C35">
        <w:rPr>
          <w:rStyle w:val="fontstyle01"/>
          <w:rFonts w:ascii="Times New Roman" w:hAnsi="Times New Roman" w:cs="Times New Roman"/>
          <w:b/>
          <w:sz w:val="24"/>
          <w:szCs w:val="24"/>
        </w:rPr>
        <w:t xml:space="preserve"> ч).</w:t>
      </w:r>
      <w:r w:rsidRPr="00321F29">
        <w:rPr>
          <w:rFonts w:ascii="Times New Roman" w:hAnsi="Times New Roman" w:cs="Times New Roman"/>
          <w:b/>
          <w:bCs/>
          <w:color w:val="000000"/>
          <w:sz w:val="24"/>
          <w:szCs w:val="24"/>
        </w:rPr>
        <w:br/>
      </w:r>
      <w:r w:rsidRPr="00321F29">
        <w:rPr>
          <w:rStyle w:val="fontstyle21"/>
          <w:rFonts w:ascii="Times New Roman" w:hAnsi="Times New Roman" w:cs="Times New Roman"/>
          <w:sz w:val="24"/>
          <w:szCs w:val="24"/>
        </w:rPr>
        <w:t>Производная. Производная степенной функции. Правила дифференцирования. Производные</w:t>
      </w:r>
      <w:r w:rsidR="001F2C35">
        <w:rPr>
          <w:rStyle w:val="fontstyle21"/>
          <w:rFonts w:ascii="Times New Roman" w:hAnsi="Times New Roman" w:cs="Times New Roman"/>
          <w:sz w:val="24"/>
          <w:szCs w:val="24"/>
        </w:rPr>
        <w:t xml:space="preserve"> </w:t>
      </w:r>
      <w:r w:rsidRPr="00321F29">
        <w:rPr>
          <w:rStyle w:val="fontstyle21"/>
          <w:rFonts w:ascii="Times New Roman" w:hAnsi="Times New Roman" w:cs="Times New Roman"/>
          <w:sz w:val="24"/>
          <w:szCs w:val="24"/>
        </w:rPr>
        <w:t>некоторых элементарных функции. Геометрический смысл производной.</w:t>
      </w:r>
      <w:r w:rsidRPr="00321F29">
        <w:rPr>
          <w:rFonts w:ascii="Times New Roman" w:hAnsi="Times New Roman" w:cs="Times New Roman"/>
          <w:color w:val="000000"/>
          <w:sz w:val="24"/>
          <w:szCs w:val="24"/>
        </w:rPr>
        <w:br/>
      </w:r>
      <w:r w:rsidRPr="001F2C35">
        <w:rPr>
          <w:rStyle w:val="fontstyle01"/>
          <w:rFonts w:ascii="Times New Roman" w:hAnsi="Times New Roman" w:cs="Times New Roman"/>
          <w:b/>
          <w:sz w:val="24"/>
          <w:szCs w:val="24"/>
        </w:rPr>
        <w:t>4.Применение производной к исследованию функций. (1</w:t>
      </w:r>
      <w:r w:rsidR="001355BF">
        <w:rPr>
          <w:rStyle w:val="fontstyle01"/>
          <w:rFonts w:ascii="Times New Roman" w:hAnsi="Times New Roman" w:cs="Times New Roman"/>
          <w:b/>
          <w:sz w:val="24"/>
          <w:szCs w:val="24"/>
        </w:rPr>
        <w:t xml:space="preserve">6 </w:t>
      </w:r>
      <w:r w:rsidRPr="001F2C35">
        <w:rPr>
          <w:rStyle w:val="fontstyle01"/>
          <w:rFonts w:ascii="Times New Roman" w:hAnsi="Times New Roman" w:cs="Times New Roman"/>
          <w:b/>
          <w:sz w:val="24"/>
          <w:szCs w:val="24"/>
        </w:rPr>
        <w:t>ч).</w:t>
      </w:r>
      <w:r w:rsidRPr="00321F29">
        <w:rPr>
          <w:rFonts w:ascii="Times New Roman" w:hAnsi="Times New Roman" w:cs="Times New Roman"/>
          <w:b/>
          <w:bCs/>
          <w:color w:val="000000"/>
          <w:sz w:val="24"/>
          <w:szCs w:val="24"/>
        </w:rPr>
        <w:br/>
      </w:r>
      <w:r w:rsidRPr="00321F29">
        <w:rPr>
          <w:rStyle w:val="fontstyle21"/>
          <w:rFonts w:ascii="Times New Roman" w:hAnsi="Times New Roman" w:cs="Times New Roman"/>
          <w:sz w:val="24"/>
          <w:szCs w:val="24"/>
        </w:rPr>
        <w:t>Возрастание и убывание функции. Экстремумы функции. Наибольшие и наименьшие значения</w:t>
      </w:r>
      <w:r w:rsidR="001F2C35">
        <w:rPr>
          <w:rStyle w:val="fontstyle21"/>
          <w:rFonts w:ascii="Times New Roman" w:hAnsi="Times New Roman" w:cs="Times New Roman"/>
          <w:sz w:val="24"/>
          <w:szCs w:val="24"/>
        </w:rPr>
        <w:t xml:space="preserve"> </w:t>
      </w:r>
      <w:r w:rsidRPr="00321F29">
        <w:rPr>
          <w:rStyle w:val="fontstyle21"/>
          <w:rFonts w:ascii="Times New Roman" w:hAnsi="Times New Roman" w:cs="Times New Roman"/>
          <w:sz w:val="24"/>
          <w:szCs w:val="24"/>
        </w:rPr>
        <w:t>функции. Производная второго порядка.</w:t>
      </w:r>
      <w:r w:rsidRPr="00321F29">
        <w:rPr>
          <w:rFonts w:ascii="Times New Roman" w:hAnsi="Times New Roman" w:cs="Times New Roman"/>
          <w:color w:val="000000"/>
          <w:sz w:val="24"/>
          <w:szCs w:val="24"/>
        </w:rPr>
        <w:br/>
      </w:r>
      <w:r w:rsidRPr="001F2C35">
        <w:rPr>
          <w:rStyle w:val="fontstyle01"/>
          <w:rFonts w:ascii="Times New Roman" w:hAnsi="Times New Roman" w:cs="Times New Roman"/>
          <w:b/>
          <w:sz w:val="24"/>
          <w:szCs w:val="24"/>
        </w:rPr>
        <w:t>5.</w:t>
      </w:r>
      <w:r w:rsidR="007C4E07">
        <w:rPr>
          <w:rStyle w:val="fontstyle01"/>
          <w:rFonts w:ascii="Times New Roman" w:hAnsi="Times New Roman" w:cs="Times New Roman"/>
          <w:b/>
          <w:sz w:val="24"/>
          <w:szCs w:val="24"/>
        </w:rPr>
        <w:t xml:space="preserve"> Первообразная и и</w:t>
      </w:r>
      <w:r w:rsidRPr="001F2C35">
        <w:rPr>
          <w:rStyle w:val="fontstyle01"/>
          <w:rFonts w:ascii="Times New Roman" w:hAnsi="Times New Roman" w:cs="Times New Roman"/>
          <w:b/>
          <w:sz w:val="24"/>
          <w:szCs w:val="24"/>
        </w:rPr>
        <w:t>нтеграл. (1</w:t>
      </w:r>
      <w:r w:rsidR="00C1013F">
        <w:rPr>
          <w:rStyle w:val="fontstyle01"/>
          <w:rFonts w:ascii="Times New Roman" w:hAnsi="Times New Roman" w:cs="Times New Roman"/>
          <w:b/>
          <w:sz w:val="24"/>
          <w:szCs w:val="24"/>
        </w:rPr>
        <w:t>5</w:t>
      </w:r>
      <w:r w:rsidRPr="001F2C35">
        <w:rPr>
          <w:rStyle w:val="fontstyle01"/>
          <w:rFonts w:ascii="Times New Roman" w:hAnsi="Times New Roman" w:cs="Times New Roman"/>
          <w:b/>
          <w:sz w:val="24"/>
          <w:szCs w:val="24"/>
        </w:rPr>
        <w:t xml:space="preserve"> ч.).</w:t>
      </w:r>
      <w:r w:rsidRPr="00321F29">
        <w:rPr>
          <w:rFonts w:ascii="Times New Roman" w:hAnsi="Times New Roman" w:cs="Times New Roman"/>
          <w:b/>
          <w:bCs/>
          <w:color w:val="000000"/>
          <w:sz w:val="24"/>
          <w:szCs w:val="24"/>
        </w:rPr>
        <w:br/>
      </w:r>
      <w:r w:rsidRPr="00321F29">
        <w:rPr>
          <w:rStyle w:val="fontstyle21"/>
          <w:rFonts w:ascii="Times New Roman" w:hAnsi="Times New Roman" w:cs="Times New Roman"/>
          <w:sz w:val="24"/>
          <w:szCs w:val="24"/>
        </w:rPr>
        <w:t>Первообразная. Правила нахождения первообразных. Площадь криволинейной трапеции и</w:t>
      </w:r>
      <w:r w:rsidRPr="00321F29">
        <w:rPr>
          <w:rFonts w:ascii="Times New Roman" w:hAnsi="Times New Roman" w:cs="Times New Roman"/>
          <w:color w:val="000000"/>
          <w:sz w:val="24"/>
          <w:szCs w:val="24"/>
        </w:rPr>
        <w:br/>
      </w:r>
      <w:r w:rsidRPr="00321F29">
        <w:rPr>
          <w:rStyle w:val="fontstyle21"/>
          <w:rFonts w:ascii="Times New Roman" w:hAnsi="Times New Roman" w:cs="Times New Roman"/>
          <w:sz w:val="24"/>
          <w:szCs w:val="24"/>
        </w:rPr>
        <w:t>интеграл. Вычисление интегралов. Применение производной и интеграла к решению</w:t>
      </w:r>
      <w:r w:rsidRPr="00321F29">
        <w:rPr>
          <w:rFonts w:ascii="Times New Roman" w:hAnsi="Times New Roman" w:cs="Times New Roman"/>
          <w:color w:val="000000"/>
          <w:sz w:val="24"/>
          <w:szCs w:val="24"/>
        </w:rPr>
        <w:br/>
      </w:r>
      <w:r w:rsidRPr="00321F29">
        <w:rPr>
          <w:rStyle w:val="fontstyle21"/>
          <w:rFonts w:ascii="Times New Roman" w:hAnsi="Times New Roman" w:cs="Times New Roman"/>
          <w:sz w:val="24"/>
          <w:szCs w:val="24"/>
        </w:rPr>
        <w:t>практических задач.</w:t>
      </w:r>
      <w:r w:rsidRPr="00321F29">
        <w:rPr>
          <w:rFonts w:ascii="Times New Roman" w:hAnsi="Times New Roman" w:cs="Times New Roman"/>
          <w:color w:val="000000"/>
          <w:sz w:val="24"/>
          <w:szCs w:val="24"/>
        </w:rPr>
        <w:br/>
      </w:r>
      <w:r w:rsidRPr="001F2C35">
        <w:rPr>
          <w:rStyle w:val="fontstyle01"/>
          <w:rFonts w:ascii="Times New Roman" w:hAnsi="Times New Roman" w:cs="Times New Roman"/>
          <w:b/>
          <w:sz w:val="24"/>
          <w:szCs w:val="24"/>
        </w:rPr>
        <w:t>6.Комбинаторика (1</w:t>
      </w:r>
      <w:r w:rsidR="00C1013F">
        <w:rPr>
          <w:rStyle w:val="fontstyle01"/>
          <w:rFonts w:ascii="Times New Roman" w:hAnsi="Times New Roman" w:cs="Times New Roman"/>
          <w:b/>
          <w:sz w:val="24"/>
          <w:szCs w:val="24"/>
        </w:rPr>
        <w:t>3</w:t>
      </w:r>
      <w:r w:rsidRPr="001F2C35">
        <w:rPr>
          <w:rStyle w:val="fontstyle01"/>
          <w:rFonts w:ascii="Times New Roman" w:hAnsi="Times New Roman" w:cs="Times New Roman"/>
          <w:b/>
          <w:sz w:val="24"/>
          <w:szCs w:val="24"/>
        </w:rPr>
        <w:t xml:space="preserve"> ч.).</w:t>
      </w:r>
      <w:r w:rsidRPr="00321F29">
        <w:rPr>
          <w:rFonts w:ascii="Times New Roman" w:hAnsi="Times New Roman" w:cs="Times New Roman"/>
          <w:b/>
          <w:bCs/>
          <w:color w:val="000000"/>
          <w:sz w:val="24"/>
          <w:szCs w:val="24"/>
        </w:rPr>
        <w:br/>
      </w:r>
      <w:r w:rsidRPr="00321F29">
        <w:rPr>
          <w:rStyle w:val="fontstyle21"/>
          <w:rFonts w:ascii="Times New Roman" w:hAnsi="Times New Roman" w:cs="Times New Roman"/>
          <w:sz w:val="24"/>
          <w:szCs w:val="24"/>
        </w:rPr>
        <w:t>Правило произведения. Перестановки. Размещения без повторений. Сочетания без повторений и</w:t>
      </w:r>
      <w:r w:rsidR="001F2C35">
        <w:rPr>
          <w:rStyle w:val="fontstyle21"/>
          <w:rFonts w:ascii="Times New Roman" w:hAnsi="Times New Roman" w:cs="Times New Roman"/>
          <w:sz w:val="24"/>
          <w:szCs w:val="24"/>
        </w:rPr>
        <w:t xml:space="preserve"> </w:t>
      </w:r>
      <w:r w:rsidRPr="00321F29">
        <w:rPr>
          <w:rStyle w:val="fontstyle21"/>
          <w:rFonts w:ascii="Times New Roman" w:hAnsi="Times New Roman" w:cs="Times New Roman"/>
          <w:sz w:val="24"/>
          <w:szCs w:val="24"/>
        </w:rPr>
        <w:t>бином Ньютона.</w:t>
      </w:r>
      <w:r w:rsidRPr="00321F29">
        <w:rPr>
          <w:rFonts w:ascii="Times New Roman" w:hAnsi="Times New Roman" w:cs="Times New Roman"/>
          <w:color w:val="000000"/>
          <w:sz w:val="24"/>
          <w:szCs w:val="24"/>
        </w:rPr>
        <w:br/>
      </w:r>
      <w:r w:rsidRPr="001F2C35">
        <w:rPr>
          <w:rStyle w:val="fontstyle01"/>
          <w:rFonts w:ascii="Times New Roman" w:hAnsi="Times New Roman" w:cs="Times New Roman"/>
          <w:b/>
          <w:sz w:val="24"/>
          <w:szCs w:val="24"/>
        </w:rPr>
        <w:t>7.Элементы теории вероятностей</w:t>
      </w:r>
      <w:r w:rsidR="00C1013F">
        <w:rPr>
          <w:rStyle w:val="fontstyle01"/>
          <w:rFonts w:ascii="Times New Roman" w:hAnsi="Times New Roman" w:cs="Times New Roman"/>
          <w:b/>
          <w:sz w:val="24"/>
          <w:szCs w:val="24"/>
        </w:rPr>
        <w:t xml:space="preserve"> (11</w:t>
      </w:r>
      <w:r w:rsidRPr="001F2C35">
        <w:rPr>
          <w:rStyle w:val="fontstyle01"/>
          <w:rFonts w:ascii="Times New Roman" w:hAnsi="Times New Roman" w:cs="Times New Roman"/>
          <w:b/>
          <w:sz w:val="24"/>
          <w:szCs w:val="24"/>
        </w:rPr>
        <w:t>ч.)</w:t>
      </w:r>
      <w:r w:rsidRPr="00321F29">
        <w:rPr>
          <w:rFonts w:ascii="Times New Roman" w:hAnsi="Times New Roman" w:cs="Times New Roman"/>
          <w:b/>
          <w:bCs/>
          <w:color w:val="000000"/>
          <w:sz w:val="24"/>
          <w:szCs w:val="24"/>
        </w:rPr>
        <w:br/>
      </w:r>
      <w:r w:rsidRPr="00321F29">
        <w:rPr>
          <w:rStyle w:val="fontstyle21"/>
          <w:rFonts w:ascii="Times New Roman" w:hAnsi="Times New Roman" w:cs="Times New Roman"/>
          <w:sz w:val="24"/>
          <w:szCs w:val="24"/>
        </w:rPr>
        <w:t>Случайные величины. Центральные тенденции. Меры разброса.</w:t>
      </w:r>
      <w:r w:rsidRPr="00321F29">
        <w:rPr>
          <w:rFonts w:ascii="Times New Roman" w:hAnsi="Times New Roman" w:cs="Times New Roman"/>
          <w:color w:val="000000"/>
          <w:sz w:val="24"/>
          <w:szCs w:val="24"/>
        </w:rPr>
        <w:br/>
      </w:r>
      <w:r w:rsidRPr="00321F29">
        <w:rPr>
          <w:rStyle w:val="fontstyle21"/>
          <w:rFonts w:ascii="Times New Roman" w:hAnsi="Times New Roman" w:cs="Times New Roman"/>
          <w:sz w:val="24"/>
          <w:szCs w:val="24"/>
        </w:rPr>
        <w:t>Вероятность события. Сложение вероятностей. Вероятность произведения независимых событий.</w:t>
      </w:r>
    </w:p>
    <w:p w:rsidR="00800871" w:rsidRDefault="00913C9E" w:rsidP="00BD65B1">
      <w:pPr>
        <w:pStyle w:val="a4"/>
        <w:ind w:left="0"/>
        <w:rPr>
          <w:rStyle w:val="fontstyle21"/>
          <w:rFonts w:ascii="Times New Roman" w:hAnsi="Times New Roman" w:cs="Times New Roman"/>
          <w:sz w:val="24"/>
          <w:szCs w:val="24"/>
        </w:rPr>
      </w:pPr>
      <w:r w:rsidRPr="00913C9E">
        <w:rPr>
          <w:rStyle w:val="fontstyle21"/>
          <w:rFonts w:ascii="Times New Roman" w:hAnsi="Times New Roman" w:cs="Times New Roman"/>
          <w:b/>
          <w:sz w:val="24"/>
          <w:szCs w:val="24"/>
        </w:rPr>
        <w:t>8.</w:t>
      </w:r>
      <w:r w:rsidR="00800871">
        <w:rPr>
          <w:rStyle w:val="fontstyle21"/>
          <w:rFonts w:ascii="Times New Roman" w:hAnsi="Times New Roman" w:cs="Times New Roman"/>
          <w:b/>
          <w:sz w:val="24"/>
          <w:szCs w:val="24"/>
        </w:rPr>
        <w:t xml:space="preserve"> Комплексные числа (1</w:t>
      </w:r>
      <w:r w:rsidR="00C1013F">
        <w:rPr>
          <w:rStyle w:val="fontstyle21"/>
          <w:rFonts w:ascii="Times New Roman" w:hAnsi="Times New Roman" w:cs="Times New Roman"/>
          <w:b/>
          <w:sz w:val="24"/>
          <w:szCs w:val="24"/>
        </w:rPr>
        <w:t>4</w:t>
      </w:r>
      <w:r w:rsidR="00800871">
        <w:rPr>
          <w:rStyle w:val="fontstyle21"/>
          <w:rFonts w:ascii="Times New Roman" w:hAnsi="Times New Roman" w:cs="Times New Roman"/>
          <w:b/>
          <w:sz w:val="24"/>
          <w:szCs w:val="24"/>
        </w:rPr>
        <w:t>ч.)</w:t>
      </w:r>
      <w:r>
        <w:rPr>
          <w:rStyle w:val="fontstyle21"/>
          <w:rFonts w:ascii="Times New Roman" w:hAnsi="Times New Roman" w:cs="Times New Roman"/>
          <w:sz w:val="24"/>
          <w:szCs w:val="24"/>
        </w:rPr>
        <w:t xml:space="preserve"> </w:t>
      </w:r>
    </w:p>
    <w:p w:rsidR="00800871" w:rsidRDefault="00800871" w:rsidP="00BD65B1">
      <w:pPr>
        <w:pStyle w:val="a4"/>
        <w:ind w:left="0"/>
        <w:rPr>
          <w:rStyle w:val="fontstyle21"/>
          <w:rFonts w:ascii="Times New Roman" w:hAnsi="Times New Roman" w:cs="Times New Roman"/>
          <w:sz w:val="24"/>
          <w:szCs w:val="24"/>
        </w:rPr>
      </w:pPr>
      <w:r w:rsidRPr="00046551">
        <w:rPr>
          <w:rFonts w:ascii="LiberationSerif" w:eastAsia="Times New Roman" w:hAnsi="LiberationSerif" w:cs="Times New Roman"/>
          <w:color w:val="000000"/>
          <w:sz w:val="24"/>
          <w:szCs w:val="24"/>
          <w:lang w:eastAsia="ru-RU"/>
        </w:rPr>
        <w:t>Определение комплексных чисел. Сложение и умножение комплексных</w:t>
      </w:r>
      <w:r w:rsidRPr="00046551">
        <w:rPr>
          <w:rFonts w:ascii="LiberationSerif" w:eastAsia="Times New Roman" w:hAnsi="LiberationSerif" w:cs="Times New Roman"/>
          <w:color w:val="000000"/>
          <w:sz w:val="24"/>
          <w:szCs w:val="24"/>
          <w:lang w:eastAsia="ru-RU"/>
        </w:rPr>
        <w:br/>
        <w:t>чисел.</w:t>
      </w:r>
      <w:r w:rsidRPr="00800871">
        <w:rPr>
          <w:rFonts w:ascii="LiberationSerif" w:eastAsia="Times New Roman" w:hAnsi="LiberationSerif" w:cs="Times New Roman"/>
          <w:color w:val="000000"/>
          <w:sz w:val="24"/>
          <w:szCs w:val="24"/>
          <w:lang w:eastAsia="ru-RU"/>
        </w:rPr>
        <w:t xml:space="preserve"> </w:t>
      </w:r>
      <w:r w:rsidRPr="00046551">
        <w:rPr>
          <w:rFonts w:ascii="LiberationSerif" w:eastAsia="Times New Roman" w:hAnsi="LiberationSerif" w:cs="Times New Roman"/>
          <w:color w:val="000000"/>
          <w:sz w:val="24"/>
          <w:szCs w:val="24"/>
          <w:lang w:eastAsia="ru-RU"/>
        </w:rPr>
        <w:t>Комплексно сопряженные числа. Модуль комплексного числа. Операции</w:t>
      </w:r>
      <w:r w:rsidRPr="00046551">
        <w:rPr>
          <w:rFonts w:ascii="LiberationSerif" w:eastAsia="Times New Roman" w:hAnsi="LiberationSerif" w:cs="Times New Roman"/>
          <w:color w:val="000000"/>
          <w:sz w:val="24"/>
          <w:szCs w:val="24"/>
          <w:lang w:eastAsia="ru-RU"/>
        </w:rPr>
        <w:br/>
        <w:t>вычитания и деления.</w:t>
      </w:r>
      <w:r>
        <w:rPr>
          <w:rFonts w:ascii="LiberationSerif" w:eastAsia="Times New Roman" w:hAnsi="LiberationSerif" w:cs="Times New Roman"/>
          <w:color w:val="000000"/>
          <w:sz w:val="24"/>
          <w:szCs w:val="24"/>
          <w:lang w:eastAsia="ru-RU"/>
        </w:rPr>
        <w:t xml:space="preserve"> Геометрическая интерпретация комплексного числа. </w:t>
      </w:r>
      <w:r w:rsidRPr="00046551">
        <w:rPr>
          <w:rFonts w:ascii="LiberationSerif" w:eastAsia="Times New Roman" w:hAnsi="LiberationSerif" w:cs="Times New Roman"/>
          <w:color w:val="000000"/>
          <w:sz w:val="24"/>
          <w:szCs w:val="24"/>
          <w:lang w:eastAsia="ru-RU"/>
        </w:rPr>
        <w:t>Тригонометрическая форма комплексного числа</w:t>
      </w:r>
      <w:r>
        <w:rPr>
          <w:rFonts w:ascii="LiberationSerif" w:eastAsia="Times New Roman" w:hAnsi="LiberationSerif" w:cs="Times New Roman"/>
          <w:color w:val="000000"/>
          <w:sz w:val="24"/>
          <w:szCs w:val="24"/>
          <w:lang w:eastAsia="ru-RU"/>
        </w:rPr>
        <w:t xml:space="preserve">. </w:t>
      </w:r>
      <w:r w:rsidRPr="00046551">
        <w:rPr>
          <w:rFonts w:ascii="LiberationSerif" w:eastAsia="Times New Roman" w:hAnsi="LiberationSerif" w:cs="Times New Roman"/>
          <w:color w:val="000000"/>
          <w:sz w:val="24"/>
          <w:szCs w:val="24"/>
          <w:lang w:eastAsia="ru-RU"/>
        </w:rPr>
        <w:t>Умножение и деление комплексных чисел, записанных в</w:t>
      </w:r>
      <w:r w:rsidRPr="00046551">
        <w:rPr>
          <w:rFonts w:ascii="LiberationSerif" w:eastAsia="Times New Roman" w:hAnsi="LiberationSerif" w:cs="Times New Roman"/>
          <w:color w:val="000000"/>
          <w:sz w:val="24"/>
          <w:szCs w:val="24"/>
          <w:lang w:eastAsia="ru-RU"/>
        </w:rPr>
        <w:br/>
        <w:t>тригонометрической форме. Формула Муавра.</w:t>
      </w:r>
      <w:r>
        <w:rPr>
          <w:rFonts w:ascii="LiberationSerif" w:eastAsia="Times New Roman" w:hAnsi="LiberationSerif" w:cs="Times New Roman"/>
          <w:color w:val="000000"/>
          <w:sz w:val="24"/>
          <w:szCs w:val="24"/>
          <w:lang w:eastAsia="ru-RU"/>
        </w:rPr>
        <w:t xml:space="preserve"> Квадратное уравнение с комплексным неизвестным.</w:t>
      </w:r>
    </w:p>
    <w:p w:rsidR="00A95933" w:rsidRDefault="00C1013F" w:rsidP="00BD65B1">
      <w:pPr>
        <w:pStyle w:val="a4"/>
        <w:ind w:left="0"/>
        <w:rPr>
          <w:rStyle w:val="fontstyle01"/>
          <w:rFonts w:ascii="Times New Roman" w:hAnsi="Times New Roman" w:cs="Times New Roman"/>
          <w:b/>
          <w:sz w:val="24"/>
          <w:szCs w:val="24"/>
        </w:rPr>
      </w:pPr>
      <w:r>
        <w:rPr>
          <w:rStyle w:val="fontstyle21"/>
          <w:rFonts w:ascii="Times New Roman" w:hAnsi="Times New Roman" w:cs="Times New Roman"/>
          <w:b/>
          <w:sz w:val="24"/>
          <w:szCs w:val="24"/>
        </w:rPr>
        <w:t>9</w:t>
      </w:r>
      <w:r w:rsidR="00321F29" w:rsidRPr="001F2C35">
        <w:rPr>
          <w:rStyle w:val="fontstyle21"/>
          <w:rFonts w:ascii="Times New Roman" w:hAnsi="Times New Roman" w:cs="Times New Roman"/>
          <w:b/>
          <w:sz w:val="24"/>
          <w:szCs w:val="24"/>
        </w:rPr>
        <w:t xml:space="preserve">. </w:t>
      </w:r>
      <w:r w:rsidR="00321F29" w:rsidRPr="001F2C35">
        <w:rPr>
          <w:rStyle w:val="fontstyle01"/>
          <w:rFonts w:ascii="Times New Roman" w:hAnsi="Times New Roman" w:cs="Times New Roman"/>
          <w:b/>
          <w:sz w:val="24"/>
          <w:szCs w:val="24"/>
        </w:rPr>
        <w:t>Повторение(2</w:t>
      </w:r>
      <w:r>
        <w:rPr>
          <w:rStyle w:val="fontstyle01"/>
          <w:rFonts w:ascii="Times New Roman" w:hAnsi="Times New Roman" w:cs="Times New Roman"/>
          <w:b/>
          <w:sz w:val="24"/>
          <w:szCs w:val="24"/>
        </w:rPr>
        <w:t>6</w:t>
      </w:r>
      <w:r w:rsidR="00321F29" w:rsidRPr="001F2C35">
        <w:rPr>
          <w:rStyle w:val="fontstyle01"/>
          <w:rFonts w:ascii="Times New Roman" w:hAnsi="Times New Roman" w:cs="Times New Roman"/>
          <w:b/>
          <w:sz w:val="24"/>
          <w:szCs w:val="24"/>
        </w:rPr>
        <w:t>ч.)</w:t>
      </w:r>
      <w:r w:rsidR="00321F29" w:rsidRPr="00321F29">
        <w:rPr>
          <w:rFonts w:ascii="Times New Roman" w:hAnsi="Times New Roman" w:cs="Times New Roman"/>
          <w:b/>
          <w:bCs/>
          <w:color w:val="000000"/>
          <w:sz w:val="24"/>
          <w:szCs w:val="24"/>
        </w:rPr>
        <w:br/>
      </w:r>
      <w:r w:rsidR="00321F29" w:rsidRPr="00321F29">
        <w:rPr>
          <w:rStyle w:val="fontstyle01"/>
          <w:rFonts w:ascii="Times New Roman" w:hAnsi="Times New Roman" w:cs="Times New Roman"/>
          <w:sz w:val="24"/>
          <w:szCs w:val="24"/>
        </w:rPr>
        <w:t xml:space="preserve">Математика: (Геометрия) </w:t>
      </w:r>
      <w:r w:rsidR="00321F29" w:rsidRPr="00321F29">
        <w:rPr>
          <w:rStyle w:val="fontstyle31"/>
          <w:rFonts w:ascii="Times New Roman" w:hAnsi="Times New Roman" w:cs="Times New Roman"/>
        </w:rPr>
        <w:t>(68ч.)</w:t>
      </w:r>
      <w:r w:rsidR="00321F29" w:rsidRPr="00321F29">
        <w:rPr>
          <w:rFonts w:ascii="Times New Roman" w:hAnsi="Times New Roman" w:cs="Times New Roman"/>
          <w:b/>
          <w:bCs/>
          <w:color w:val="000000"/>
          <w:sz w:val="24"/>
          <w:szCs w:val="24"/>
        </w:rPr>
        <w:br/>
      </w:r>
      <w:r w:rsidR="00321F29" w:rsidRPr="001F2C35">
        <w:rPr>
          <w:rStyle w:val="fontstyle01"/>
          <w:rFonts w:ascii="Times New Roman" w:hAnsi="Times New Roman" w:cs="Times New Roman"/>
          <w:b/>
          <w:sz w:val="24"/>
          <w:szCs w:val="24"/>
        </w:rPr>
        <w:t>1.Векторы в пространстве</w:t>
      </w:r>
      <w:r w:rsidR="002654E6">
        <w:rPr>
          <w:rStyle w:val="fontstyle01"/>
          <w:rFonts w:ascii="Times New Roman" w:hAnsi="Times New Roman" w:cs="Times New Roman"/>
          <w:b/>
          <w:sz w:val="24"/>
          <w:szCs w:val="24"/>
        </w:rPr>
        <w:t xml:space="preserve"> </w:t>
      </w:r>
      <w:r w:rsidR="00321F29" w:rsidRPr="001F2C35">
        <w:rPr>
          <w:rStyle w:val="fontstyle01"/>
          <w:rFonts w:ascii="Times New Roman" w:hAnsi="Times New Roman" w:cs="Times New Roman"/>
          <w:b/>
          <w:sz w:val="24"/>
          <w:szCs w:val="24"/>
        </w:rPr>
        <w:t>(</w:t>
      </w:r>
      <w:r w:rsidR="00E52221">
        <w:rPr>
          <w:rStyle w:val="fontstyle01"/>
          <w:rFonts w:ascii="Times New Roman" w:hAnsi="Times New Roman" w:cs="Times New Roman"/>
          <w:b/>
          <w:sz w:val="24"/>
          <w:szCs w:val="24"/>
        </w:rPr>
        <w:t>3</w:t>
      </w:r>
      <w:r w:rsidR="00321F29" w:rsidRPr="001F2C35">
        <w:rPr>
          <w:rStyle w:val="fontstyle01"/>
          <w:rFonts w:ascii="Times New Roman" w:hAnsi="Times New Roman" w:cs="Times New Roman"/>
          <w:b/>
          <w:sz w:val="24"/>
          <w:szCs w:val="24"/>
        </w:rPr>
        <w:t>ч.)</w:t>
      </w:r>
      <w:r w:rsidR="00321F29" w:rsidRPr="00321F29">
        <w:rPr>
          <w:rFonts w:ascii="Times New Roman" w:hAnsi="Times New Roman" w:cs="Times New Roman"/>
          <w:b/>
          <w:bCs/>
          <w:color w:val="000000"/>
          <w:sz w:val="24"/>
          <w:szCs w:val="24"/>
        </w:rPr>
        <w:br/>
      </w:r>
      <w:r w:rsidR="00321F29" w:rsidRPr="00321F29">
        <w:rPr>
          <w:rStyle w:val="fontstyle21"/>
          <w:rFonts w:ascii="Times New Roman" w:hAnsi="Times New Roman" w:cs="Times New Roman"/>
          <w:sz w:val="24"/>
          <w:szCs w:val="24"/>
        </w:rPr>
        <w:t>Понятие вектора в пространстве. Сложение и вычитание векторов. Умножение вектора на</w:t>
      </w:r>
      <w:r w:rsidR="00321F29" w:rsidRPr="00321F29">
        <w:rPr>
          <w:rFonts w:ascii="Times New Roman" w:hAnsi="Times New Roman" w:cs="Times New Roman"/>
          <w:color w:val="000000"/>
          <w:sz w:val="24"/>
          <w:szCs w:val="24"/>
        </w:rPr>
        <w:br/>
      </w:r>
      <w:r w:rsidR="00321F29" w:rsidRPr="00321F29">
        <w:rPr>
          <w:rStyle w:val="fontstyle21"/>
          <w:rFonts w:ascii="Times New Roman" w:hAnsi="Times New Roman" w:cs="Times New Roman"/>
          <w:sz w:val="24"/>
          <w:szCs w:val="24"/>
        </w:rPr>
        <w:t>число. Компланарные векторы.</w:t>
      </w:r>
      <w:r w:rsidR="00321F29" w:rsidRPr="00321F29">
        <w:rPr>
          <w:rFonts w:ascii="Times New Roman" w:hAnsi="Times New Roman" w:cs="Times New Roman"/>
          <w:color w:val="000000"/>
          <w:sz w:val="24"/>
          <w:szCs w:val="24"/>
        </w:rPr>
        <w:br/>
      </w:r>
      <w:r w:rsidR="00321F29" w:rsidRPr="001F2C35">
        <w:rPr>
          <w:rStyle w:val="fontstyle21"/>
          <w:rFonts w:ascii="Times New Roman" w:hAnsi="Times New Roman" w:cs="Times New Roman"/>
          <w:b/>
          <w:sz w:val="24"/>
          <w:szCs w:val="24"/>
        </w:rPr>
        <w:t>2</w:t>
      </w:r>
      <w:r w:rsidR="00321F29" w:rsidRPr="001F2C35">
        <w:rPr>
          <w:rStyle w:val="fontstyle01"/>
          <w:rFonts w:ascii="Times New Roman" w:hAnsi="Times New Roman" w:cs="Times New Roman"/>
          <w:b/>
          <w:sz w:val="24"/>
          <w:szCs w:val="24"/>
        </w:rPr>
        <w:t>. Метод координат в пространстве (1</w:t>
      </w:r>
      <w:r w:rsidR="002654E6">
        <w:rPr>
          <w:rStyle w:val="fontstyle01"/>
          <w:rFonts w:ascii="Times New Roman" w:hAnsi="Times New Roman" w:cs="Times New Roman"/>
          <w:b/>
          <w:sz w:val="24"/>
          <w:szCs w:val="24"/>
        </w:rPr>
        <w:t>8</w:t>
      </w:r>
      <w:r w:rsidR="00321F29" w:rsidRPr="001F2C35">
        <w:rPr>
          <w:rStyle w:val="fontstyle01"/>
          <w:rFonts w:ascii="Times New Roman" w:hAnsi="Times New Roman" w:cs="Times New Roman"/>
          <w:b/>
          <w:sz w:val="24"/>
          <w:szCs w:val="24"/>
        </w:rPr>
        <w:t>ч.)</w:t>
      </w:r>
      <w:r w:rsidR="00321F29" w:rsidRPr="00321F29">
        <w:rPr>
          <w:rFonts w:ascii="Times New Roman" w:hAnsi="Times New Roman" w:cs="Times New Roman"/>
          <w:b/>
          <w:bCs/>
          <w:color w:val="000000"/>
          <w:sz w:val="24"/>
          <w:szCs w:val="24"/>
        </w:rPr>
        <w:br/>
      </w:r>
      <w:r w:rsidR="00321F29" w:rsidRPr="00321F29">
        <w:rPr>
          <w:rStyle w:val="fontstyle21"/>
          <w:rFonts w:ascii="Times New Roman" w:hAnsi="Times New Roman" w:cs="Times New Roman"/>
          <w:sz w:val="24"/>
          <w:szCs w:val="24"/>
        </w:rPr>
        <w:t>Декартовы координаты в пространстве. Формула расстояния между двумя точками. Уравнения</w:t>
      </w:r>
      <w:r w:rsidR="001F2C35">
        <w:rPr>
          <w:rStyle w:val="fontstyle21"/>
          <w:rFonts w:ascii="Times New Roman" w:hAnsi="Times New Roman" w:cs="Times New Roman"/>
          <w:sz w:val="24"/>
          <w:szCs w:val="24"/>
        </w:rPr>
        <w:t xml:space="preserve"> </w:t>
      </w:r>
      <w:r w:rsidR="00321F29" w:rsidRPr="00321F29">
        <w:rPr>
          <w:rStyle w:val="fontstyle21"/>
          <w:rFonts w:ascii="Times New Roman" w:hAnsi="Times New Roman" w:cs="Times New Roman"/>
          <w:sz w:val="24"/>
          <w:szCs w:val="24"/>
        </w:rPr>
        <w:t>сферы и плоскости. Формула расстояния от точки до плоскости. Скалярное произведение</w:t>
      </w:r>
      <w:r w:rsidR="001F2C35">
        <w:rPr>
          <w:rStyle w:val="fontstyle21"/>
          <w:rFonts w:ascii="Times New Roman" w:hAnsi="Times New Roman" w:cs="Times New Roman"/>
          <w:sz w:val="24"/>
          <w:szCs w:val="24"/>
        </w:rPr>
        <w:t xml:space="preserve"> </w:t>
      </w:r>
      <w:r w:rsidR="00321F29" w:rsidRPr="00321F29">
        <w:rPr>
          <w:rStyle w:val="fontstyle21"/>
          <w:rFonts w:ascii="Times New Roman" w:hAnsi="Times New Roman" w:cs="Times New Roman"/>
          <w:sz w:val="24"/>
          <w:szCs w:val="24"/>
        </w:rPr>
        <w:t>векторов. Коллинеарные векторы.</w:t>
      </w:r>
      <w:r w:rsidR="00321F29" w:rsidRPr="00321F29">
        <w:rPr>
          <w:rFonts w:ascii="Times New Roman" w:hAnsi="Times New Roman" w:cs="Times New Roman"/>
          <w:color w:val="000000"/>
          <w:sz w:val="24"/>
          <w:szCs w:val="24"/>
        </w:rPr>
        <w:br/>
      </w:r>
      <w:r w:rsidR="00321F29" w:rsidRPr="001F2C35">
        <w:rPr>
          <w:rStyle w:val="fontstyle01"/>
          <w:rFonts w:ascii="Times New Roman" w:hAnsi="Times New Roman" w:cs="Times New Roman"/>
          <w:b/>
          <w:sz w:val="24"/>
          <w:szCs w:val="24"/>
        </w:rPr>
        <w:t>3. Цилиндр, конус, шар (16ч.)</w:t>
      </w:r>
      <w:r w:rsidR="00321F29" w:rsidRPr="00321F29">
        <w:rPr>
          <w:rFonts w:ascii="Times New Roman" w:hAnsi="Times New Roman" w:cs="Times New Roman"/>
          <w:b/>
          <w:bCs/>
          <w:color w:val="000000"/>
          <w:sz w:val="24"/>
          <w:szCs w:val="24"/>
        </w:rPr>
        <w:br/>
      </w:r>
      <w:r w:rsidR="00321F29" w:rsidRPr="00321F29">
        <w:rPr>
          <w:rStyle w:val="fontstyle21"/>
          <w:rFonts w:ascii="Times New Roman" w:hAnsi="Times New Roman" w:cs="Times New Roman"/>
          <w:sz w:val="24"/>
          <w:szCs w:val="24"/>
        </w:rPr>
        <w:t>Цилиндр и конус. Усеченный конус. Основание, высота, боковая поверхность, образующая,</w:t>
      </w:r>
      <w:r w:rsidR="001F2C35">
        <w:rPr>
          <w:rStyle w:val="fontstyle21"/>
          <w:rFonts w:ascii="Times New Roman" w:hAnsi="Times New Roman" w:cs="Times New Roman"/>
          <w:sz w:val="24"/>
          <w:szCs w:val="24"/>
        </w:rPr>
        <w:t xml:space="preserve"> </w:t>
      </w:r>
      <w:r w:rsidR="00321F29" w:rsidRPr="00321F29">
        <w:rPr>
          <w:rStyle w:val="fontstyle21"/>
          <w:rFonts w:ascii="Times New Roman" w:hAnsi="Times New Roman" w:cs="Times New Roman"/>
          <w:sz w:val="24"/>
          <w:szCs w:val="24"/>
        </w:rPr>
        <w:t>развертка. Осевые сечения и сечения, параллельные основанию. Шар и сфера, их сечения,</w:t>
      </w:r>
      <w:r w:rsidR="001F2C35">
        <w:rPr>
          <w:rStyle w:val="fontstyle21"/>
          <w:rFonts w:ascii="Times New Roman" w:hAnsi="Times New Roman" w:cs="Times New Roman"/>
          <w:sz w:val="24"/>
          <w:szCs w:val="24"/>
        </w:rPr>
        <w:t xml:space="preserve"> </w:t>
      </w:r>
      <w:r w:rsidR="00321F29" w:rsidRPr="00321F29">
        <w:rPr>
          <w:rStyle w:val="fontstyle21"/>
          <w:rFonts w:ascii="Times New Roman" w:hAnsi="Times New Roman" w:cs="Times New Roman"/>
          <w:sz w:val="24"/>
          <w:szCs w:val="24"/>
        </w:rPr>
        <w:t>касательная плоскость к сфере.</w:t>
      </w:r>
      <w:r w:rsidR="00321F29" w:rsidRPr="00321F29">
        <w:rPr>
          <w:rFonts w:ascii="Times New Roman" w:hAnsi="Times New Roman" w:cs="Times New Roman"/>
          <w:color w:val="000000"/>
          <w:sz w:val="24"/>
          <w:szCs w:val="24"/>
        </w:rPr>
        <w:br/>
      </w:r>
      <w:r w:rsidR="00321F29" w:rsidRPr="001F2C35">
        <w:rPr>
          <w:rStyle w:val="fontstyle01"/>
          <w:rFonts w:ascii="Times New Roman" w:hAnsi="Times New Roman" w:cs="Times New Roman"/>
          <w:b/>
          <w:sz w:val="24"/>
          <w:szCs w:val="24"/>
        </w:rPr>
        <w:t>4. Объемы тел (1</w:t>
      </w:r>
      <w:r w:rsidR="002654E6">
        <w:rPr>
          <w:rStyle w:val="fontstyle01"/>
          <w:rFonts w:ascii="Times New Roman" w:hAnsi="Times New Roman" w:cs="Times New Roman"/>
          <w:b/>
          <w:sz w:val="24"/>
          <w:szCs w:val="24"/>
        </w:rPr>
        <w:t>7</w:t>
      </w:r>
      <w:r w:rsidR="00321F29" w:rsidRPr="001F2C35">
        <w:rPr>
          <w:rStyle w:val="fontstyle01"/>
          <w:rFonts w:ascii="Times New Roman" w:hAnsi="Times New Roman" w:cs="Times New Roman"/>
          <w:b/>
          <w:sz w:val="24"/>
          <w:szCs w:val="24"/>
        </w:rPr>
        <w:t>ч.)</w:t>
      </w:r>
      <w:r w:rsidR="00321F29" w:rsidRPr="00321F29">
        <w:rPr>
          <w:rFonts w:ascii="Times New Roman" w:hAnsi="Times New Roman" w:cs="Times New Roman"/>
          <w:b/>
          <w:bCs/>
          <w:color w:val="000000"/>
          <w:sz w:val="24"/>
          <w:szCs w:val="24"/>
        </w:rPr>
        <w:br/>
      </w:r>
      <w:r w:rsidR="00321F29" w:rsidRPr="00321F29">
        <w:rPr>
          <w:rStyle w:val="fontstyle21"/>
          <w:rFonts w:ascii="Times New Roman" w:hAnsi="Times New Roman" w:cs="Times New Roman"/>
          <w:sz w:val="24"/>
          <w:szCs w:val="24"/>
        </w:rPr>
        <w:t>Объемы тел и площади их поверхностей. Понятие об объеме тела. Отношение объемов</w:t>
      </w:r>
      <w:r w:rsidR="00321F29" w:rsidRPr="00321F29">
        <w:rPr>
          <w:rFonts w:ascii="Times New Roman" w:hAnsi="Times New Roman" w:cs="Times New Roman"/>
          <w:color w:val="000000"/>
          <w:sz w:val="24"/>
          <w:szCs w:val="24"/>
        </w:rPr>
        <w:br/>
      </w:r>
      <w:r w:rsidR="00321F29" w:rsidRPr="00321F29">
        <w:rPr>
          <w:rStyle w:val="fontstyle21"/>
          <w:rFonts w:ascii="Times New Roman" w:hAnsi="Times New Roman" w:cs="Times New Roman"/>
          <w:sz w:val="24"/>
          <w:szCs w:val="24"/>
        </w:rPr>
        <w:t>подобных тел.</w:t>
      </w:r>
      <w:r w:rsidR="00321F29" w:rsidRPr="00321F29">
        <w:rPr>
          <w:rFonts w:ascii="Times New Roman" w:hAnsi="Times New Roman" w:cs="Times New Roman"/>
          <w:color w:val="000000"/>
          <w:sz w:val="24"/>
          <w:szCs w:val="24"/>
        </w:rPr>
        <w:br/>
      </w:r>
      <w:r w:rsidR="00321F29" w:rsidRPr="001F2C35">
        <w:rPr>
          <w:rStyle w:val="fontstyle01"/>
          <w:rFonts w:ascii="Times New Roman" w:hAnsi="Times New Roman" w:cs="Times New Roman"/>
          <w:b/>
          <w:sz w:val="24"/>
          <w:szCs w:val="24"/>
        </w:rPr>
        <w:t>5. Повторение. (14 ч)</w:t>
      </w:r>
    </w:p>
    <w:p w:rsidR="00B00E20" w:rsidRDefault="00B00E20" w:rsidP="00BD65B1">
      <w:pPr>
        <w:pStyle w:val="a4"/>
        <w:ind w:left="0"/>
        <w:rPr>
          <w:rStyle w:val="fontstyle01"/>
          <w:rFonts w:ascii="Times New Roman" w:hAnsi="Times New Roman" w:cs="Times New Roman"/>
          <w:b/>
          <w:sz w:val="24"/>
          <w:szCs w:val="24"/>
        </w:rPr>
      </w:pPr>
    </w:p>
    <w:p w:rsidR="006E2D08" w:rsidRDefault="006E2D08" w:rsidP="00B00E20">
      <w:pPr>
        <w:pStyle w:val="a4"/>
        <w:ind w:left="0"/>
        <w:jc w:val="center"/>
        <w:rPr>
          <w:rStyle w:val="fontstyle01"/>
          <w:rFonts w:ascii="Times New Roman" w:hAnsi="Times New Roman" w:cs="Times New Roman"/>
          <w:b/>
          <w:sz w:val="24"/>
          <w:szCs w:val="24"/>
        </w:rPr>
      </w:pPr>
    </w:p>
    <w:p w:rsidR="006E2D08" w:rsidRDefault="006E2D08" w:rsidP="00B00E20">
      <w:pPr>
        <w:pStyle w:val="a4"/>
        <w:ind w:left="0"/>
        <w:jc w:val="center"/>
        <w:rPr>
          <w:rStyle w:val="fontstyle01"/>
          <w:rFonts w:ascii="Times New Roman" w:hAnsi="Times New Roman" w:cs="Times New Roman"/>
          <w:b/>
          <w:sz w:val="24"/>
          <w:szCs w:val="24"/>
        </w:rPr>
      </w:pPr>
    </w:p>
    <w:p w:rsidR="006E2D08" w:rsidRDefault="006E2D08" w:rsidP="00B00E20">
      <w:pPr>
        <w:pStyle w:val="a4"/>
        <w:ind w:left="0"/>
        <w:jc w:val="center"/>
        <w:rPr>
          <w:rStyle w:val="fontstyle01"/>
          <w:rFonts w:ascii="Times New Roman" w:hAnsi="Times New Roman" w:cs="Times New Roman"/>
          <w:b/>
          <w:sz w:val="24"/>
          <w:szCs w:val="24"/>
        </w:rPr>
      </w:pPr>
    </w:p>
    <w:p w:rsidR="006E2D08" w:rsidRDefault="006E2D08" w:rsidP="00B00E20">
      <w:pPr>
        <w:pStyle w:val="a4"/>
        <w:ind w:left="0"/>
        <w:jc w:val="center"/>
        <w:rPr>
          <w:rStyle w:val="fontstyle01"/>
          <w:rFonts w:ascii="Times New Roman" w:hAnsi="Times New Roman" w:cs="Times New Roman"/>
          <w:b/>
          <w:sz w:val="24"/>
          <w:szCs w:val="24"/>
        </w:rPr>
      </w:pPr>
    </w:p>
    <w:p w:rsidR="006E2D08" w:rsidRDefault="006E2D08" w:rsidP="00B00E20">
      <w:pPr>
        <w:pStyle w:val="a4"/>
        <w:ind w:left="0"/>
        <w:jc w:val="center"/>
        <w:rPr>
          <w:rStyle w:val="fontstyle01"/>
          <w:rFonts w:ascii="Times New Roman" w:hAnsi="Times New Roman" w:cs="Times New Roman"/>
          <w:b/>
          <w:sz w:val="24"/>
          <w:szCs w:val="24"/>
        </w:rPr>
      </w:pPr>
    </w:p>
    <w:p w:rsidR="006E2D08" w:rsidRDefault="006E2D08" w:rsidP="00B00E20">
      <w:pPr>
        <w:pStyle w:val="a4"/>
        <w:ind w:left="0"/>
        <w:jc w:val="center"/>
        <w:rPr>
          <w:rStyle w:val="fontstyle01"/>
          <w:rFonts w:ascii="Times New Roman" w:hAnsi="Times New Roman" w:cs="Times New Roman"/>
          <w:b/>
          <w:sz w:val="24"/>
          <w:szCs w:val="24"/>
        </w:rPr>
      </w:pPr>
    </w:p>
    <w:p w:rsidR="006E2D08" w:rsidRDefault="006E2D08" w:rsidP="00B00E20">
      <w:pPr>
        <w:pStyle w:val="a4"/>
        <w:ind w:left="0"/>
        <w:jc w:val="center"/>
        <w:rPr>
          <w:rStyle w:val="fontstyle01"/>
          <w:rFonts w:ascii="Times New Roman" w:hAnsi="Times New Roman" w:cs="Times New Roman"/>
          <w:b/>
          <w:sz w:val="24"/>
          <w:szCs w:val="24"/>
        </w:rPr>
      </w:pPr>
    </w:p>
    <w:p w:rsidR="00D56871" w:rsidRDefault="00D56871" w:rsidP="00B00E20">
      <w:pPr>
        <w:pStyle w:val="a4"/>
        <w:ind w:left="0"/>
        <w:jc w:val="center"/>
        <w:rPr>
          <w:rStyle w:val="fontstyle01"/>
          <w:rFonts w:ascii="Times New Roman" w:hAnsi="Times New Roman" w:cs="Times New Roman"/>
          <w:b/>
          <w:sz w:val="24"/>
          <w:szCs w:val="24"/>
        </w:rPr>
      </w:pPr>
    </w:p>
    <w:p w:rsidR="00D56871" w:rsidRDefault="00D56871" w:rsidP="00B00E20">
      <w:pPr>
        <w:pStyle w:val="a4"/>
        <w:ind w:left="0"/>
        <w:jc w:val="center"/>
        <w:rPr>
          <w:rStyle w:val="fontstyle01"/>
          <w:rFonts w:ascii="Times New Roman" w:hAnsi="Times New Roman" w:cs="Times New Roman"/>
          <w:b/>
          <w:sz w:val="24"/>
          <w:szCs w:val="24"/>
        </w:rPr>
      </w:pPr>
    </w:p>
    <w:p w:rsidR="00D56871" w:rsidRDefault="00D56871" w:rsidP="00B00E20">
      <w:pPr>
        <w:pStyle w:val="a4"/>
        <w:ind w:left="0"/>
        <w:jc w:val="center"/>
        <w:rPr>
          <w:rStyle w:val="fontstyle01"/>
          <w:rFonts w:ascii="Times New Roman" w:hAnsi="Times New Roman" w:cs="Times New Roman"/>
          <w:b/>
          <w:sz w:val="24"/>
          <w:szCs w:val="24"/>
        </w:rPr>
      </w:pPr>
    </w:p>
    <w:p w:rsidR="00B00E20" w:rsidRDefault="00B00E20" w:rsidP="00B00E20">
      <w:pPr>
        <w:pStyle w:val="a4"/>
        <w:ind w:left="0"/>
        <w:jc w:val="center"/>
        <w:rPr>
          <w:rStyle w:val="fontstyle01"/>
          <w:rFonts w:ascii="Times New Roman" w:hAnsi="Times New Roman" w:cs="Times New Roman"/>
          <w:b/>
          <w:sz w:val="24"/>
          <w:szCs w:val="24"/>
        </w:rPr>
      </w:pPr>
      <w:r w:rsidRPr="00B00E20">
        <w:rPr>
          <w:rStyle w:val="fontstyle01"/>
          <w:rFonts w:ascii="Times New Roman" w:hAnsi="Times New Roman" w:cs="Times New Roman"/>
          <w:b/>
          <w:sz w:val="24"/>
          <w:szCs w:val="24"/>
        </w:rPr>
        <w:t>Тематическое п</w:t>
      </w:r>
      <w:r w:rsidR="00D56871">
        <w:rPr>
          <w:rStyle w:val="fontstyle01"/>
          <w:rFonts w:ascii="Times New Roman" w:hAnsi="Times New Roman" w:cs="Times New Roman"/>
          <w:b/>
          <w:sz w:val="24"/>
          <w:szCs w:val="24"/>
        </w:rPr>
        <w:t>ланирование на уровень обучения</w:t>
      </w:r>
    </w:p>
    <w:p w:rsidR="00B00E20" w:rsidRPr="00B00E20" w:rsidRDefault="00B00E20" w:rsidP="00B00E20">
      <w:pPr>
        <w:pStyle w:val="a4"/>
        <w:ind w:left="0"/>
        <w:jc w:val="center"/>
        <w:rPr>
          <w:rStyle w:val="fontstyle01"/>
          <w:rFonts w:ascii="Times New Roman" w:hAnsi="Times New Roman" w:cs="Times New Roman"/>
          <w:b/>
          <w:i/>
          <w:sz w:val="24"/>
          <w:szCs w:val="24"/>
        </w:rPr>
      </w:pPr>
      <w:r w:rsidRPr="00B00E20">
        <w:rPr>
          <w:rFonts w:ascii="Times New Roman" w:hAnsi="Times New Roman" w:cs="Times New Roman"/>
          <w:b/>
          <w:bCs/>
          <w:color w:val="000000"/>
          <w:sz w:val="24"/>
          <w:szCs w:val="24"/>
        </w:rPr>
        <w:br/>
      </w:r>
      <w:r w:rsidRPr="00B00E20">
        <w:rPr>
          <w:rStyle w:val="fontstyle01"/>
          <w:rFonts w:ascii="Times New Roman" w:hAnsi="Times New Roman" w:cs="Times New Roman"/>
          <w:b/>
          <w:i/>
          <w:sz w:val="24"/>
          <w:szCs w:val="24"/>
        </w:rPr>
        <w:t>Тематическое планирование учебного предмета Математика: (Алгебра и начала</w:t>
      </w:r>
      <w:r w:rsidRPr="00B00E20">
        <w:rPr>
          <w:rFonts w:ascii="Times New Roman" w:hAnsi="Times New Roman" w:cs="Times New Roman"/>
          <w:b/>
          <w:bCs/>
          <w:i/>
          <w:color w:val="000000"/>
          <w:sz w:val="24"/>
          <w:szCs w:val="24"/>
        </w:rPr>
        <w:br/>
      </w:r>
      <w:r w:rsidRPr="00B00E20">
        <w:rPr>
          <w:rStyle w:val="fontstyle01"/>
          <w:rFonts w:ascii="Times New Roman" w:hAnsi="Times New Roman" w:cs="Times New Roman"/>
          <w:b/>
          <w:i/>
          <w:sz w:val="24"/>
          <w:szCs w:val="24"/>
        </w:rPr>
        <w:t>математического анализа), 10 класс, 140 часов.</w:t>
      </w:r>
    </w:p>
    <w:tbl>
      <w:tblPr>
        <w:tblStyle w:val="af7"/>
        <w:tblW w:w="0" w:type="auto"/>
        <w:tblLook w:val="04A0" w:firstRow="1" w:lastRow="0" w:firstColumn="1" w:lastColumn="0" w:noHBand="0" w:noVBand="1"/>
      </w:tblPr>
      <w:tblGrid>
        <w:gridCol w:w="846"/>
        <w:gridCol w:w="2419"/>
        <w:gridCol w:w="1822"/>
        <w:gridCol w:w="1900"/>
        <w:gridCol w:w="3210"/>
      </w:tblGrid>
      <w:tr w:rsidR="00B00E20" w:rsidTr="00C34813">
        <w:tc>
          <w:tcPr>
            <w:tcW w:w="846" w:type="dxa"/>
          </w:tcPr>
          <w:p w:rsidR="00B00E20" w:rsidRPr="00C34813" w:rsidRDefault="00B00E20" w:rsidP="00B00E20">
            <w:pPr>
              <w:pStyle w:val="a4"/>
              <w:ind w:left="0"/>
              <w:rPr>
                <w:rStyle w:val="fontstyle01"/>
                <w:rFonts w:ascii="Times New Roman" w:hAnsi="Times New Roman" w:cs="Times New Roman"/>
                <w:sz w:val="24"/>
                <w:szCs w:val="24"/>
              </w:rPr>
            </w:pPr>
            <w:r w:rsidRPr="00C34813">
              <w:rPr>
                <w:rStyle w:val="fontstyle01"/>
                <w:rFonts w:ascii="Times New Roman" w:hAnsi="Times New Roman" w:cs="Times New Roman"/>
                <w:sz w:val="24"/>
                <w:szCs w:val="24"/>
              </w:rPr>
              <w:t>№п/п</w:t>
            </w:r>
          </w:p>
        </w:tc>
        <w:tc>
          <w:tcPr>
            <w:tcW w:w="2419" w:type="dxa"/>
          </w:tcPr>
          <w:p w:rsidR="00B00E20" w:rsidRPr="00C34813" w:rsidRDefault="00B00E20" w:rsidP="00BD65B1">
            <w:pPr>
              <w:pStyle w:val="a4"/>
              <w:ind w:left="0"/>
              <w:rPr>
                <w:rStyle w:val="fontstyle01"/>
                <w:rFonts w:ascii="Times New Roman" w:hAnsi="Times New Roman" w:cs="Times New Roman"/>
                <w:sz w:val="24"/>
                <w:szCs w:val="24"/>
              </w:rPr>
            </w:pPr>
            <w:r w:rsidRPr="00C34813">
              <w:rPr>
                <w:rStyle w:val="fontstyle01"/>
                <w:rFonts w:ascii="Times New Roman" w:hAnsi="Times New Roman" w:cs="Times New Roman"/>
                <w:sz w:val="24"/>
                <w:szCs w:val="24"/>
              </w:rPr>
              <w:t>Название раздела</w:t>
            </w:r>
          </w:p>
        </w:tc>
        <w:tc>
          <w:tcPr>
            <w:tcW w:w="1822" w:type="dxa"/>
          </w:tcPr>
          <w:p w:rsidR="00B00E20" w:rsidRPr="00C34813" w:rsidRDefault="00B00E20" w:rsidP="00BD65B1">
            <w:pPr>
              <w:pStyle w:val="a4"/>
              <w:ind w:left="0"/>
              <w:rPr>
                <w:rStyle w:val="fontstyle01"/>
                <w:rFonts w:ascii="Times New Roman" w:hAnsi="Times New Roman" w:cs="Times New Roman"/>
                <w:sz w:val="24"/>
                <w:szCs w:val="24"/>
              </w:rPr>
            </w:pPr>
            <w:r w:rsidRPr="00C34813">
              <w:rPr>
                <w:rStyle w:val="fontstyle01"/>
                <w:rFonts w:ascii="Times New Roman" w:hAnsi="Times New Roman" w:cs="Times New Roman"/>
                <w:sz w:val="24"/>
                <w:szCs w:val="24"/>
              </w:rPr>
              <w:t>Количество часов</w:t>
            </w:r>
          </w:p>
        </w:tc>
        <w:tc>
          <w:tcPr>
            <w:tcW w:w="1900" w:type="dxa"/>
          </w:tcPr>
          <w:p w:rsidR="00B00E20" w:rsidRPr="00C34813" w:rsidRDefault="00B00E20" w:rsidP="00BD65B1">
            <w:pPr>
              <w:pStyle w:val="a4"/>
              <w:ind w:left="0"/>
              <w:rPr>
                <w:rStyle w:val="fontstyle01"/>
                <w:rFonts w:ascii="Times New Roman" w:hAnsi="Times New Roman" w:cs="Times New Roman"/>
                <w:sz w:val="24"/>
                <w:szCs w:val="24"/>
              </w:rPr>
            </w:pPr>
            <w:r w:rsidRPr="00C34813">
              <w:rPr>
                <w:rStyle w:val="fontstyle01"/>
                <w:rFonts w:ascii="Times New Roman" w:hAnsi="Times New Roman" w:cs="Times New Roman"/>
                <w:sz w:val="24"/>
                <w:szCs w:val="24"/>
              </w:rPr>
              <w:t>Количество контрольных работ</w:t>
            </w:r>
          </w:p>
        </w:tc>
        <w:tc>
          <w:tcPr>
            <w:tcW w:w="3210" w:type="dxa"/>
          </w:tcPr>
          <w:p w:rsidR="00B00E20" w:rsidRPr="00C34813" w:rsidRDefault="00B00E20" w:rsidP="00B00E20">
            <w:pPr>
              <w:pStyle w:val="a4"/>
              <w:ind w:left="0"/>
              <w:rPr>
                <w:rStyle w:val="fontstyle01"/>
                <w:rFonts w:ascii="Times New Roman" w:hAnsi="Times New Roman" w:cs="Times New Roman"/>
                <w:sz w:val="24"/>
                <w:szCs w:val="24"/>
              </w:rPr>
            </w:pPr>
            <w:r w:rsidRPr="00C34813">
              <w:rPr>
                <w:rStyle w:val="fontstyle01"/>
                <w:rFonts w:ascii="Times New Roman" w:hAnsi="Times New Roman" w:cs="Times New Roman"/>
                <w:sz w:val="24"/>
                <w:szCs w:val="24"/>
              </w:rPr>
              <w:t>Темы контрольных работ</w:t>
            </w:r>
          </w:p>
        </w:tc>
      </w:tr>
      <w:tr w:rsidR="00B00E20" w:rsidTr="00C34813">
        <w:tc>
          <w:tcPr>
            <w:tcW w:w="846" w:type="dxa"/>
          </w:tcPr>
          <w:p w:rsidR="00B00E20" w:rsidRPr="00B00E20" w:rsidRDefault="00B00E20"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1</w:t>
            </w:r>
          </w:p>
        </w:tc>
        <w:tc>
          <w:tcPr>
            <w:tcW w:w="2419" w:type="dxa"/>
          </w:tcPr>
          <w:p w:rsidR="00B00E20" w:rsidRPr="00B00E20" w:rsidRDefault="00B00E20"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Делимость чисел</w:t>
            </w:r>
          </w:p>
        </w:tc>
        <w:tc>
          <w:tcPr>
            <w:tcW w:w="1822" w:type="dxa"/>
          </w:tcPr>
          <w:p w:rsidR="00B00E20" w:rsidRPr="00B00E20" w:rsidRDefault="00B00E20"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10</w:t>
            </w:r>
          </w:p>
        </w:tc>
        <w:tc>
          <w:tcPr>
            <w:tcW w:w="1900" w:type="dxa"/>
          </w:tcPr>
          <w:p w:rsidR="00B00E20" w:rsidRPr="00B00E20" w:rsidRDefault="00B00E20"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1</w:t>
            </w:r>
          </w:p>
        </w:tc>
        <w:tc>
          <w:tcPr>
            <w:tcW w:w="3210" w:type="dxa"/>
          </w:tcPr>
          <w:p w:rsidR="00B00E20" w:rsidRPr="00B00E20" w:rsidRDefault="00B00E20"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Контрольная работа №1 «Делимость чисел»</w:t>
            </w:r>
          </w:p>
        </w:tc>
      </w:tr>
      <w:tr w:rsidR="00B00E20" w:rsidTr="00C34813">
        <w:tc>
          <w:tcPr>
            <w:tcW w:w="846" w:type="dxa"/>
          </w:tcPr>
          <w:p w:rsidR="00B00E20" w:rsidRDefault="00B00E20"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2</w:t>
            </w:r>
          </w:p>
        </w:tc>
        <w:tc>
          <w:tcPr>
            <w:tcW w:w="2419" w:type="dxa"/>
          </w:tcPr>
          <w:p w:rsidR="00B00E20" w:rsidRPr="00B00E20" w:rsidRDefault="00B00E20" w:rsidP="00B00E20">
            <w:pPr>
              <w:pStyle w:val="a4"/>
              <w:ind w:left="0"/>
              <w:rPr>
                <w:rStyle w:val="fontstyle01"/>
                <w:rFonts w:ascii="Times New Roman" w:hAnsi="Times New Roman" w:cs="Times New Roman"/>
                <w:sz w:val="24"/>
                <w:szCs w:val="24"/>
              </w:rPr>
            </w:pPr>
            <w:r w:rsidRPr="00B00E20">
              <w:rPr>
                <w:rStyle w:val="fontstyle01"/>
                <w:rFonts w:ascii="Times New Roman" w:hAnsi="Times New Roman" w:cs="Times New Roman"/>
                <w:sz w:val="24"/>
                <w:szCs w:val="24"/>
              </w:rPr>
              <w:t>Многочлены. Алгебраические уравнения</w:t>
            </w:r>
          </w:p>
        </w:tc>
        <w:tc>
          <w:tcPr>
            <w:tcW w:w="1822" w:type="dxa"/>
          </w:tcPr>
          <w:p w:rsidR="00B00E20" w:rsidRDefault="00B00E20"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17</w:t>
            </w:r>
          </w:p>
        </w:tc>
        <w:tc>
          <w:tcPr>
            <w:tcW w:w="1900" w:type="dxa"/>
          </w:tcPr>
          <w:p w:rsidR="00B00E20" w:rsidRDefault="00C34813"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1</w:t>
            </w:r>
          </w:p>
        </w:tc>
        <w:tc>
          <w:tcPr>
            <w:tcW w:w="3210" w:type="dxa"/>
          </w:tcPr>
          <w:p w:rsidR="00B00E20" w:rsidRDefault="00C34813" w:rsidP="00C34813">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Контрольная работа №2 «</w:t>
            </w:r>
            <w:r w:rsidRPr="00B00E20">
              <w:rPr>
                <w:rStyle w:val="fontstyle01"/>
                <w:rFonts w:ascii="Times New Roman" w:hAnsi="Times New Roman" w:cs="Times New Roman"/>
                <w:sz w:val="24"/>
                <w:szCs w:val="24"/>
              </w:rPr>
              <w:t>Многочлены. Алгебраические уравнения</w:t>
            </w:r>
            <w:r>
              <w:rPr>
                <w:rStyle w:val="fontstyle01"/>
                <w:rFonts w:ascii="Times New Roman" w:hAnsi="Times New Roman" w:cs="Times New Roman"/>
                <w:sz w:val="24"/>
                <w:szCs w:val="24"/>
              </w:rPr>
              <w:t>»</w:t>
            </w:r>
          </w:p>
        </w:tc>
      </w:tr>
      <w:tr w:rsidR="00B00E20" w:rsidTr="00C34813">
        <w:tc>
          <w:tcPr>
            <w:tcW w:w="846" w:type="dxa"/>
          </w:tcPr>
          <w:p w:rsidR="00B00E20" w:rsidRDefault="00B00E20"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3</w:t>
            </w:r>
          </w:p>
        </w:tc>
        <w:tc>
          <w:tcPr>
            <w:tcW w:w="2419" w:type="dxa"/>
          </w:tcPr>
          <w:p w:rsidR="00B00E20" w:rsidRPr="00B00E20" w:rsidRDefault="00B00E20" w:rsidP="00B00E20">
            <w:pPr>
              <w:pStyle w:val="a4"/>
              <w:ind w:left="0"/>
              <w:rPr>
                <w:rStyle w:val="fontstyle01"/>
                <w:rFonts w:ascii="Times New Roman" w:hAnsi="Times New Roman" w:cs="Times New Roman"/>
                <w:sz w:val="24"/>
                <w:szCs w:val="24"/>
              </w:rPr>
            </w:pPr>
            <w:r w:rsidRPr="00B00E20">
              <w:rPr>
                <w:rStyle w:val="fontstyle01"/>
                <w:rFonts w:ascii="Times New Roman" w:hAnsi="Times New Roman" w:cs="Times New Roman"/>
                <w:sz w:val="24"/>
                <w:szCs w:val="24"/>
              </w:rPr>
              <w:t>Степень с действительным показателем</w:t>
            </w:r>
          </w:p>
        </w:tc>
        <w:tc>
          <w:tcPr>
            <w:tcW w:w="1822" w:type="dxa"/>
          </w:tcPr>
          <w:p w:rsidR="00B00E20" w:rsidRDefault="00B00E20"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14</w:t>
            </w:r>
          </w:p>
        </w:tc>
        <w:tc>
          <w:tcPr>
            <w:tcW w:w="1900" w:type="dxa"/>
          </w:tcPr>
          <w:p w:rsidR="00B00E20" w:rsidRDefault="00C34813"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1</w:t>
            </w:r>
          </w:p>
        </w:tc>
        <w:tc>
          <w:tcPr>
            <w:tcW w:w="3210" w:type="dxa"/>
          </w:tcPr>
          <w:p w:rsidR="00B00E20" w:rsidRDefault="00C34813" w:rsidP="00C34813">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Контрольная работа №3 «</w:t>
            </w:r>
            <w:r w:rsidRPr="00B00E20">
              <w:rPr>
                <w:rStyle w:val="fontstyle01"/>
                <w:rFonts w:ascii="Times New Roman" w:hAnsi="Times New Roman" w:cs="Times New Roman"/>
                <w:sz w:val="24"/>
                <w:szCs w:val="24"/>
              </w:rPr>
              <w:t>Степень с действительным показателем</w:t>
            </w:r>
            <w:r>
              <w:rPr>
                <w:rStyle w:val="fontstyle01"/>
                <w:rFonts w:ascii="Times New Roman" w:hAnsi="Times New Roman" w:cs="Times New Roman"/>
                <w:sz w:val="24"/>
                <w:szCs w:val="24"/>
              </w:rPr>
              <w:t>»</w:t>
            </w:r>
          </w:p>
        </w:tc>
      </w:tr>
      <w:tr w:rsidR="00B00E20" w:rsidTr="00C34813">
        <w:tc>
          <w:tcPr>
            <w:tcW w:w="846" w:type="dxa"/>
          </w:tcPr>
          <w:p w:rsidR="00B00E20" w:rsidRDefault="00B00E20"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4</w:t>
            </w:r>
          </w:p>
        </w:tc>
        <w:tc>
          <w:tcPr>
            <w:tcW w:w="2419" w:type="dxa"/>
          </w:tcPr>
          <w:p w:rsidR="00B00E20" w:rsidRDefault="00B00E20"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Степенная функция</w:t>
            </w:r>
          </w:p>
        </w:tc>
        <w:tc>
          <w:tcPr>
            <w:tcW w:w="1822" w:type="dxa"/>
          </w:tcPr>
          <w:p w:rsidR="00B00E20" w:rsidRDefault="00B00E20"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16</w:t>
            </w:r>
          </w:p>
        </w:tc>
        <w:tc>
          <w:tcPr>
            <w:tcW w:w="1900" w:type="dxa"/>
          </w:tcPr>
          <w:p w:rsidR="00B00E20" w:rsidRDefault="00C34813"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1</w:t>
            </w:r>
          </w:p>
        </w:tc>
        <w:tc>
          <w:tcPr>
            <w:tcW w:w="3210" w:type="dxa"/>
          </w:tcPr>
          <w:p w:rsidR="00B00E20" w:rsidRDefault="00C34813" w:rsidP="00C34813">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Контрольная работа №4 «Степенная функция»</w:t>
            </w:r>
          </w:p>
        </w:tc>
      </w:tr>
      <w:tr w:rsidR="00B00E20" w:rsidTr="00C34813">
        <w:tc>
          <w:tcPr>
            <w:tcW w:w="846" w:type="dxa"/>
          </w:tcPr>
          <w:p w:rsidR="00B00E20" w:rsidRDefault="00B00E20"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5</w:t>
            </w:r>
          </w:p>
        </w:tc>
        <w:tc>
          <w:tcPr>
            <w:tcW w:w="2419" w:type="dxa"/>
          </w:tcPr>
          <w:p w:rsidR="00B00E20" w:rsidRDefault="00B00E20"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Показательная функция</w:t>
            </w:r>
          </w:p>
        </w:tc>
        <w:tc>
          <w:tcPr>
            <w:tcW w:w="1822" w:type="dxa"/>
          </w:tcPr>
          <w:p w:rsidR="00B00E20" w:rsidRDefault="00B00E20"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12</w:t>
            </w:r>
          </w:p>
        </w:tc>
        <w:tc>
          <w:tcPr>
            <w:tcW w:w="1900" w:type="dxa"/>
          </w:tcPr>
          <w:p w:rsidR="00B00E20" w:rsidRDefault="00C34813"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1</w:t>
            </w:r>
          </w:p>
        </w:tc>
        <w:tc>
          <w:tcPr>
            <w:tcW w:w="3210" w:type="dxa"/>
          </w:tcPr>
          <w:p w:rsidR="00B00E20" w:rsidRDefault="00C34813" w:rsidP="00C34813">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Контрольная работа №5 «Показательная функция»</w:t>
            </w:r>
          </w:p>
        </w:tc>
      </w:tr>
      <w:tr w:rsidR="00B00E20" w:rsidTr="00C34813">
        <w:tc>
          <w:tcPr>
            <w:tcW w:w="846" w:type="dxa"/>
          </w:tcPr>
          <w:p w:rsidR="00B00E20" w:rsidRDefault="00B00E20"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6</w:t>
            </w:r>
          </w:p>
        </w:tc>
        <w:tc>
          <w:tcPr>
            <w:tcW w:w="2419" w:type="dxa"/>
          </w:tcPr>
          <w:p w:rsidR="00B00E20" w:rsidRDefault="00B00E20"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Логарифмическая функция</w:t>
            </w:r>
          </w:p>
        </w:tc>
        <w:tc>
          <w:tcPr>
            <w:tcW w:w="1822" w:type="dxa"/>
          </w:tcPr>
          <w:p w:rsidR="00B00E20" w:rsidRDefault="00C34813"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17</w:t>
            </w:r>
          </w:p>
        </w:tc>
        <w:tc>
          <w:tcPr>
            <w:tcW w:w="1900" w:type="dxa"/>
          </w:tcPr>
          <w:p w:rsidR="00B00E20" w:rsidRDefault="00C34813"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1</w:t>
            </w:r>
          </w:p>
        </w:tc>
        <w:tc>
          <w:tcPr>
            <w:tcW w:w="3210" w:type="dxa"/>
          </w:tcPr>
          <w:p w:rsidR="00B00E20" w:rsidRDefault="00C34813" w:rsidP="00C34813">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Контрольная работа №6 «Логарифмическая функция»</w:t>
            </w:r>
          </w:p>
        </w:tc>
      </w:tr>
      <w:tr w:rsidR="00B00E20" w:rsidTr="00C34813">
        <w:tc>
          <w:tcPr>
            <w:tcW w:w="846" w:type="dxa"/>
          </w:tcPr>
          <w:p w:rsidR="00B00E20" w:rsidRDefault="00B00E20"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7</w:t>
            </w:r>
          </w:p>
        </w:tc>
        <w:tc>
          <w:tcPr>
            <w:tcW w:w="2419" w:type="dxa"/>
          </w:tcPr>
          <w:p w:rsidR="00B00E20" w:rsidRPr="00C34813" w:rsidRDefault="00C34813" w:rsidP="00BD65B1">
            <w:pPr>
              <w:pStyle w:val="a4"/>
              <w:ind w:left="0"/>
              <w:rPr>
                <w:rStyle w:val="fontstyle01"/>
                <w:rFonts w:ascii="Times New Roman" w:hAnsi="Times New Roman" w:cs="Times New Roman"/>
                <w:sz w:val="24"/>
                <w:szCs w:val="24"/>
              </w:rPr>
            </w:pPr>
            <w:r w:rsidRPr="00C34813">
              <w:rPr>
                <w:rStyle w:val="fontstyle01"/>
                <w:rFonts w:ascii="Times New Roman" w:hAnsi="Times New Roman" w:cs="Times New Roman"/>
                <w:sz w:val="24"/>
                <w:szCs w:val="24"/>
              </w:rPr>
              <w:t xml:space="preserve">Тригонометрические формулы </w:t>
            </w:r>
          </w:p>
        </w:tc>
        <w:tc>
          <w:tcPr>
            <w:tcW w:w="1822" w:type="dxa"/>
          </w:tcPr>
          <w:p w:rsidR="00B00E20" w:rsidRDefault="00C34813"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25</w:t>
            </w:r>
          </w:p>
        </w:tc>
        <w:tc>
          <w:tcPr>
            <w:tcW w:w="1900" w:type="dxa"/>
          </w:tcPr>
          <w:p w:rsidR="00B00E20" w:rsidRDefault="00C34813"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1</w:t>
            </w:r>
          </w:p>
        </w:tc>
        <w:tc>
          <w:tcPr>
            <w:tcW w:w="3210" w:type="dxa"/>
          </w:tcPr>
          <w:p w:rsidR="00B00E20" w:rsidRDefault="00C34813" w:rsidP="00C34813">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Контрольная работа №7 «Тригонометрические формулы»</w:t>
            </w:r>
          </w:p>
        </w:tc>
      </w:tr>
      <w:tr w:rsidR="00B00E20" w:rsidTr="00C34813">
        <w:tc>
          <w:tcPr>
            <w:tcW w:w="846" w:type="dxa"/>
          </w:tcPr>
          <w:p w:rsidR="00B00E20" w:rsidRDefault="00B00E20"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8</w:t>
            </w:r>
          </w:p>
        </w:tc>
        <w:tc>
          <w:tcPr>
            <w:tcW w:w="2419" w:type="dxa"/>
          </w:tcPr>
          <w:p w:rsidR="00B00E20" w:rsidRDefault="00C34813" w:rsidP="00C34813">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Тригонометрические уравнения </w:t>
            </w:r>
          </w:p>
        </w:tc>
        <w:tc>
          <w:tcPr>
            <w:tcW w:w="1822" w:type="dxa"/>
          </w:tcPr>
          <w:p w:rsidR="00B00E20" w:rsidRDefault="00C34813"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21</w:t>
            </w:r>
          </w:p>
        </w:tc>
        <w:tc>
          <w:tcPr>
            <w:tcW w:w="1900" w:type="dxa"/>
          </w:tcPr>
          <w:p w:rsidR="00B00E20" w:rsidRDefault="00C34813"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1</w:t>
            </w:r>
          </w:p>
        </w:tc>
        <w:tc>
          <w:tcPr>
            <w:tcW w:w="3210" w:type="dxa"/>
          </w:tcPr>
          <w:p w:rsidR="00B00E20" w:rsidRDefault="00C34813" w:rsidP="00C34813">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Контрольная работа №8 «Тригонометрические уравнения».</w:t>
            </w:r>
          </w:p>
        </w:tc>
      </w:tr>
      <w:tr w:rsidR="00B17349" w:rsidTr="00C34813">
        <w:tc>
          <w:tcPr>
            <w:tcW w:w="846" w:type="dxa"/>
          </w:tcPr>
          <w:p w:rsidR="00B17349" w:rsidRDefault="00B17349"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9</w:t>
            </w:r>
          </w:p>
        </w:tc>
        <w:tc>
          <w:tcPr>
            <w:tcW w:w="2419" w:type="dxa"/>
          </w:tcPr>
          <w:p w:rsidR="00B17349" w:rsidRDefault="00B17349" w:rsidP="00C34813">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Повторение</w:t>
            </w:r>
          </w:p>
        </w:tc>
        <w:tc>
          <w:tcPr>
            <w:tcW w:w="1822" w:type="dxa"/>
          </w:tcPr>
          <w:p w:rsidR="00B17349" w:rsidRDefault="00B17349" w:rsidP="00BD65B1">
            <w:pPr>
              <w:pStyle w:val="a4"/>
              <w:ind w:left="0"/>
              <w:rPr>
                <w:rStyle w:val="fontstyle01"/>
                <w:rFonts w:ascii="Times New Roman" w:hAnsi="Times New Roman" w:cs="Times New Roman"/>
                <w:sz w:val="24"/>
                <w:szCs w:val="24"/>
              </w:rPr>
            </w:pPr>
            <w:r>
              <w:rPr>
                <w:rStyle w:val="fontstyle01"/>
                <w:rFonts w:ascii="Times New Roman" w:hAnsi="Times New Roman" w:cs="Times New Roman"/>
                <w:sz w:val="24"/>
                <w:szCs w:val="24"/>
              </w:rPr>
              <w:t>8</w:t>
            </w:r>
          </w:p>
        </w:tc>
        <w:tc>
          <w:tcPr>
            <w:tcW w:w="1900" w:type="dxa"/>
          </w:tcPr>
          <w:p w:rsidR="00B17349" w:rsidRDefault="00B17349" w:rsidP="00BD65B1">
            <w:pPr>
              <w:pStyle w:val="a4"/>
              <w:ind w:left="0"/>
              <w:rPr>
                <w:rStyle w:val="fontstyle01"/>
                <w:rFonts w:ascii="Times New Roman" w:hAnsi="Times New Roman" w:cs="Times New Roman"/>
                <w:sz w:val="24"/>
                <w:szCs w:val="24"/>
              </w:rPr>
            </w:pPr>
          </w:p>
        </w:tc>
        <w:tc>
          <w:tcPr>
            <w:tcW w:w="3210" w:type="dxa"/>
          </w:tcPr>
          <w:p w:rsidR="00B17349" w:rsidRDefault="00B17349" w:rsidP="00C34813">
            <w:pPr>
              <w:pStyle w:val="a4"/>
              <w:ind w:left="0"/>
              <w:rPr>
                <w:rStyle w:val="fontstyle01"/>
                <w:rFonts w:ascii="Times New Roman" w:hAnsi="Times New Roman" w:cs="Times New Roman"/>
                <w:sz w:val="24"/>
                <w:szCs w:val="24"/>
              </w:rPr>
            </w:pPr>
          </w:p>
        </w:tc>
      </w:tr>
      <w:tr w:rsidR="00C34813" w:rsidTr="00C34813">
        <w:tc>
          <w:tcPr>
            <w:tcW w:w="3265" w:type="dxa"/>
            <w:gridSpan w:val="2"/>
          </w:tcPr>
          <w:p w:rsidR="00C34813" w:rsidRPr="00C34813" w:rsidRDefault="00C34813" w:rsidP="00913C9E">
            <w:pPr>
              <w:pStyle w:val="a4"/>
              <w:ind w:left="0"/>
              <w:jc w:val="right"/>
              <w:rPr>
                <w:rStyle w:val="fontstyle01"/>
                <w:rFonts w:ascii="Times New Roman" w:hAnsi="Times New Roman" w:cs="Times New Roman"/>
                <w:b/>
                <w:sz w:val="24"/>
                <w:szCs w:val="24"/>
              </w:rPr>
            </w:pPr>
            <w:r w:rsidRPr="00C34813">
              <w:rPr>
                <w:rStyle w:val="fontstyle01"/>
                <w:rFonts w:ascii="Times New Roman" w:hAnsi="Times New Roman" w:cs="Times New Roman"/>
                <w:b/>
                <w:sz w:val="24"/>
                <w:szCs w:val="24"/>
              </w:rPr>
              <w:t>И</w:t>
            </w:r>
            <w:r w:rsidR="00913C9E">
              <w:rPr>
                <w:rStyle w:val="fontstyle01"/>
                <w:rFonts w:ascii="Times New Roman" w:hAnsi="Times New Roman" w:cs="Times New Roman"/>
                <w:b/>
                <w:sz w:val="24"/>
                <w:szCs w:val="24"/>
              </w:rPr>
              <w:t>того</w:t>
            </w:r>
            <w:r w:rsidRPr="00C34813">
              <w:rPr>
                <w:rStyle w:val="fontstyle01"/>
                <w:rFonts w:ascii="Times New Roman" w:hAnsi="Times New Roman" w:cs="Times New Roman"/>
                <w:b/>
                <w:sz w:val="24"/>
                <w:szCs w:val="24"/>
              </w:rPr>
              <w:t>:</w:t>
            </w:r>
          </w:p>
        </w:tc>
        <w:tc>
          <w:tcPr>
            <w:tcW w:w="1822" w:type="dxa"/>
          </w:tcPr>
          <w:p w:rsidR="00C34813" w:rsidRPr="00C34813" w:rsidRDefault="00C34813" w:rsidP="00BD65B1">
            <w:pPr>
              <w:pStyle w:val="a4"/>
              <w:ind w:left="0"/>
              <w:rPr>
                <w:rStyle w:val="fontstyle01"/>
                <w:rFonts w:ascii="Times New Roman" w:hAnsi="Times New Roman" w:cs="Times New Roman"/>
                <w:b/>
                <w:sz w:val="24"/>
                <w:szCs w:val="24"/>
              </w:rPr>
            </w:pPr>
            <w:r w:rsidRPr="00C34813">
              <w:rPr>
                <w:rStyle w:val="fontstyle01"/>
                <w:rFonts w:ascii="Times New Roman" w:hAnsi="Times New Roman" w:cs="Times New Roman"/>
                <w:b/>
                <w:sz w:val="24"/>
                <w:szCs w:val="24"/>
              </w:rPr>
              <w:t>140 часов</w:t>
            </w:r>
          </w:p>
        </w:tc>
        <w:tc>
          <w:tcPr>
            <w:tcW w:w="1900" w:type="dxa"/>
          </w:tcPr>
          <w:p w:rsidR="00C34813" w:rsidRDefault="00C34813" w:rsidP="00BD65B1">
            <w:pPr>
              <w:pStyle w:val="a4"/>
              <w:ind w:left="0"/>
              <w:rPr>
                <w:rStyle w:val="fontstyle01"/>
                <w:rFonts w:ascii="Times New Roman" w:hAnsi="Times New Roman" w:cs="Times New Roman"/>
                <w:sz w:val="24"/>
                <w:szCs w:val="24"/>
              </w:rPr>
            </w:pPr>
          </w:p>
        </w:tc>
        <w:tc>
          <w:tcPr>
            <w:tcW w:w="3210" w:type="dxa"/>
          </w:tcPr>
          <w:p w:rsidR="00C34813" w:rsidRDefault="00C34813" w:rsidP="00C34813">
            <w:pPr>
              <w:pStyle w:val="a4"/>
              <w:ind w:left="0"/>
              <w:rPr>
                <w:rStyle w:val="fontstyle01"/>
                <w:rFonts w:ascii="Times New Roman" w:hAnsi="Times New Roman" w:cs="Times New Roman"/>
                <w:sz w:val="24"/>
                <w:szCs w:val="24"/>
              </w:rPr>
            </w:pPr>
          </w:p>
        </w:tc>
      </w:tr>
    </w:tbl>
    <w:p w:rsidR="00C34813" w:rsidRDefault="00C34813" w:rsidP="00BD65B1">
      <w:pPr>
        <w:pStyle w:val="a4"/>
        <w:ind w:left="0"/>
        <w:rPr>
          <w:rStyle w:val="fontstyle01"/>
          <w:rFonts w:ascii="Times New Roman" w:hAnsi="Times New Roman" w:cs="Times New Roman"/>
          <w:b/>
          <w:sz w:val="24"/>
          <w:szCs w:val="24"/>
        </w:rPr>
      </w:pPr>
    </w:p>
    <w:p w:rsidR="00C34813" w:rsidRPr="00B17349" w:rsidRDefault="00C34813" w:rsidP="00C34813">
      <w:pPr>
        <w:spacing w:after="0" w:line="240" w:lineRule="auto"/>
        <w:jc w:val="center"/>
        <w:rPr>
          <w:rFonts w:ascii="Times New Roman" w:eastAsia="Times New Roman" w:hAnsi="Times New Roman" w:cs="Times New Roman"/>
          <w:b/>
          <w:bCs/>
          <w:i/>
          <w:color w:val="000000"/>
          <w:sz w:val="24"/>
          <w:szCs w:val="24"/>
          <w:lang w:eastAsia="ru-RU"/>
        </w:rPr>
      </w:pPr>
      <w:r w:rsidRPr="00B17349">
        <w:rPr>
          <w:rFonts w:ascii="Times New Roman" w:eastAsia="Times New Roman" w:hAnsi="Times New Roman" w:cs="Times New Roman"/>
          <w:b/>
          <w:bCs/>
          <w:i/>
          <w:color w:val="000000"/>
          <w:sz w:val="24"/>
          <w:szCs w:val="24"/>
          <w:lang w:eastAsia="ru-RU"/>
        </w:rPr>
        <w:t>Тематическое планирование учебного предмета Математика: (Геометрия),</w:t>
      </w:r>
    </w:p>
    <w:p w:rsidR="00C34813" w:rsidRPr="00B17349" w:rsidRDefault="00C34813" w:rsidP="00C34813">
      <w:pPr>
        <w:spacing w:after="0" w:line="240" w:lineRule="auto"/>
        <w:jc w:val="center"/>
        <w:rPr>
          <w:rFonts w:ascii="Times New Roman" w:eastAsia="Times New Roman" w:hAnsi="Times New Roman" w:cs="Times New Roman"/>
          <w:i/>
          <w:sz w:val="24"/>
          <w:szCs w:val="24"/>
          <w:lang w:eastAsia="ru-RU"/>
        </w:rPr>
      </w:pPr>
      <w:r w:rsidRPr="00B17349">
        <w:rPr>
          <w:rFonts w:ascii="Times New Roman" w:eastAsia="Times New Roman" w:hAnsi="Times New Roman" w:cs="Times New Roman"/>
          <w:b/>
          <w:bCs/>
          <w:i/>
          <w:color w:val="000000"/>
          <w:sz w:val="24"/>
          <w:szCs w:val="24"/>
          <w:lang w:eastAsia="ru-RU"/>
        </w:rPr>
        <w:t>10 класс, 70 часов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70"/>
        <w:gridCol w:w="2386"/>
        <w:gridCol w:w="2016"/>
        <w:gridCol w:w="1718"/>
        <w:gridCol w:w="3207"/>
      </w:tblGrid>
      <w:tr w:rsidR="00C34813" w:rsidRPr="00B17349" w:rsidTr="00B17349">
        <w:tc>
          <w:tcPr>
            <w:tcW w:w="870" w:type="dxa"/>
            <w:tcBorders>
              <w:top w:val="single" w:sz="4" w:space="0" w:color="auto"/>
              <w:left w:val="single" w:sz="4" w:space="0" w:color="auto"/>
              <w:bottom w:val="single" w:sz="4" w:space="0" w:color="auto"/>
              <w:right w:val="single" w:sz="4" w:space="0" w:color="auto"/>
            </w:tcBorders>
            <w:vAlign w:val="center"/>
            <w:hideMark/>
          </w:tcPr>
          <w:p w:rsidR="00C34813" w:rsidRPr="00B17349" w:rsidRDefault="00C34813" w:rsidP="00C34813">
            <w:pPr>
              <w:spacing w:after="0" w:line="240" w:lineRule="auto"/>
              <w:rPr>
                <w:rFonts w:ascii="Times New Roman" w:eastAsia="Times New Roman" w:hAnsi="Times New Roman" w:cs="Times New Roman"/>
                <w:sz w:val="24"/>
                <w:szCs w:val="24"/>
                <w:lang w:eastAsia="ru-RU"/>
              </w:rPr>
            </w:pPr>
            <w:r w:rsidRPr="00B17349">
              <w:rPr>
                <w:rFonts w:ascii="Times New Roman" w:eastAsia="Times New Roman" w:hAnsi="Times New Roman" w:cs="Times New Roman"/>
                <w:bCs/>
                <w:color w:val="000000"/>
                <w:sz w:val="24"/>
                <w:szCs w:val="24"/>
                <w:lang w:eastAsia="ru-RU"/>
              </w:rPr>
              <w:t xml:space="preserve">№п/п </w:t>
            </w:r>
          </w:p>
        </w:tc>
        <w:tc>
          <w:tcPr>
            <w:tcW w:w="2386" w:type="dxa"/>
            <w:tcBorders>
              <w:top w:val="single" w:sz="4" w:space="0" w:color="auto"/>
              <w:left w:val="single" w:sz="4" w:space="0" w:color="auto"/>
              <w:bottom w:val="single" w:sz="4" w:space="0" w:color="auto"/>
              <w:right w:val="single" w:sz="4" w:space="0" w:color="auto"/>
            </w:tcBorders>
            <w:vAlign w:val="center"/>
            <w:hideMark/>
          </w:tcPr>
          <w:p w:rsidR="00C34813" w:rsidRPr="00B17349" w:rsidRDefault="00C34813" w:rsidP="00C34813">
            <w:pPr>
              <w:spacing w:after="0" w:line="240" w:lineRule="auto"/>
              <w:rPr>
                <w:rFonts w:ascii="Times New Roman" w:eastAsia="Times New Roman" w:hAnsi="Times New Roman" w:cs="Times New Roman"/>
                <w:sz w:val="24"/>
                <w:szCs w:val="24"/>
                <w:lang w:eastAsia="ru-RU"/>
              </w:rPr>
            </w:pPr>
            <w:r w:rsidRPr="00B17349">
              <w:rPr>
                <w:rFonts w:ascii="Times New Roman" w:eastAsia="Times New Roman" w:hAnsi="Times New Roman" w:cs="Times New Roman"/>
                <w:bCs/>
                <w:color w:val="000000"/>
                <w:sz w:val="24"/>
                <w:szCs w:val="24"/>
                <w:lang w:eastAsia="ru-RU"/>
              </w:rPr>
              <w:t>Название раздела</w:t>
            </w:r>
            <w:r w:rsidRPr="00B17349">
              <w:rPr>
                <w:rFonts w:ascii="Times New Roman" w:eastAsia="Times New Roman" w:hAnsi="Times New Roman" w:cs="Times New Roman"/>
                <w:bCs/>
                <w:color w:val="000000"/>
                <w:sz w:val="24"/>
                <w:szCs w:val="24"/>
                <w:lang w:eastAsia="ru-RU"/>
              </w:rPr>
              <w:br/>
            </w:r>
          </w:p>
        </w:tc>
        <w:tc>
          <w:tcPr>
            <w:tcW w:w="2016" w:type="dxa"/>
            <w:tcBorders>
              <w:top w:val="single" w:sz="4" w:space="0" w:color="auto"/>
              <w:left w:val="single" w:sz="4" w:space="0" w:color="auto"/>
              <w:bottom w:val="single" w:sz="4" w:space="0" w:color="auto"/>
              <w:right w:val="single" w:sz="4" w:space="0" w:color="auto"/>
            </w:tcBorders>
            <w:vAlign w:val="center"/>
            <w:hideMark/>
          </w:tcPr>
          <w:p w:rsidR="00C34813" w:rsidRPr="00B17349" w:rsidRDefault="00C34813" w:rsidP="00C34813">
            <w:pPr>
              <w:spacing w:after="0" w:line="240" w:lineRule="auto"/>
              <w:rPr>
                <w:rFonts w:ascii="Times New Roman" w:eastAsia="Times New Roman" w:hAnsi="Times New Roman" w:cs="Times New Roman"/>
                <w:sz w:val="24"/>
                <w:szCs w:val="24"/>
                <w:lang w:eastAsia="ru-RU"/>
              </w:rPr>
            </w:pPr>
            <w:r w:rsidRPr="00B17349">
              <w:rPr>
                <w:rFonts w:ascii="Times New Roman" w:eastAsia="Times New Roman" w:hAnsi="Times New Roman" w:cs="Times New Roman"/>
                <w:bCs/>
                <w:color w:val="000000"/>
                <w:sz w:val="24"/>
                <w:szCs w:val="24"/>
                <w:lang w:eastAsia="ru-RU"/>
              </w:rPr>
              <w:t>Количество</w:t>
            </w:r>
            <w:r w:rsidRPr="00B17349">
              <w:rPr>
                <w:rFonts w:ascii="Times New Roman" w:eastAsia="Times New Roman" w:hAnsi="Times New Roman" w:cs="Times New Roman"/>
                <w:bCs/>
                <w:color w:val="000000"/>
                <w:sz w:val="24"/>
                <w:szCs w:val="24"/>
                <w:lang w:eastAsia="ru-RU"/>
              </w:rPr>
              <w:br/>
              <w:t>часов</w:t>
            </w:r>
          </w:p>
        </w:tc>
        <w:tc>
          <w:tcPr>
            <w:tcW w:w="1718" w:type="dxa"/>
            <w:tcBorders>
              <w:top w:val="single" w:sz="4" w:space="0" w:color="auto"/>
              <w:left w:val="single" w:sz="4" w:space="0" w:color="auto"/>
              <w:bottom w:val="single" w:sz="4" w:space="0" w:color="auto"/>
              <w:right w:val="single" w:sz="4" w:space="0" w:color="auto"/>
            </w:tcBorders>
            <w:vAlign w:val="center"/>
            <w:hideMark/>
          </w:tcPr>
          <w:p w:rsidR="00C34813" w:rsidRPr="00B17349" w:rsidRDefault="00C34813" w:rsidP="00C34813">
            <w:pPr>
              <w:spacing w:after="0" w:line="240" w:lineRule="auto"/>
              <w:rPr>
                <w:rFonts w:ascii="Times New Roman" w:eastAsia="Times New Roman" w:hAnsi="Times New Roman" w:cs="Times New Roman"/>
                <w:sz w:val="24"/>
                <w:szCs w:val="24"/>
                <w:lang w:eastAsia="ru-RU"/>
              </w:rPr>
            </w:pPr>
            <w:r w:rsidRPr="00B17349">
              <w:rPr>
                <w:rFonts w:ascii="Times New Roman" w:eastAsia="Times New Roman" w:hAnsi="Times New Roman" w:cs="Times New Roman"/>
                <w:bCs/>
                <w:color w:val="000000"/>
                <w:sz w:val="24"/>
                <w:szCs w:val="24"/>
                <w:lang w:eastAsia="ru-RU"/>
              </w:rPr>
              <w:t>Количество</w:t>
            </w:r>
            <w:r w:rsidRPr="00B17349">
              <w:rPr>
                <w:rFonts w:ascii="Times New Roman" w:eastAsia="Times New Roman" w:hAnsi="Times New Roman" w:cs="Times New Roman"/>
                <w:bCs/>
                <w:color w:val="000000"/>
                <w:sz w:val="24"/>
                <w:szCs w:val="24"/>
                <w:lang w:eastAsia="ru-RU"/>
              </w:rPr>
              <w:br/>
              <w:t>контрольных работ</w:t>
            </w:r>
          </w:p>
        </w:tc>
        <w:tc>
          <w:tcPr>
            <w:tcW w:w="3207" w:type="dxa"/>
            <w:tcBorders>
              <w:top w:val="single" w:sz="4" w:space="0" w:color="auto"/>
              <w:left w:val="single" w:sz="4" w:space="0" w:color="auto"/>
              <w:bottom w:val="single" w:sz="4" w:space="0" w:color="auto"/>
              <w:right w:val="single" w:sz="4" w:space="0" w:color="auto"/>
            </w:tcBorders>
            <w:vAlign w:val="center"/>
            <w:hideMark/>
          </w:tcPr>
          <w:p w:rsidR="00C34813" w:rsidRPr="00B17349" w:rsidRDefault="00C34813" w:rsidP="00C34813">
            <w:pPr>
              <w:spacing w:after="0" w:line="240" w:lineRule="auto"/>
              <w:rPr>
                <w:rFonts w:ascii="Times New Roman" w:eastAsia="Times New Roman" w:hAnsi="Times New Roman" w:cs="Times New Roman"/>
                <w:sz w:val="24"/>
                <w:szCs w:val="24"/>
                <w:lang w:eastAsia="ru-RU"/>
              </w:rPr>
            </w:pPr>
            <w:r w:rsidRPr="00B17349">
              <w:rPr>
                <w:rFonts w:ascii="Times New Roman" w:eastAsia="Times New Roman" w:hAnsi="Times New Roman" w:cs="Times New Roman"/>
                <w:bCs/>
                <w:color w:val="000000"/>
                <w:sz w:val="24"/>
                <w:szCs w:val="24"/>
                <w:lang w:eastAsia="ru-RU"/>
              </w:rPr>
              <w:t>Темы контрольных работ</w:t>
            </w:r>
          </w:p>
        </w:tc>
      </w:tr>
      <w:tr w:rsidR="00C34813" w:rsidRPr="00B17349" w:rsidTr="00B17349">
        <w:tc>
          <w:tcPr>
            <w:tcW w:w="870" w:type="dxa"/>
            <w:tcBorders>
              <w:top w:val="single" w:sz="4" w:space="0" w:color="auto"/>
              <w:left w:val="single" w:sz="4" w:space="0" w:color="auto"/>
              <w:bottom w:val="single" w:sz="4" w:space="0" w:color="auto"/>
              <w:right w:val="single" w:sz="4" w:space="0" w:color="auto"/>
            </w:tcBorders>
            <w:vAlign w:val="center"/>
          </w:tcPr>
          <w:p w:rsidR="00C34813" w:rsidRPr="00B17349" w:rsidRDefault="00C34813" w:rsidP="00C34813">
            <w:pPr>
              <w:spacing w:after="0" w:line="240" w:lineRule="auto"/>
              <w:rPr>
                <w:rFonts w:ascii="Times New Roman" w:eastAsia="Times New Roman" w:hAnsi="Times New Roman" w:cs="Times New Roman"/>
                <w:color w:val="000000"/>
                <w:sz w:val="24"/>
                <w:szCs w:val="24"/>
                <w:lang w:eastAsia="ru-RU"/>
              </w:rPr>
            </w:pPr>
            <w:r w:rsidRPr="00B17349">
              <w:rPr>
                <w:rFonts w:ascii="Times New Roman" w:eastAsia="Times New Roman" w:hAnsi="Times New Roman" w:cs="Times New Roman"/>
                <w:color w:val="000000"/>
                <w:sz w:val="24"/>
                <w:szCs w:val="24"/>
                <w:lang w:eastAsia="ru-RU"/>
              </w:rPr>
              <w:t>1</w:t>
            </w:r>
          </w:p>
        </w:tc>
        <w:tc>
          <w:tcPr>
            <w:tcW w:w="2386" w:type="dxa"/>
            <w:tcBorders>
              <w:top w:val="single" w:sz="4" w:space="0" w:color="auto"/>
              <w:left w:val="single" w:sz="4" w:space="0" w:color="auto"/>
              <w:bottom w:val="single" w:sz="4" w:space="0" w:color="auto"/>
              <w:right w:val="single" w:sz="4" w:space="0" w:color="auto"/>
            </w:tcBorders>
            <w:vAlign w:val="center"/>
          </w:tcPr>
          <w:p w:rsidR="00C34813" w:rsidRPr="00B17349" w:rsidRDefault="00C34813" w:rsidP="00C34813">
            <w:pPr>
              <w:spacing w:after="0" w:line="240" w:lineRule="auto"/>
              <w:rPr>
                <w:rFonts w:ascii="Times New Roman" w:eastAsia="Times New Roman" w:hAnsi="Times New Roman" w:cs="Times New Roman"/>
                <w:color w:val="000000"/>
                <w:sz w:val="24"/>
                <w:szCs w:val="24"/>
                <w:lang w:eastAsia="ru-RU"/>
              </w:rPr>
            </w:pPr>
            <w:r w:rsidRPr="00B17349">
              <w:rPr>
                <w:rFonts w:ascii="Times New Roman" w:eastAsia="Times New Roman" w:hAnsi="Times New Roman" w:cs="Times New Roman"/>
                <w:color w:val="000000"/>
                <w:sz w:val="24"/>
                <w:szCs w:val="24"/>
                <w:lang w:eastAsia="ru-RU"/>
              </w:rPr>
              <w:t>Введение</w:t>
            </w:r>
          </w:p>
        </w:tc>
        <w:tc>
          <w:tcPr>
            <w:tcW w:w="2016" w:type="dxa"/>
            <w:tcBorders>
              <w:top w:val="single" w:sz="4" w:space="0" w:color="auto"/>
              <w:left w:val="single" w:sz="4" w:space="0" w:color="auto"/>
              <w:bottom w:val="single" w:sz="4" w:space="0" w:color="auto"/>
              <w:right w:val="single" w:sz="4" w:space="0" w:color="auto"/>
            </w:tcBorders>
            <w:vAlign w:val="center"/>
          </w:tcPr>
          <w:p w:rsidR="00C34813" w:rsidRPr="00B17349" w:rsidRDefault="0077039C" w:rsidP="00C3481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718" w:type="dxa"/>
            <w:tcBorders>
              <w:top w:val="single" w:sz="4" w:space="0" w:color="auto"/>
              <w:left w:val="single" w:sz="4" w:space="0" w:color="auto"/>
              <w:bottom w:val="single" w:sz="4" w:space="0" w:color="auto"/>
              <w:right w:val="single" w:sz="4" w:space="0" w:color="auto"/>
            </w:tcBorders>
            <w:vAlign w:val="center"/>
          </w:tcPr>
          <w:p w:rsidR="00C34813" w:rsidRPr="00B17349" w:rsidRDefault="00C34813" w:rsidP="00C34813">
            <w:pPr>
              <w:spacing w:after="0" w:line="240" w:lineRule="auto"/>
              <w:rPr>
                <w:rFonts w:ascii="Times New Roman" w:eastAsia="Times New Roman" w:hAnsi="Times New Roman" w:cs="Times New Roman"/>
                <w:color w:val="000000"/>
                <w:sz w:val="24"/>
                <w:szCs w:val="24"/>
                <w:lang w:eastAsia="ru-RU"/>
              </w:rPr>
            </w:pPr>
            <w:r w:rsidRPr="00B17349">
              <w:rPr>
                <w:rFonts w:ascii="Times New Roman" w:eastAsia="Times New Roman" w:hAnsi="Times New Roman" w:cs="Times New Roman"/>
                <w:color w:val="000000"/>
                <w:sz w:val="24"/>
                <w:szCs w:val="24"/>
                <w:lang w:eastAsia="ru-RU"/>
              </w:rPr>
              <w:t>-</w:t>
            </w:r>
          </w:p>
        </w:tc>
        <w:tc>
          <w:tcPr>
            <w:tcW w:w="3207" w:type="dxa"/>
            <w:tcBorders>
              <w:top w:val="single" w:sz="4" w:space="0" w:color="auto"/>
              <w:left w:val="single" w:sz="4" w:space="0" w:color="auto"/>
              <w:bottom w:val="single" w:sz="4" w:space="0" w:color="auto"/>
              <w:right w:val="single" w:sz="4" w:space="0" w:color="auto"/>
            </w:tcBorders>
            <w:vAlign w:val="center"/>
          </w:tcPr>
          <w:p w:rsidR="00C34813" w:rsidRPr="00B17349" w:rsidRDefault="00C34813" w:rsidP="00C34813">
            <w:pPr>
              <w:spacing w:after="0" w:line="240" w:lineRule="auto"/>
              <w:rPr>
                <w:rFonts w:ascii="Times New Roman" w:eastAsia="Times New Roman" w:hAnsi="Times New Roman" w:cs="Times New Roman"/>
                <w:color w:val="000000"/>
                <w:sz w:val="24"/>
                <w:szCs w:val="24"/>
                <w:lang w:eastAsia="ru-RU"/>
              </w:rPr>
            </w:pPr>
            <w:r w:rsidRPr="00B17349">
              <w:rPr>
                <w:rFonts w:ascii="Times New Roman" w:eastAsia="Times New Roman" w:hAnsi="Times New Roman" w:cs="Times New Roman"/>
                <w:color w:val="000000"/>
                <w:sz w:val="24"/>
                <w:szCs w:val="24"/>
                <w:lang w:eastAsia="ru-RU"/>
              </w:rPr>
              <w:t>-</w:t>
            </w:r>
          </w:p>
        </w:tc>
      </w:tr>
      <w:tr w:rsidR="00C34813" w:rsidRPr="00B17349" w:rsidTr="00B17349">
        <w:tc>
          <w:tcPr>
            <w:tcW w:w="870" w:type="dxa"/>
            <w:tcBorders>
              <w:top w:val="single" w:sz="4" w:space="0" w:color="auto"/>
              <w:left w:val="single" w:sz="4" w:space="0" w:color="auto"/>
              <w:bottom w:val="single" w:sz="4" w:space="0" w:color="auto"/>
              <w:right w:val="single" w:sz="4" w:space="0" w:color="auto"/>
            </w:tcBorders>
            <w:vAlign w:val="center"/>
            <w:hideMark/>
          </w:tcPr>
          <w:p w:rsidR="00C34813" w:rsidRPr="00B17349" w:rsidRDefault="00C34813" w:rsidP="00C34813">
            <w:pPr>
              <w:spacing w:after="0" w:line="240" w:lineRule="auto"/>
              <w:rPr>
                <w:rFonts w:ascii="Times New Roman" w:eastAsia="Times New Roman" w:hAnsi="Times New Roman" w:cs="Times New Roman"/>
                <w:sz w:val="24"/>
                <w:szCs w:val="24"/>
                <w:lang w:eastAsia="ru-RU"/>
              </w:rPr>
            </w:pPr>
            <w:r w:rsidRPr="00B17349">
              <w:rPr>
                <w:rFonts w:ascii="Times New Roman" w:eastAsia="Times New Roman" w:hAnsi="Times New Roman" w:cs="Times New Roman"/>
                <w:color w:val="000000"/>
                <w:sz w:val="24"/>
                <w:szCs w:val="24"/>
                <w:lang w:eastAsia="ru-RU"/>
              </w:rPr>
              <w:t xml:space="preserve">2 </w:t>
            </w:r>
          </w:p>
        </w:tc>
        <w:tc>
          <w:tcPr>
            <w:tcW w:w="2386" w:type="dxa"/>
            <w:tcBorders>
              <w:top w:val="single" w:sz="4" w:space="0" w:color="auto"/>
              <w:left w:val="single" w:sz="4" w:space="0" w:color="auto"/>
              <w:bottom w:val="single" w:sz="4" w:space="0" w:color="auto"/>
              <w:right w:val="single" w:sz="4" w:space="0" w:color="auto"/>
            </w:tcBorders>
            <w:vAlign w:val="center"/>
            <w:hideMark/>
          </w:tcPr>
          <w:p w:rsidR="00C34813" w:rsidRPr="00B17349" w:rsidRDefault="00C34813" w:rsidP="00C34813">
            <w:pPr>
              <w:spacing w:after="0" w:line="240" w:lineRule="auto"/>
              <w:rPr>
                <w:rFonts w:ascii="Times New Roman" w:eastAsia="Times New Roman" w:hAnsi="Times New Roman" w:cs="Times New Roman"/>
                <w:sz w:val="24"/>
                <w:szCs w:val="24"/>
                <w:lang w:eastAsia="ru-RU"/>
              </w:rPr>
            </w:pPr>
            <w:r w:rsidRPr="00B17349">
              <w:rPr>
                <w:rFonts w:ascii="Times New Roman" w:eastAsia="Times New Roman" w:hAnsi="Times New Roman" w:cs="Times New Roman"/>
                <w:color w:val="000000"/>
                <w:sz w:val="24"/>
                <w:szCs w:val="24"/>
                <w:lang w:eastAsia="ru-RU"/>
              </w:rPr>
              <w:t>Параллельность прямых и</w:t>
            </w:r>
            <w:r w:rsidRPr="00B17349">
              <w:rPr>
                <w:rFonts w:ascii="Times New Roman" w:eastAsia="Times New Roman" w:hAnsi="Times New Roman" w:cs="Times New Roman"/>
                <w:color w:val="000000"/>
                <w:sz w:val="24"/>
                <w:szCs w:val="24"/>
                <w:lang w:eastAsia="ru-RU"/>
              </w:rPr>
              <w:br/>
              <w:t xml:space="preserve">плоскостей </w:t>
            </w:r>
          </w:p>
        </w:tc>
        <w:tc>
          <w:tcPr>
            <w:tcW w:w="2016" w:type="dxa"/>
            <w:tcBorders>
              <w:top w:val="single" w:sz="4" w:space="0" w:color="auto"/>
              <w:left w:val="single" w:sz="4" w:space="0" w:color="auto"/>
              <w:bottom w:val="single" w:sz="4" w:space="0" w:color="auto"/>
              <w:right w:val="single" w:sz="4" w:space="0" w:color="auto"/>
            </w:tcBorders>
            <w:vAlign w:val="center"/>
            <w:hideMark/>
          </w:tcPr>
          <w:p w:rsidR="00C34813" w:rsidRPr="00B17349" w:rsidRDefault="0077039C" w:rsidP="00C348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w:t>
            </w:r>
          </w:p>
        </w:tc>
        <w:tc>
          <w:tcPr>
            <w:tcW w:w="1718" w:type="dxa"/>
            <w:tcBorders>
              <w:top w:val="single" w:sz="4" w:space="0" w:color="auto"/>
              <w:left w:val="single" w:sz="4" w:space="0" w:color="auto"/>
              <w:bottom w:val="single" w:sz="4" w:space="0" w:color="auto"/>
              <w:right w:val="single" w:sz="4" w:space="0" w:color="auto"/>
            </w:tcBorders>
            <w:vAlign w:val="center"/>
            <w:hideMark/>
          </w:tcPr>
          <w:p w:rsidR="00C34813" w:rsidRPr="00B17349" w:rsidRDefault="00C34813" w:rsidP="00C34813">
            <w:pPr>
              <w:spacing w:after="0" w:line="240" w:lineRule="auto"/>
              <w:rPr>
                <w:rFonts w:ascii="Times New Roman" w:eastAsia="Times New Roman" w:hAnsi="Times New Roman" w:cs="Times New Roman"/>
                <w:sz w:val="24"/>
                <w:szCs w:val="24"/>
                <w:lang w:eastAsia="ru-RU"/>
              </w:rPr>
            </w:pPr>
            <w:r w:rsidRPr="00B17349">
              <w:rPr>
                <w:rFonts w:ascii="Times New Roman" w:eastAsia="Times New Roman" w:hAnsi="Times New Roman" w:cs="Times New Roman"/>
                <w:color w:val="000000"/>
                <w:sz w:val="24"/>
                <w:szCs w:val="24"/>
                <w:lang w:eastAsia="ru-RU"/>
              </w:rPr>
              <w:t xml:space="preserve">2 </w:t>
            </w:r>
          </w:p>
        </w:tc>
        <w:tc>
          <w:tcPr>
            <w:tcW w:w="3207" w:type="dxa"/>
            <w:tcBorders>
              <w:top w:val="single" w:sz="4" w:space="0" w:color="auto"/>
              <w:left w:val="single" w:sz="4" w:space="0" w:color="auto"/>
              <w:bottom w:val="single" w:sz="4" w:space="0" w:color="auto"/>
              <w:right w:val="single" w:sz="4" w:space="0" w:color="auto"/>
            </w:tcBorders>
            <w:vAlign w:val="center"/>
            <w:hideMark/>
          </w:tcPr>
          <w:p w:rsidR="00C34813" w:rsidRPr="00B17349" w:rsidRDefault="00C34813" w:rsidP="00C34813">
            <w:pPr>
              <w:spacing w:after="0" w:line="240" w:lineRule="auto"/>
              <w:rPr>
                <w:rFonts w:ascii="Times New Roman" w:eastAsia="Times New Roman" w:hAnsi="Times New Roman" w:cs="Times New Roman"/>
                <w:color w:val="000000"/>
                <w:sz w:val="24"/>
                <w:szCs w:val="24"/>
                <w:lang w:eastAsia="ru-RU"/>
              </w:rPr>
            </w:pPr>
            <w:r w:rsidRPr="00B17349">
              <w:rPr>
                <w:rFonts w:ascii="Times New Roman" w:eastAsia="Times New Roman" w:hAnsi="Times New Roman" w:cs="Times New Roman"/>
                <w:color w:val="000000"/>
                <w:sz w:val="24"/>
                <w:szCs w:val="24"/>
                <w:lang w:eastAsia="ru-RU"/>
              </w:rPr>
              <w:t>Контрольная работа №1</w:t>
            </w:r>
            <w:r w:rsidRPr="00B17349">
              <w:rPr>
                <w:rFonts w:ascii="Times New Roman" w:eastAsia="Times New Roman" w:hAnsi="Times New Roman" w:cs="Times New Roman"/>
                <w:color w:val="000000"/>
                <w:sz w:val="24"/>
                <w:szCs w:val="24"/>
                <w:lang w:eastAsia="ru-RU"/>
              </w:rPr>
              <w:br/>
              <w:t>«Параллельность прямой и плоскости»</w:t>
            </w:r>
          </w:p>
          <w:p w:rsidR="00C34813" w:rsidRPr="00B17349" w:rsidRDefault="00C34813" w:rsidP="00C34813">
            <w:pPr>
              <w:spacing w:after="0" w:line="240" w:lineRule="auto"/>
              <w:rPr>
                <w:rFonts w:ascii="Times New Roman" w:eastAsia="Times New Roman" w:hAnsi="Times New Roman" w:cs="Times New Roman"/>
                <w:sz w:val="24"/>
                <w:szCs w:val="24"/>
                <w:lang w:eastAsia="ru-RU"/>
              </w:rPr>
            </w:pPr>
            <w:r w:rsidRPr="00B17349">
              <w:rPr>
                <w:rFonts w:ascii="Times New Roman" w:eastAsia="Times New Roman" w:hAnsi="Times New Roman" w:cs="Times New Roman"/>
                <w:color w:val="000000"/>
                <w:sz w:val="24"/>
                <w:szCs w:val="24"/>
                <w:lang w:eastAsia="ru-RU"/>
              </w:rPr>
              <w:t>Контрольная работа №2</w:t>
            </w:r>
            <w:r w:rsidRPr="00B17349">
              <w:rPr>
                <w:rFonts w:ascii="Times New Roman" w:eastAsia="Times New Roman" w:hAnsi="Times New Roman" w:cs="Times New Roman"/>
                <w:color w:val="000000"/>
                <w:sz w:val="24"/>
                <w:szCs w:val="24"/>
                <w:lang w:eastAsia="ru-RU"/>
              </w:rPr>
              <w:br/>
              <w:t>«Параллельность плоскостей»</w:t>
            </w:r>
          </w:p>
        </w:tc>
      </w:tr>
      <w:tr w:rsidR="00C34813" w:rsidRPr="00B17349" w:rsidTr="00B17349">
        <w:tc>
          <w:tcPr>
            <w:tcW w:w="870" w:type="dxa"/>
            <w:tcBorders>
              <w:top w:val="single" w:sz="4" w:space="0" w:color="auto"/>
              <w:left w:val="single" w:sz="4" w:space="0" w:color="auto"/>
              <w:bottom w:val="single" w:sz="4" w:space="0" w:color="auto"/>
              <w:right w:val="single" w:sz="4" w:space="0" w:color="auto"/>
            </w:tcBorders>
            <w:vAlign w:val="center"/>
            <w:hideMark/>
          </w:tcPr>
          <w:p w:rsidR="00C34813" w:rsidRPr="00B17349" w:rsidRDefault="00C34813" w:rsidP="00C34813">
            <w:pPr>
              <w:spacing w:after="0" w:line="240" w:lineRule="auto"/>
              <w:rPr>
                <w:rFonts w:ascii="Times New Roman" w:eastAsia="Times New Roman" w:hAnsi="Times New Roman" w:cs="Times New Roman"/>
                <w:sz w:val="24"/>
                <w:szCs w:val="24"/>
                <w:lang w:eastAsia="ru-RU"/>
              </w:rPr>
            </w:pPr>
            <w:r w:rsidRPr="00B17349">
              <w:rPr>
                <w:rFonts w:ascii="Times New Roman" w:eastAsia="Times New Roman" w:hAnsi="Times New Roman" w:cs="Times New Roman"/>
                <w:color w:val="000000"/>
                <w:sz w:val="24"/>
                <w:szCs w:val="24"/>
                <w:lang w:eastAsia="ru-RU"/>
              </w:rPr>
              <w:lastRenderedPageBreak/>
              <w:t>3</w:t>
            </w:r>
          </w:p>
        </w:tc>
        <w:tc>
          <w:tcPr>
            <w:tcW w:w="2386" w:type="dxa"/>
            <w:tcBorders>
              <w:top w:val="single" w:sz="4" w:space="0" w:color="auto"/>
              <w:left w:val="single" w:sz="4" w:space="0" w:color="auto"/>
              <w:bottom w:val="single" w:sz="4" w:space="0" w:color="auto"/>
              <w:right w:val="single" w:sz="4" w:space="0" w:color="auto"/>
            </w:tcBorders>
            <w:vAlign w:val="center"/>
            <w:hideMark/>
          </w:tcPr>
          <w:p w:rsidR="00C34813" w:rsidRPr="00B17349" w:rsidRDefault="00C34813" w:rsidP="00C34813">
            <w:pPr>
              <w:spacing w:after="0" w:line="240" w:lineRule="auto"/>
              <w:rPr>
                <w:rFonts w:ascii="Times New Roman" w:eastAsia="Times New Roman" w:hAnsi="Times New Roman" w:cs="Times New Roman"/>
                <w:sz w:val="24"/>
                <w:szCs w:val="24"/>
                <w:lang w:eastAsia="ru-RU"/>
              </w:rPr>
            </w:pPr>
            <w:r w:rsidRPr="00B17349">
              <w:rPr>
                <w:rFonts w:ascii="Times New Roman" w:eastAsia="Times New Roman" w:hAnsi="Times New Roman" w:cs="Times New Roman"/>
                <w:color w:val="000000"/>
                <w:sz w:val="24"/>
                <w:szCs w:val="24"/>
                <w:lang w:eastAsia="ru-RU"/>
              </w:rPr>
              <w:t>Перпендикулярность прямых и</w:t>
            </w:r>
            <w:r w:rsidRPr="00B17349">
              <w:rPr>
                <w:rFonts w:ascii="Times New Roman" w:eastAsia="Times New Roman" w:hAnsi="Times New Roman" w:cs="Times New Roman"/>
                <w:color w:val="000000"/>
                <w:sz w:val="24"/>
                <w:szCs w:val="24"/>
                <w:lang w:eastAsia="ru-RU"/>
              </w:rPr>
              <w:br/>
              <w:t xml:space="preserve">плоскостей </w:t>
            </w:r>
          </w:p>
        </w:tc>
        <w:tc>
          <w:tcPr>
            <w:tcW w:w="2016" w:type="dxa"/>
            <w:tcBorders>
              <w:top w:val="single" w:sz="4" w:space="0" w:color="auto"/>
              <w:left w:val="single" w:sz="4" w:space="0" w:color="auto"/>
              <w:bottom w:val="single" w:sz="4" w:space="0" w:color="auto"/>
              <w:right w:val="single" w:sz="4" w:space="0" w:color="auto"/>
            </w:tcBorders>
            <w:vAlign w:val="center"/>
            <w:hideMark/>
          </w:tcPr>
          <w:p w:rsidR="00C34813" w:rsidRPr="00B17349" w:rsidRDefault="00C34813" w:rsidP="00C34813">
            <w:pPr>
              <w:spacing w:after="0" w:line="240" w:lineRule="auto"/>
              <w:rPr>
                <w:rFonts w:ascii="Times New Roman" w:eastAsia="Times New Roman" w:hAnsi="Times New Roman" w:cs="Times New Roman"/>
                <w:sz w:val="24"/>
                <w:szCs w:val="24"/>
                <w:lang w:eastAsia="ru-RU"/>
              </w:rPr>
            </w:pPr>
            <w:r w:rsidRPr="00B17349">
              <w:rPr>
                <w:rFonts w:ascii="Times New Roman" w:eastAsia="Times New Roman" w:hAnsi="Times New Roman" w:cs="Times New Roman"/>
                <w:color w:val="000000"/>
                <w:sz w:val="24"/>
                <w:szCs w:val="24"/>
                <w:lang w:eastAsia="ru-RU"/>
              </w:rPr>
              <w:t>20</w:t>
            </w:r>
          </w:p>
        </w:tc>
        <w:tc>
          <w:tcPr>
            <w:tcW w:w="1718" w:type="dxa"/>
            <w:tcBorders>
              <w:top w:val="single" w:sz="4" w:space="0" w:color="auto"/>
              <w:left w:val="single" w:sz="4" w:space="0" w:color="auto"/>
              <w:bottom w:val="single" w:sz="4" w:space="0" w:color="auto"/>
              <w:right w:val="single" w:sz="4" w:space="0" w:color="auto"/>
            </w:tcBorders>
            <w:vAlign w:val="center"/>
            <w:hideMark/>
          </w:tcPr>
          <w:p w:rsidR="00C34813" w:rsidRPr="00B17349" w:rsidRDefault="00C34813" w:rsidP="00C34813">
            <w:pPr>
              <w:spacing w:after="0" w:line="240" w:lineRule="auto"/>
              <w:rPr>
                <w:rFonts w:ascii="Times New Roman" w:eastAsia="Times New Roman" w:hAnsi="Times New Roman" w:cs="Times New Roman"/>
                <w:sz w:val="24"/>
                <w:szCs w:val="24"/>
                <w:lang w:eastAsia="ru-RU"/>
              </w:rPr>
            </w:pPr>
            <w:r w:rsidRPr="00B17349">
              <w:rPr>
                <w:rFonts w:ascii="Times New Roman" w:eastAsia="Times New Roman" w:hAnsi="Times New Roman" w:cs="Times New Roman"/>
                <w:color w:val="000000"/>
                <w:sz w:val="24"/>
                <w:szCs w:val="24"/>
                <w:lang w:eastAsia="ru-RU"/>
              </w:rPr>
              <w:t xml:space="preserve">1 </w:t>
            </w:r>
          </w:p>
        </w:tc>
        <w:tc>
          <w:tcPr>
            <w:tcW w:w="3207" w:type="dxa"/>
            <w:tcBorders>
              <w:top w:val="single" w:sz="4" w:space="0" w:color="auto"/>
              <w:left w:val="single" w:sz="4" w:space="0" w:color="auto"/>
              <w:bottom w:val="single" w:sz="4" w:space="0" w:color="auto"/>
              <w:right w:val="single" w:sz="4" w:space="0" w:color="auto"/>
            </w:tcBorders>
            <w:vAlign w:val="center"/>
            <w:hideMark/>
          </w:tcPr>
          <w:p w:rsidR="00C34813" w:rsidRPr="00B17349" w:rsidRDefault="00C34813" w:rsidP="00B17349">
            <w:pPr>
              <w:spacing w:after="0" w:line="240" w:lineRule="auto"/>
              <w:rPr>
                <w:rFonts w:ascii="Times New Roman" w:eastAsia="Times New Roman" w:hAnsi="Times New Roman" w:cs="Times New Roman"/>
                <w:sz w:val="24"/>
                <w:szCs w:val="24"/>
                <w:lang w:eastAsia="ru-RU"/>
              </w:rPr>
            </w:pPr>
            <w:r w:rsidRPr="00B17349">
              <w:rPr>
                <w:rFonts w:ascii="Times New Roman" w:eastAsia="Times New Roman" w:hAnsi="Times New Roman" w:cs="Times New Roman"/>
                <w:color w:val="000000"/>
                <w:sz w:val="24"/>
                <w:szCs w:val="24"/>
                <w:lang w:eastAsia="ru-RU"/>
              </w:rPr>
              <w:t>Контрольная работа №3</w:t>
            </w:r>
            <w:r w:rsidRPr="00B17349">
              <w:rPr>
                <w:rFonts w:ascii="Times New Roman" w:eastAsia="Times New Roman" w:hAnsi="Times New Roman" w:cs="Times New Roman"/>
                <w:color w:val="000000"/>
                <w:sz w:val="24"/>
                <w:szCs w:val="24"/>
                <w:lang w:eastAsia="ru-RU"/>
              </w:rPr>
              <w:br/>
              <w:t>«Перпендикулярность</w:t>
            </w:r>
            <w:r w:rsidR="00B17349" w:rsidRPr="00B17349">
              <w:rPr>
                <w:rFonts w:ascii="Times New Roman" w:eastAsia="Times New Roman" w:hAnsi="Times New Roman" w:cs="Times New Roman"/>
                <w:color w:val="000000"/>
                <w:sz w:val="24"/>
                <w:szCs w:val="24"/>
                <w:lang w:eastAsia="ru-RU"/>
              </w:rPr>
              <w:t xml:space="preserve"> </w:t>
            </w:r>
            <w:r w:rsidRPr="00B17349">
              <w:rPr>
                <w:rFonts w:ascii="Times New Roman" w:eastAsia="Times New Roman" w:hAnsi="Times New Roman" w:cs="Times New Roman"/>
                <w:color w:val="000000"/>
                <w:sz w:val="24"/>
                <w:szCs w:val="24"/>
                <w:lang w:eastAsia="ru-RU"/>
              </w:rPr>
              <w:t>прямых и плоскостей»</w:t>
            </w:r>
          </w:p>
        </w:tc>
      </w:tr>
      <w:tr w:rsidR="00C34813" w:rsidRPr="00B17349" w:rsidTr="00B17349">
        <w:tc>
          <w:tcPr>
            <w:tcW w:w="870" w:type="dxa"/>
            <w:tcBorders>
              <w:top w:val="single" w:sz="4" w:space="0" w:color="auto"/>
              <w:left w:val="single" w:sz="4" w:space="0" w:color="auto"/>
              <w:bottom w:val="single" w:sz="4" w:space="0" w:color="auto"/>
              <w:right w:val="single" w:sz="4" w:space="0" w:color="auto"/>
            </w:tcBorders>
            <w:vAlign w:val="center"/>
            <w:hideMark/>
          </w:tcPr>
          <w:p w:rsidR="00C34813" w:rsidRPr="00B17349" w:rsidRDefault="00C34813" w:rsidP="00C34813">
            <w:pPr>
              <w:spacing w:after="0" w:line="240" w:lineRule="auto"/>
              <w:rPr>
                <w:rFonts w:ascii="Times New Roman" w:eastAsia="Times New Roman" w:hAnsi="Times New Roman" w:cs="Times New Roman"/>
                <w:sz w:val="24"/>
                <w:szCs w:val="24"/>
                <w:lang w:eastAsia="ru-RU"/>
              </w:rPr>
            </w:pPr>
            <w:r w:rsidRPr="00B17349">
              <w:rPr>
                <w:rFonts w:ascii="Times New Roman" w:eastAsia="Times New Roman" w:hAnsi="Times New Roman" w:cs="Times New Roman"/>
                <w:color w:val="000000"/>
                <w:sz w:val="24"/>
                <w:szCs w:val="24"/>
                <w:lang w:eastAsia="ru-RU"/>
              </w:rPr>
              <w:t xml:space="preserve">4 </w:t>
            </w:r>
          </w:p>
        </w:tc>
        <w:tc>
          <w:tcPr>
            <w:tcW w:w="2386" w:type="dxa"/>
            <w:tcBorders>
              <w:top w:val="single" w:sz="4" w:space="0" w:color="auto"/>
              <w:left w:val="single" w:sz="4" w:space="0" w:color="auto"/>
              <w:bottom w:val="single" w:sz="4" w:space="0" w:color="auto"/>
              <w:right w:val="single" w:sz="4" w:space="0" w:color="auto"/>
            </w:tcBorders>
            <w:vAlign w:val="center"/>
            <w:hideMark/>
          </w:tcPr>
          <w:p w:rsidR="00C34813" w:rsidRPr="00B17349" w:rsidRDefault="00C34813" w:rsidP="00C34813">
            <w:pPr>
              <w:spacing w:after="0" w:line="240" w:lineRule="auto"/>
              <w:rPr>
                <w:rFonts w:ascii="Times New Roman" w:eastAsia="Times New Roman" w:hAnsi="Times New Roman" w:cs="Times New Roman"/>
                <w:sz w:val="24"/>
                <w:szCs w:val="24"/>
                <w:lang w:eastAsia="ru-RU"/>
              </w:rPr>
            </w:pPr>
            <w:r w:rsidRPr="00B17349">
              <w:rPr>
                <w:rFonts w:ascii="Times New Roman" w:eastAsia="Times New Roman" w:hAnsi="Times New Roman" w:cs="Times New Roman"/>
                <w:color w:val="000000"/>
                <w:sz w:val="24"/>
                <w:szCs w:val="24"/>
                <w:lang w:eastAsia="ru-RU"/>
              </w:rPr>
              <w:t xml:space="preserve">Многогранники </w:t>
            </w:r>
          </w:p>
        </w:tc>
        <w:tc>
          <w:tcPr>
            <w:tcW w:w="2016" w:type="dxa"/>
            <w:tcBorders>
              <w:top w:val="single" w:sz="4" w:space="0" w:color="auto"/>
              <w:left w:val="single" w:sz="4" w:space="0" w:color="auto"/>
              <w:bottom w:val="single" w:sz="4" w:space="0" w:color="auto"/>
              <w:right w:val="single" w:sz="4" w:space="0" w:color="auto"/>
            </w:tcBorders>
            <w:vAlign w:val="center"/>
            <w:hideMark/>
          </w:tcPr>
          <w:p w:rsidR="00C34813" w:rsidRPr="00B17349" w:rsidRDefault="00C34813" w:rsidP="00C34813">
            <w:pPr>
              <w:spacing w:after="0" w:line="240" w:lineRule="auto"/>
              <w:rPr>
                <w:rFonts w:ascii="Times New Roman" w:eastAsia="Times New Roman" w:hAnsi="Times New Roman" w:cs="Times New Roman"/>
                <w:sz w:val="24"/>
                <w:szCs w:val="24"/>
                <w:lang w:eastAsia="ru-RU"/>
              </w:rPr>
            </w:pPr>
            <w:r w:rsidRPr="00B17349">
              <w:rPr>
                <w:rFonts w:ascii="Times New Roman" w:eastAsia="Times New Roman" w:hAnsi="Times New Roman" w:cs="Times New Roman"/>
                <w:color w:val="000000"/>
                <w:sz w:val="24"/>
                <w:szCs w:val="24"/>
                <w:lang w:eastAsia="ru-RU"/>
              </w:rPr>
              <w:t>16</w:t>
            </w:r>
          </w:p>
        </w:tc>
        <w:tc>
          <w:tcPr>
            <w:tcW w:w="1718" w:type="dxa"/>
            <w:tcBorders>
              <w:top w:val="single" w:sz="4" w:space="0" w:color="auto"/>
              <w:left w:val="single" w:sz="4" w:space="0" w:color="auto"/>
              <w:bottom w:val="single" w:sz="4" w:space="0" w:color="auto"/>
              <w:right w:val="single" w:sz="4" w:space="0" w:color="auto"/>
            </w:tcBorders>
            <w:vAlign w:val="center"/>
            <w:hideMark/>
          </w:tcPr>
          <w:p w:rsidR="00C34813" w:rsidRPr="0077039C" w:rsidRDefault="00C34813" w:rsidP="00C34813">
            <w:pPr>
              <w:spacing w:after="0" w:line="240" w:lineRule="auto"/>
              <w:rPr>
                <w:rFonts w:ascii="Times New Roman" w:eastAsia="Times New Roman" w:hAnsi="Times New Roman" w:cs="Times New Roman"/>
                <w:sz w:val="24"/>
                <w:szCs w:val="24"/>
                <w:lang w:eastAsia="ru-RU"/>
              </w:rPr>
            </w:pPr>
            <w:r w:rsidRPr="0077039C">
              <w:rPr>
                <w:rFonts w:ascii="Times New Roman" w:eastAsia="Times New Roman" w:hAnsi="Times New Roman" w:cs="Times New Roman"/>
                <w:bCs/>
                <w:color w:val="000000"/>
                <w:sz w:val="24"/>
                <w:szCs w:val="24"/>
                <w:lang w:eastAsia="ru-RU"/>
              </w:rPr>
              <w:t xml:space="preserve">1 </w:t>
            </w:r>
          </w:p>
        </w:tc>
        <w:tc>
          <w:tcPr>
            <w:tcW w:w="3207" w:type="dxa"/>
            <w:tcBorders>
              <w:top w:val="single" w:sz="4" w:space="0" w:color="auto"/>
              <w:left w:val="single" w:sz="4" w:space="0" w:color="auto"/>
              <w:bottom w:val="single" w:sz="4" w:space="0" w:color="auto"/>
              <w:right w:val="single" w:sz="4" w:space="0" w:color="auto"/>
            </w:tcBorders>
            <w:vAlign w:val="center"/>
            <w:hideMark/>
          </w:tcPr>
          <w:p w:rsidR="00C34813" w:rsidRPr="00B17349" w:rsidRDefault="00C34813" w:rsidP="00B17349">
            <w:pPr>
              <w:spacing w:after="0" w:line="240" w:lineRule="auto"/>
              <w:rPr>
                <w:rFonts w:ascii="Times New Roman" w:eastAsia="Times New Roman" w:hAnsi="Times New Roman" w:cs="Times New Roman"/>
                <w:sz w:val="24"/>
                <w:szCs w:val="24"/>
                <w:lang w:eastAsia="ru-RU"/>
              </w:rPr>
            </w:pPr>
            <w:r w:rsidRPr="00B17349">
              <w:rPr>
                <w:rFonts w:ascii="Times New Roman" w:eastAsia="Times New Roman" w:hAnsi="Times New Roman" w:cs="Times New Roman"/>
                <w:color w:val="000000"/>
                <w:sz w:val="24"/>
                <w:szCs w:val="24"/>
                <w:lang w:eastAsia="ru-RU"/>
              </w:rPr>
              <w:t>Контрольная работа №4</w:t>
            </w:r>
            <w:r w:rsidR="00B17349" w:rsidRPr="00B17349">
              <w:rPr>
                <w:rFonts w:ascii="Times New Roman" w:eastAsia="Times New Roman" w:hAnsi="Times New Roman" w:cs="Times New Roman"/>
                <w:color w:val="000000"/>
                <w:sz w:val="24"/>
                <w:szCs w:val="24"/>
                <w:lang w:eastAsia="ru-RU"/>
              </w:rPr>
              <w:t xml:space="preserve"> </w:t>
            </w:r>
            <w:r w:rsidRPr="00B17349">
              <w:rPr>
                <w:rFonts w:ascii="Times New Roman" w:eastAsia="Times New Roman" w:hAnsi="Times New Roman" w:cs="Times New Roman"/>
                <w:color w:val="000000"/>
                <w:sz w:val="24"/>
                <w:szCs w:val="24"/>
                <w:lang w:eastAsia="ru-RU"/>
              </w:rPr>
              <w:t>«Многогранники</w:t>
            </w:r>
            <w:r w:rsidRPr="00B17349">
              <w:rPr>
                <w:rFonts w:ascii="Times New Roman" w:eastAsia="Times New Roman" w:hAnsi="Times New Roman" w:cs="Times New Roman"/>
                <w:b/>
                <w:bCs/>
                <w:i/>
                <w:iCs/>
                <w:color w:val="000000"/>
                <w:sz w:val="24"/>
                <w:szCs w:val="24"/>
                <w:lang w:eastAsia="ru-RU"/>
              </w:rPr>
              <w:t>»</w:t>
            </w:r>
          </w:p>
        </w:tc>
      </w:tr>
      <w:tr w:rsidR="00C34813" w:rsidRPr="00B17349" w:rsidTr="00B17349">
        <w:tc>
          <w:tcPr>
            <w:tcW w:w="870" w:type="dxa"/>
            <w:tcBorders>
              <w:top w:val="single" w:sz="4" w:space="0" w:color="auto"/>
              <w:left w:val="single" w:sz="4" w:space="0" w:color="auto"/>
              <w:bottom w:val="single" w:sz="4" w:space="0" w:color="auto"/>
              <w:right w:val="single" w:sz="4" w:space="0" w:color="auto"/>
            </w:tcBorders>
            <w:vAlign w:val="center"/>
            <w:hideMark/>
          </w:tcPr>
          <w:p w:rsidR="00C34813" w:rsidRPr="00B17349" w:rsidRDefault="00C34813" w:rsidP="00C34813">
            <w:pPr>
              <w:spacing w:after="0" w:line="240" w:lineRule="auto"/>
              <w:rPr>
                <w:rFonts w:ascii="Times New Roman" w:eastAsia="Times New Roman" w:hAnsi="Times New Roman" w:cs="Times New Roman"/>
                <w:sz w:val="24"/>
                <w:szCs w:val="24"/>
                <w:lang w:eastAsia="ru-RU"/>
              </w:rPr>
            </w:pPr>
            <w:r w:rsidRPr="00B17349">
              <w:rPr>
                <w:rFonts w:ascii="Times New Roman" w:eastAsia="Times New Roman" w:hAnsi="Times New Roman" w:cs="Times New Roman"/>
                <w:color w:val="000000"/>
                <w:sz w:val="24"/>
                <w:szCs w:val="24"/>
                <w:lang w:eastAsia="ru-RU"/>
              </w:rPr>
              <w:t xml:space="preserve">5 </w:t>
            </w:r>
          </w:p>
        </w:tc>
        <w:tc>
          <w:tcPr>
            <w:tcW w:w="2386" w:type="dxa"/>
            <w:tcBorders>
              <w:top w:val="single" w:sz="4" w:space="0" w:color="auto"/>
              <w:left w:val="single" w:sz="4" w:space="0" w:color="auto"/>
              <w:bottom w:val="single" w:sz="4" w:space="0" w:color="auto"/>
              <w:right w:val="single" w:sz="4" w:space="0" w:color="auto"/>
            </w:tcBorders>
            <w:vAlign w:val="center"/>
            <w:hideMark/>
          </w:tcPr>
          <w:p w:rsidR="00C34813" w:rsidRPr="00B17349" w:rsidRDefault="00C34813" w:rsidP="00C34813">
            <w:pPr>
              <w:spacing w:after="0" w:line="240" w:lineRule="auto"/>
              <w:rPr>
                <w:rFonts w:ascii="Times New Roman" w:eastAsia="Times New Roman" w:hAnsi="Times New Roman" w:cs="Times New Roman"/>
                <w:sz w:val="24"/>
                <w:szCs w:val="24"/>
                <w:lang w:eastAsia="ru-RU"/>
              </w:rPr>
            </w:pPr>
            <w:r w:rsidRPr="00B17349">
              <w:rPr>
                <w:rFonts w:ascii="Times New Roman" w:eastAsia="Times New Roman" w:hAnsi="Times New Roman" w:cs="Times New Roman"/>
                <w:color w:val="000000"/>
                <w:sz w:val="24"/>
                <w:szCs w:val="24"/>
                <w:lang w:eastAsia="ru-RU"/>
              </w:rPr>
              <w:t xml:space="preserve">Повторение </w:t>
            </w:r>
          </w:p>
        </w:tc>
        <w:tc>
          <w:tcPr>
            <w:tcW w:w="2016" w:type="dxa"/>
            <w:tcBorders>
              <w:top w:val="single" w:sz="4" w:space="0" w:color="auto"/>
              <w:left w:val="single" w:sz="4" w:space="0" w:color="auto"/>
              <w:bottom w:val="single" w:sz="4" w:space="0" w:color="auto"/>
              <w:right w:val="single" w:sz="4" w:space="0" w:color="auto"/>
            </w:tcBorders>
            <w:vAlign w:val="center"/>
            <w:hideMark/>
          </w:tcPr>
          <w:p w:rsidR="00C34813" w:rsidRPr="00B17349" w:rsidRDefault="00C34813" w:rsidP="00C34813">
            <w:pPr>
              <w:spacing w:after="0" w:line="240" w:lineRule="auto"/>
              <w:rPr>
                <w:rFonts w:ascii="Times New Roman" w:eastAsia="Times New Roman" w:hAnsi="Times New Roman" w:cs="Times New Roman"/>
                <w:sz w:val="24"/>
                <w:szCs w:val="24"/>
                <w:lang w:eastAsia="ru-RU"/>
              </w:rPr>
            </w:pPr>
            <w:r w:rsidRPr="00B17349">
              <w:rPr>
                <w:rFonts w:ascii="Times New Roman" w:eastAsia="Times New Roman" w:hAnsi="Times New Roman" w:cs="Times New Roman"/>
                <w:color w:val="000000"/>
                <w:sz w:val="24"/>
                <w:szCs w:val="24"/>
                <w:lang w:eastAsia="ru-RU"/>
              </w:rPr>
              <w:t>8</w:t>
            </w:r>
          </w:p>
        </w:tc>
        <w:tc>
          <w:tcPr>
            <w:tcW w:w="1718" w:type="dxa"/>
            <w:vAlign w:val="center"/>
            <w:hideMark/>
          </w:tcPr>
          <w:p w:rsidR="00C34813" w:rsidRPr="00B17349" w:rsidRDefault="00C34813" w:rsidP="00C34813">
            <w:pPr>
              <w:spacing w:after="0" w:line="240" w:lineRule="auto"/>
              <w:rPr>
                <w:rFonts w:ascii="Times New Roman" w:eastAsia="Times New Roman" w:hAnsi="Times New Roman" w:cs="Times New Roman"/>
                <w:sz w:val="24"/>
                <w:szCs w:val="24"/>
                <w:lang w:eastAsia="ru-RU"/>
              </w:rPr>
            </w:pPr>
          </w:p>
        </w:tc>
        <w:tc>
          <w:tcPr>
            <w:tcW w:w="3207" w:type="dxa"/>
            <w:vAlign w:val="center"/>
            <w:hideMark/>
          </w:tcPr>
          <w:p w:rsidR="00C34813" w:rsidRPr="00B17349" w:rsidRDefault="00C34813" w:rsidP="00C34813">
            <w:pPr>
              <w:spacing w:after="0" w:line="240" w:lineRule="auto"/>
              <w:rPr>
                <w:rFonts w:ascii="Times New Roman" w:eastAsia="Times New Roman" w:hAnsi="Times New Roman" w:cs="Times New Roman"/>
                <w:sz w:val="24"/>
                <w:szCs w:val="24"/>
                <w:lang w:eastAsia="ru-RU"/>
              </w:rPr>
            </w:pPr>
          </w:p>
        </w:tc>
      </w:tr>
      <w:tr w:rsidR="00B17349" w:rsidRPr="00B17349" w:rsidTr="00B17349">
        <w:tc>
          <w:tcPr>
            <w:tcW w:w="3256" w:type="dxa"/>
            <w:gridSpan w:val="2"/>
            <w:tcBorders>
              <w:top w:val="single" w:sz="4" w:space="0" w:color="auto"/>
              <w:left w:val="single" w:sz="4" w:space="0" w:color="auto"/>
              <w:bottom w:val="single" w:sz="4" w:space="0" w:color="auto"/>
              <w:right w:val="single" w:sz="4" w:space="0" w:color="auto"/>
            </w:tcBorders>
            <w:vAlign w:val="center"/>
            <w:hideMark/>
          </w:tcPr>
          <w:p w:rsidR="00B17349" w:rsidRPr="00B17349" w:rsidRDefault="00B17349" w:rsidP="00B17349">
            <w:pPr>
              <w:spacing w:after="0" w:line="240" w:lineRule="auto"/>
              <w:jc w:val="right"/>
              <w:rPr>
                <w:rFonts w:ascii="Times New Roman" w:eastAsia="Times New Roman" w:hAnsi="Times New Roman" w:cs="Times New Roman"/>
                <w:sz w:val="24"/>
                <w:szCs w:val="24"/>
                <w:lang w:eastAsia="ru-RU"/>
              </w:rPr>
            </w:pPr>
            <w:r w:rsidRPr="00B17349">
              <w:rPr>
                <w:rFonts w:ascii="Times New Roman" w:eastAsia="Times New Roman" w:hAnsi="Times New Roman" w:cs="Times New Roman"/>
                <w:b/>
                <w:bCs/>
                <w:color w:val="000000"/>
                <w:sz w:val="24"/>
                <w:szCs w:val="24"/>
                <w:lang w:eastAsia="ru-RU"/>
              </w:rPr>
              <w:t>Итого</w:t>
            </w:r>
            <w:r w:rsidR="00913C9E">
              <w:rPr>
                <w:rFonts w:ascii="Times New Roman" w:eastAsia="Times New Roman" w:hAnsi="Times New Roman" w:cs="Times New Roman"/>
                <w:b/>
                <w:bCs/>
                <w:color w:val="000000"/>
                <w:sz w:val="24"/>
                <w:szCs w:val="24"/>
                <w:lang w:eastAsia="ru-RU"/>
              </w:rPr>
              <w:t>:</w:t>
            </w:r>
            <w:r w:rsidRPr="00B17349">
              <w:rPr>
                <w:rFonts w:ascii="Times New Roman" w:eastAsia="Times New Roman" w:hAnsi="Times New Roman" w:cs="Times New Roman"/>
                <w:b/>
                <w:bCs/>
                <w:color w:val="000000"/>
                <w:sz w:val="24"/>
                <w:szCs w:val="24"/>
                <w:lang w:eastAsia="ru-RU"/>
              </w:rPr>
              <w:t xml:space="preserve"> </w:t>
            </w:r>
          </w:p>
        </w:tc>
        <w:tc>
          <w:tcPr>
            <w:tcW w:w="2016" w:type="dxa"/>
            <w:vAlign w:val="center"/>
            <w:hideMark/>
          </w:tcPr>
          <w:p w:rsidR="00B17349" w:rsidRPr="00B17349" w:rsidRDefault="00B17349" w:rsidP="00C348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70 часов</w:t>
            </w:r>
          </w:p>
        </w:tc>
        <w:tc>
          <w:tcPr>
            <w:tcW w:w="1718" w:type="dxa"/>
            <w:vAlign w:val="center"/>
            <w:hideMark/>
          </w:tcPr>
          <w:p w:rsidR="00B17349" w:rsidRPr="00B17349" w:rsidRDefault="00B17349" w:rsidP="00C34813">
            <w:pPr>
              <w:spacing w:after="0" w:line="240" w:lineRule="auto"/>
              <w:rPr>
                <w:rFonts w:ascii="Times New Roman" w:eastAsia="Times New Roman" w:hAnsi="Times New Roman" w:cs="Times New Roman"/>
                <w:sz w:val="24"/>
                <w:szCs w:val="24"/>
                <w:lang w:eastAsia="ru-RU"/>
              </w:rPr>
            </w:pPr>
          </w:p>
        </w:tc>
        <w:tc>
          <w:tcPr>
            <w:tcW w:w="3207" w:type="dxa"/>
            <w:vAlign w:val="center"/>
            <w:hideMark/>
          </w:tcPr>
          <w:p w:rsidR="00B17349" w:rsidRPr="00B17349" w:rsidRDefault="00B17349" w:rsidP="00C34813">
            <w:pPr>
              <w:spacing w:after="0" w:line="240" w:lineRule="auto"/>
              <w:rPr>
                <w:rFonts w:ascii="Times New Roman" w:eastAsia="Times New Roman" w:hAnsi="Times New Roman" w:cs="Times New Roman"/>
                <w:sz w:val="24"/>
                <w:szCs w:val="24"/>
                <w:lang w:eastAsia="ru-RU"/>
              </w:rPr>
            </w:pPr>
          </w:p>
        </w:tc>
      </w:tr>
    </w:tbl>
    <w:p w:rsidR="0077039C" w:rsidRDefault="0077039C" w:rsidP="00C34813">
      <w:pPr>
        <w:rPr>
          <w:rFonts w:ascii="Times New Roman" w:hAnsi="Times New Roman" w:cs="Times New Roman"/>
          <w:sz w:val="24"/>
          <w:szCs w:val="24"/>
        </w:rPr>
      </w:pPr>
    </w:p>
    <w:p w:rsidR="0077039C" w:rsidRPr="0077039C" w:rsidRDefault="0077039C" w:rsidP="0077039C">
      <w:pPr>
        <w:jc w:val="center"/>
        <w:rPr>
          <w:rFonts w:ascii="Times New Roman" w:hAnsi="Times New Roman" w:cs="Times New Roman"/>
          <w:b/>
          <w:sz w:val="24"/>
          <w:szCs w:val="24"/>
        </w:rPr>
      </w:pPr>
      <w:r w:rsidRPr="0077039C">
        <w:rPr>
          <w:rStyle w:val="fontstyle01"/>
          <w:rFonts w:ascii="Times New Roman" w:hAnsi="Times New Roman" w:cs="Times New Roman"/>
          <w:b/>
          <w:sz w:val="24"/>
          <w:szCs w:val="24"/>
        </w:rPr>
        <w:t>Тематическое планирование учебного предмета Математика: (Алгебра и начала</w:t>
      </w:r>
      <w:r w:rsidRPr="0077039C">
        <w:rPr>
          <w:rFonts w:ascii="Times New Roman" w:hAnsi="Times New Roman" w:cs="Times New Roman"/>
          <w:b/>
          <w:bCs/>
          <w:color w:val="000000"/>
          <w:sz w:val="24"/>
          <w:szCs w:val="24"/>
        </w:rPr>
        <w:br/>
      </w:r>
      <w:r w:rsidRPr="0077039C">
        <w:rPr>
          <w:rStyle w:val="fontstyle01"/>
          <w:rFonts w:ascii="Times New Roman" w:hAnsi="Times New Roman" w:cs="Times New Roman"/>
          <w:b/>
          <w:sz w:val="24"/>
          <w:szCs w:val="24"/>
        </w:rPr>
        <w:t>математического анализа), 11 класс, 136 часов.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71"/>
        <w:gridCol w:w="2408"/>
        <w:gridCol w:w="2005"/>
        <w:gridCol w:w="1671"/>
        <w:gridCol w:w="3242"/>
      </w:tblGrid>
      <w:tr w:rsidR="0077039C" w:rsidRPr="0077039C" w:rsidTr="00913C9E">
        <w:trPr>
          <w:trHeight w:val="884"/>
        </w:trPr>
        <w:tc>
          <w:tcPr>
            <w:tcW w:w="871"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913C9E">
            <w:pPr>
              <w:spacing w:after="0"/>
              <w:rPr>
                <w:rFonts w:ascii="Times New Roman" w:hAnsi="Times New Roman" w:cs="Times New Roman"/>
                <w:sz w:val="24"/>
                <w:szCs w:val="24"/>
              </w:rPr>
            </w:pPr>
            <w:r w:rsidRPr="0077039C">
              <w:rPr>
                <w:rStyle w:val="fontstyle01"/>
                <w:rFonts w:ascii="Times New Roman" w:hAnsi="Times New Roman" w:cs="Times New Roman"/>
                <w:sz w:val="24"/>
                <w:szCs w:val="24"/>
              </w:rPr>
              <w:t>№</w:t>
            </w:r>
            <w:r w:rsidRPr="0077039C">
              <w:rPr>
                <w:rFonts w:ascii="Times New Roman" w:hAnsi="Times New Roman" w:cs="Times New Roman"/>
                <w:b/>
                <w:bCs/>
                <w:color w:val="000000"/>
                <w:sz w:val="24"/>
                <w:szCs w:val="24"/>
              </w:rPr>
              <w:br/>
            </w:r>
            <w:r w:rsidRPr="0077039C">
              <w:rPr>
                <w:rStyle w:val="fontstyle01"/>
                <w:rFonts w:ascii="Times New Roman" w:hAnsi="Times New Roman" w:cs="Times New Roman"/>
                <w:sz w:val="24"/>
                <w:szCs w:val="24"/>
              </w:rPr>
              <w:t xml:space="preserve">п/п </w:t>
            </w:r>
          </w:p>
        </w:tc>
        <w:tc>
          <w:tcPr>
            <w:tcW w:w="2408"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913C9E">
            <w:pPr>
              <w:spacing w:after="0"/>
              <w:rPr>
                <w:rFonts w:ascii="Times New Roman" w:hAnsi="Times New Roman" w:cs="Times New Roman"/>
                <w:sz w:val="24"/>
                <w:szCs w:val="24"/>
              </w:rPr>
            </w:pPr>
            <w:r w:rsidRPr="0077039C">
              <w:rPr>
                <w:rStyle w:val="fontstyle01"/>
                <w:rFonts w:ascii="Times New Roman" w:hAnsi="Times New Roman" w:cs="Times New Roman"/>
                <w:sz w:val="24"/>
                <w:szCs w:val="24"/>
              </w:rPr>
              <w:t>Название раздела</w:t>
            </w:r>
            <w:r w:rsidRPr="0077039C">
              <w:rPr>
                <w:rFonts w:ascii="Times New Roman" w:hAnsi="Times New Roman" w:cs="Times New Roman"/>
                <w:b/>
                <w:bCs/>
                <w:color w:val="000000"/>
                <w:sz w:val="24"/>
                <w:szCs w:val="24"/>
              </w:rPr>
              <w:br/>
            </w:r>
          </w:p>
        </w:tc>
        <w:tc>
          <w:tcPr>
            <w:tcW w:w="2005"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913C9E">
            <w:pPr>
              <w:spacing w:after="0"/>
              <w:rPr>
                <w:rFonts w:ascii="Times New Roman" w:hAnsi="Times New Roman" w:cs="Times New Roman"/>
                <w:sz w:val="24"/>
                <w:szCs w:val="24"/>
              </w:rPr>
            </w:pPr>
            <w:r w:rsidRPr="0077039C">
              <w:rPr>
                <w:rStyle w:val="fontstyle01"/>
                <w:rFonts w:ascii="Times New Roman" w:hAnsi="Times New Roman" w:cs="Times New Roman"/>
                <w:sz w:val="24"/>
                <w:szCs w:val="24"/>
              </w:rPr>
              <w:t>Количество</w:t>
            </w:r>
            <w:r w:rsidRPr="0077039C">
              <w:rPr>
                <w:rFonts w:ascii="Times New Roman" w:hAnsi="Times New Roman" w:cs="Times New Roman"/>
                <w:b/>
                <w:bCs/>
                <w:color w:val="000000"/>
                <w:sz w:val="24"/>
                <w:szCs w:val="24"/>
              </w:rPr>
              <w:br/>
            </w:r>
            <w:r w:rsidRPr="0077039C">
              <w:rPr>
                <w:rStyle w:val="fontstyle01"/>
                <w:rFonts w:ascii="Times New Roman" w:hAnsi="Times New Roman" w:cs="Times New Roman"/>
                <w:sz w:val="24"/>
                <w:szCs w:val="24"/>
              </w:rPr>
              <w:t>часов</w:t>
            </w:r>
          </w:p>
        </w:tc>
        <w:tc>
          <w:tcPr>
            <w:tcW w:w="1671"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913C9E">
            <w:pPr>
              <w:spacing w:after="0"/>
              <w:rPr>
                <w:rFonts w:ascii="Times New Roman" w:hAnsi="Times New Roman" w:cs="Times New Roman"/>
                <w:sz w:val="24"/>
                <w:szCs w:val="24"/>
              </w:rPr>
            </w:pPr>
            <w:r w:rsidRPr="0077039C">
              <w:rPr>
                <w:rStyle w:val="fontstyle01"/>
                <w:rFonts w:ascii="Times New Roman" w:hAnsi="Times New Roman" w:cs="Times New Roman"/>
                <w:sz w:val="24"/>
                <w:szCs w:val="24"/>
              </w:rPr>
              <w:t>Количество</w:t>
            </w:r>
            <w:r w:rsidRPr="0077039C">
              <w:rPr>
                <w:rFonts w:ascii="Times New Roman" w:hAnsi="Times New Roman" w:cs="Times New Roman"/>
                <w:b/>
                <w:bCs/>
                <w:color w:val="000000"/>
                <w:sz w:val="24"/>
                <w:szCs w:val="24"/>
              </w:rPr>
              <w:br/>
            </w:r>
            <w:r w:rsidRPr="0077039C">
              <w:rPr>
                <w:rStyle w:val="fontstyle01"/>
                <w:rFonts w:ascii="Times New Roman" w:hAnsi="Times New Roman" w:cs="Times New Roman"/>
                <w:sz w:val="24"/>
                <w:szCs w:val="24"/>
              </w:rPr>
              <w:t>контрольных работ</w:t>
            </w:r>
          </w:p>
        </w:tc>
        <w:tc>
          <w:tcPr>
            <w:tcW w:w="3242"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913C9E">
            <w:pPr>
              <w:spacing w:after="0"/>
              <w:rPr>
                <w:rFonts w:ascii="Times New Roman" w:hAnsi="Times New Roman" w:cs="Times New Roman"/>
                <w:sz w:val="24"/>
                <w:szCs w:val="24"/>
              </w:rPr>
            </w:pPr>
            <w:r w:rsidRPr="0077039C">
              <w:rPr>
                <w:rStyle w:val="fontstyle01"/>
                <w:rFonts w:ascii="Times New Roman" w:hAnsi="Times New Roman" w:cs="Times New Roman"/>
                <w:sz w:val="24"/>
                <w:szCs w:val="24"/>
              </w:rPr>
              <w:t>Темы контрольных работ</w:t>
            </w:r>
          </w:p>
        </w:tc>
      </w:tr>
      <w:tr w:rsidR="0077039C" w:rsidRPr="0077039C" w:rsidTr="00913C9E">
        <w:tc>
          <w:tcPr>
            <w:tcW w:w="871"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913C9E">
            <w:pPr>
              <w:spacing w:after="0"/>
              <w:rPr>
                <w:rFonts w:ascii="Times New Roman" w:hAnsi="Times New Roman" w:cs="Times New Roman"/>
                <w:sz w:val="24"/>
                <w:szCs w:val="24"/>
              </w:rPr>
            </w:pPr>
            <w:r>
              <w:rPr>
                <w:rFonts w:ascii="Times New Roman" w:hAnsi="Times New Roman" w:cs="Times New Roman"/>
                <w:sz w:val="24"/>
                <w:szCs w:val="24"/>
              </w:rPr>
              <w:t>1</w:t>
            </w:r>
          </w:p>
        </w:tc>
        <w:tc>
          <w:tcPr>
            <w:tcW w:w="2408" w:type="dxa"/>
            <w:vAlign w:val="center"/>
            <w:hideMark/>
          </w:tcPr>
          <w:p w:rsidR="0077039C" w:rsidRPr="0077039C" w:rsidRDefault="0077039C" w:rsidP="00913C9E">
            <w:pPr>
              <w:spacing w:after="0"/>
              <w:rPr>
                <w:rFonts w:ascii="Times New Roman" w:hAnsi="Times New Roman" w:cs="Times New Roman"/>
                <w:sz w:val="24"/>
                <w:szCs w:val="24"/>
              </w:rPr>
            </w:pPr>
            <w:r w:rsidRPr="0077039C">
              <w:rPr>
                <w:rStyle w:val="fontstyle21"/>
                <w:rFonts w:ascii="Times New Roman" w:hAnsi="Times New Roman" w:cs="Times New Roman"/>
                <w:sz w:val="24"/>
                <w:szCs w:val="24"/>
              </w:rPr>
              <w:t>Тригонометрические функции</w:t>
            </w:r>
          </w:p>
        </w:tc>
        <w:tc>
          <w:tcPr>
            <w:tcW w:w="2005" w:type="dxa"/>
            <w:vAlign w:val="center"/>
            <w:hideMark/>
          </w:tcPr>
          <w:p w:rsidR="0077039C" w:rsidRPr="0077039C" w:rsidRDefault="00C1013F" w:rsidP="00913C9E">
            <w:pPr>
              <w:spacing w:after="0"/>
              <w:rPr>
                <w:rFonts w:ascii="Times New Roman" w:hAnsi="Times New Roman" w:cs="Times New Roman"/>
                <w:sz w:val="24"/>
                <w:szCs w:val="24"/>
              </w:rPr>
            </w:pPr>
            <w:r>
              <w:rPr>
                <w:rFonts w:ascii="Times New Roman" w:hAnsi="Times New Roman" w:cs="Times New Roman"/>
                <w:sz w:val="24"/>
                <w:szCs w:val="24"/>
              </w:rPr>
              <w:t>19</w:t>
            </w:r>
          </w:p>
        </w:tc>
        <w:tc>
          <w:tcPr>
            <w:tcW w:w="1671" w:type="dxa"/>
            <w:vAlign w:val="center"/>
            <w:hideMark/>
          </w:tcPr>
          <w:p w:rsidR="0077039C" w:rsidRPr="0077039C" w:rsidRDefault="0077039C" w:rsidP="00913C9E">
            <w:pPr>
              <w:spacing w:after="0"/>
              <w:rPr>
                <w:rFonts w:ascii="Times New Roman" w:hAnsi="Times New Roman" w:cs="Times New Roman"/>
                <w:sz w:val="24"/>
                <w:szCs w:val="24"/>
              </w:rPr>
            </w:pPr>
            <w:r>
              <w:rPr>
                <w:rFonts w:ascii="Times New Roman" w:hAnsi="Times New Roman" w:cs="Times New Roman"/>
                <w:sz w:val="24"/>
                <w:szCs w:val="24"/>
              </w:rPr>
              <w:t>1</w:t>
            </w:r>
          </w:p>
        </w:tc>
        <w:tc>
          <w:tcPr>
            <w:tcW w:w="3242" w:type="dxa"/>
            <w:vAlign w:val="center"/>
            <w:hideMark/>
          </w:tcPr>
          <w:p w:rsidR="0077039C" w:rsidRPr="0077039C" w:rsidRDefault="0077039C" w:rsidP="00913C9E">
            <w:pPr>
              <w:spacing w:after="0"/>
              <w:rPr>
                <w:rFonts w:ascii="Times New Roman" w:hAnsi="Times New Roman" w:cs="Times New Roman"/>
                <w:sz w:val="24"/>
                <w:szCs w:val="24"/>
              </w:rPr>
            </w:pPr>
            <w:r w:rsidRPr="0077039C">
              <w:rPr>
                <w:rStyle w:val="fontstyle21"/>
                <w:rFonts w:ascii="Times New Roman" w:hAnsi="Times New Roman" w:cs="Times New Roman"/>
                <w:sz w:val="24"/>
                <w:szCs w:val="24"/>
              </w:rPr>
              <w:t>Контрольная работа № 1</w:t>
            </w:r>
            <w:r w:rsidRPr="0077039C">
              <w:rPr>
                <w:rFonts w:ascii="Times New Roman" w:hAnsi="Times New Roman" w:cs="Times New Roman"/>
                <w:color w:val="000000"/>
                <w:sz w:val="24"/>
                <w:szCs w:val="24"/>
              </w:rPr>
              <w:br/>
            </w:r>
            <w:r w:rsidRPr="0077039C">
              <w:rPr>
                <w:rStyle w:val="fontstyle21"/>
                <w:rFonts w:ascii="Times New Roman" w:hAnsi="Times New Roman" w:cs="Times New Roman"/>
                <w:sz w:val="24"/>
                <w:szCs w:val="24"/>
              </w:rPr>
              <w:t>«Тригонометрические функции»</w:t>
            </w:r>
          </w:p>
        </w:tc>
      </w:tr>
      <w:tr w:rsidR="0077039C" w:rsidRPr="0077039C" w:rsidTr="00913C9E">
        <w:tc>
          <w:tcPr>
            <w:tcW w:w="871"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913C9E">
            <w:pPr>
              <w:spacing w:after="0"/>
              <w:rPr>
                <w:rFonts w:ascii="Times New Roman" w:hAnsi="Times New Roman" w:cs="Times New Roman"/>
                <w:sz w:val="24"/>
                <w:szCs w:val="24"/>
              </w:rPr>
            </w:pPr>
            <w:r w:rsidRPr="0077039C">
              <w:rPr>
                <w:rStyle w:val="fontstyle21"/>
                <w:rFonts w:ascii="Times New Roman" w:hAnsi="Times New Roman" w:cs="Times New Roman"/>
                <w:sz w:val="24"/>
                <w:szCs w:val="24"/>
              </w:rPr>
              <w:t xml:space="preserve">2 </w:t>
            </w:r>
          </w:p>
        </w:tc>
        <w:tc>
          <w:tcPr>
            <w:tcW w:w="2408"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913C9E">
            <w:pPr>
              <w:spacing w:after="0"/>
              <w:rPr>
                <w:rFonts w:ascii="Times New Roman" w:hAnsi="Times New Roman" w:cs="Times New Roman"/>
                <w:sz w:val="24"/>
                <w:szCs w:val="24"/>
              </w:rPr>
            </w:pPr>
            <w:r w:rsidRPr="0077039C">
              <w:rPr>
                <w:rStyle w:val="fontstyle21"/>
                <w:rFonts w:ascii="Times New Roman" w:hAnsi="Times New Roman" w:cs="Times New Roman"/>
                <w:sz w:val="24"/>
                <w:szCs w:val="24"/>
              </w:rPr>
              <w:t>Производная и ее</w:t>
            </w:r>
            <w:r w:rsidRPr="0077039C">
              <w:rPr>
                <w:rFonts w:ascii="Times New Roman" w:hAnsi="Times New Roman" w:cs="Times New Roman"/>
                <w:color w:val="000000"/>
                <w:sz w:val="24"/>
                <w:szCs w:val="24"/>
              </w:rPr>
              <w:br/>
            </w:r>
            <w:r w:rsidRPr="0077039C">
              <w:rPr>
                <w:rStyle w:val="fontstyle21"/>
                <w:rFonts w:ascii="Times New Roman" w:hAnsi="Times New Roman" w:cs="Times New Roman"/>
                <w:sz w:val="24"/>
                <w:szCs w:val="24"/>
              </w:rPr>
              <w:t xml:space="preserve">геометрический смысл </w:t>
            </w:r>
          </w:p>
        </w:tc>
        <w:tc>
          <w:tcPr>
            <w:tcW w:w="2005"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C1013F" w:rsidP="00913C9E">
            <w:pPr>
              <w:spacing w:after="0"/>
              <w:rPr>
                <w:rFonts w:ascii="Times New Roman" w:hAnsi="Times New Roman" w:cs="Times New Roman"/>
                <w:sz w:val="24"/>
                <w:szCs w:val="24"/>
              </w:rPr>
            </w:pPr>
            <w:r>
              <w:rPr>
                <w:rStyle w:val="fontstyle21"/>
                <w:rFonts w:ascii="Times New Roman" w:hAnsi="Times New Roman" w:cs="Times New Roman"/>
                <w:sz w:val="24"/>
                <w:szCs w:val="24"/>
              </w:rPr>
              <w:t>22</w:t>
            </w:r>
          </w:p>
        </w:tc>
        <w:tc>
          <w:tcPr>
            <w:tcW w:w="1671"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913C9E">
            <w:pPr>
              <w:spacing w:after="0"/>
              <w:rPr>
                <w:rFonts w:ascii="Times New Roman" w:hAnsi="Times New Roman" w:cs="Times New Roman"/>
                <w:sz w:val="24"/>
                <w:szCs w:val="24"/>
              </w:rPr>
            </w:pPr>
            <w:r w:rsidRPr="0077039C">
              <w:rPr>
                <w:rStyle w:val="fontstyle21"/>
                <w:rFonts w:ascii="Times New Roman" w:hAnsi="Times New Roman" w:cs="Times New Roman"/>
                <w:sz w:val="24"/>
                <w:szCs w:val="24"/>
              </w:rPr>
              <w:t xml:space="preserve">1 </w:t>
            </w:r>
          </w:p>
        </w:tc>
        <w:tc>
          <w:tcPr>
            <w:tcW w:w="3242"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913C9E">
            <w:pPr>
              <w:spacing w:after="0"/>
              <w:rPr>
                <w:rFonts w:ascii="Times New Roman" w:hAnsi="Times New Roman" w:cs="Times New Roman"/>
                <w:sz w:val="24"/>
                <w:szCs w:val="24"/>
              </w:rPr>
            </w:pPr>
            <w:r w:rsidRPr="0077039C">
              <w:rPr>
                <w:rStyle w:val="fontstyle21"/>
                <w:rFonts w:ascii="Times New Roman" w:hAnsi="Times New Roman" w:cs="Times New Roman"/>
                <w:sz w:val="24"/>
                <w:szCs w:val="24"/>
              </w:rPr>
              <w:t>Контрольная работа № 2</w:t>
            </w:r>
            <w:r w:rsidRPr="0077039C">
              <w:rPr>
                <w:rFonts w:ascii="Times New Roman" w:hAnsi="Times New Roman" w:cs="Times New Roman"/>
                <w:color w:val="000000"/>
                <w:sz w:val="24"/>
                <w:szCs w:val="24"/>
              </w:rPr>
              <w:br/>
            </w:r>
            <w:r w:rsidRPr="0077039C">
              <w:rPr>
                <w:rStyle w:val="fontstyle21"/>
                <w:rFonts w:ascii="Times New Roman" w:hAnsi="Times New Roman" w:cs="Times New Roman"/>
                <w:sz w:val="24"/>
                <w:szCs w:val="24"/>
              </w:rPr>
              <w:t>«Производная и ее геометрический</w:t>
            </w:r>
            <w:r w:rsidRPr="0077039C">
              <w:rPr>
                <w:rFonts w:ascii="Times New Roman" w:hAnsi="Times New Roman" w:cs="Times New Roman"/>
                <w:color w:val="000000"/>
                <w:sz w:val="24"/>
                <w:szCs w:val="24"/>
              </w:rPr>
              <w:br/>
            </w:r>
            <w:r w:rsidRPr="0077039C">
              <w:rPr>
                <w:rStyle w:val="fontstyle21"/>
                <w:rFonts w:ascii="Times New Roman" w:hAnsi="Times New Roman" w:cs="Times New Roman"/>
                <w:sz w:val="24"/>
                <w:szCs w:val="24"/>
              </w:rPr>
              <w:t>смысл»</w:t>
            </w:r>
          </w:p>
        </w:tc>
      </w:tr>
      <w:tr w:rsidR="0077039C" w:rsidRPr="0077039C" w:rsidTr="00913C9E">
        <w:tc>
          <w:tcPr>
            <w:tcW w:w="871"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913C9E">
            <w:pPr>
              <w:spacing w:after="0"/>
              <w:rPr>
                <w:rFonts w:ascii="Times New Roman" w:hAnsi="Times New Roman" w:cs="Times New Roman"/>
                <w:sz w:val="24"/>
                <w:szCs w:val="24"/>
              </w:rPr>
            </w:pPr>
            <w:r>
              <w:rPr>
                <w:rStyle w:val="fontstyle21"/>
                <w:rFonts w:ascii="Times New Roman" w:hAnsi="Times New Roman" w:cs="Times New Roman"/>
                <w:sz w:val="24"/>
                <w:szCs w:val="24"/>
              </w:rPr>
              <w:t>3</w:t>
            </w:r>
          </w:p>
        </w:tc>
        <w:tc>
          <w:tcPr>
            <w:tcW w:w="2408"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913C9E">
            <w:pPr>
              <w:spacing w:after="0"/>
              <w:rPr>
                <w:rFonts w:ascii="Times New Roman" w:hAnsi="Times New Roman" w:cs="Times New Roman"/>
                <w:sz w:val="24"/>
                <w:szCs w:val="24"/>
              </w:rPr>
            </w:pPr>
            <w:r w:rsidRPr="0077039C">
              <w:rPr>
                <w:rStyle w:val="fontstyle21"/>
                <w:rFonts w:ascii="Times New Roman" w:hAnsi="Times New Roman" w:cs="Times New Roman"/>
                <w:sz w:val="24"/>
                <w:szCs w:val="24"/>
              </w:rPr>
              <w:t>Применение производной к</w:t>
            </w:r>
            <w:r w:rsidRPr="0077039C">
              <w:rPr>
                <w:rFonts w:ascii="Times New Roman" w:hAnsi="Times New Roman" w:cs="Times New Roman"/>
                <w:color w:val="000000"/>
                <w:sz w:val="24"/>
                <w:szCs w:val="24"/>
              </w:rPr>
              <w:br/>
            </w:r>
            <w:r w:rsidRPr="0077039C">
              <w:rPr>
                <w:rStyle w:val="fontstyle21"/>
                <w:rFonts w:ascii="Times New Roman" w:hAnsi="Times New Roman" w:cs="Times New Roman"/>
                <w:sz w:val="24"/>
                <w:szCs w:val="24"/>
              </w:rPr>
              <w:t xml:space="preserve">исследованию функции </w:t>
            </w:r>
          </w:p>
        </w:tc>
        <w:tc>
          <w:tcPr>
            <w:tcW w:w="2005"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1355BF">
            <w:pPr>
              <w:spacing w:after="0"/>
              <w:rPr>
                <w:rFonts w:ascii="Times New Roman" w:hAnsi="Times New Roman" w:cs="Times New Roman"/>
                <w:sz w:val="24"/>
                <w:szCs w:val="24"/>
              </w:rPr>
            </w:pPr>
            <w:r w:rsidRPr="0077039C">
              <w:rPr>
                <w:rStyle w:val="fontstyle21"/>
                <w:rFonts w:ascii="Times New Roman" w:hAnsi="Times New Roman" w:cs="Times New Roman"/>
                <w:sz w:val="24"/>
                <w:szCs w:val="24"/>
              </w:rPr>
              <w:t>1</w:t>
            </w:r>
            <w:r w:rsidR="001355BF">
              <w:rPr>
                <w:rStyle w:val="fontstyle21"/>
                <w:rFonts w:ascii="Times New Roman" w:hAnsi="Times New Roman" w:cs="Times New Roman"/>
                <w:sz w:val="24"/>
                <w:szCs w:val="24"/>
              </w:rPr>
              <w:t>6</w:t>
            </w:r>
          </w:p>
        </w:tc>
        <w:tc>
          <w:tcPr>
            <w:tcW w:w="1671"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913C9E">
            <w:pPr>
              <w:spacing w:after="0"/>
              <w:rPr>
                <w:rFonts w:ascii="Times New Roman" w:hAnsi="Times New Roman" w:cs="Times New Roman"/>
                <w:sz w:val="24"/>
                <w:szCs w:val="24"/>
              </w:rPr>
            </w:pPr>
            <w:r w:rsidRPr="0077039C">
              <w:rPr>
                <w:rStyle w:val="fontstyle21"/>
                <w:rFonts w:ascii="Times New Roman" w:hAnsi="Times New Roman" w:cs="Times New Roman"/>
                <w:sz w:val="24"/>
                <w:szCs w:val="24"/>
              </w:rPr>
              <w:t xml:space="preserve">1 </w:t>
            </w:r>
          </w:p>
        </w:tc>
        <w:tc>
          <w:tcPr>
            <w:tcW w:w="3242"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913C9E" w:rsidP="00913C9E">
            <w:pPr>
              <w:spacing w:after="0"/>
              <w:rPr>
                <w:rFonts w:ascii="Times New Roman" w:hAnsi="Times New Roman" w:cs="Times New Roman"/>
                <w:sz w:val="24"/>
                <w:szCs w:val="24"/>
              </w:rPr>
            </w:pPr>
            <w:r w:rsidRPr="0077039C">
              <w:rPr>
                <w:rStyle w:val="fontstyle21"/>
                <w:rFonts w:ascii="Times New Roman" w:hAnsi="Times New Roman" w:cs="Times New Roman"/>
                <w:sz w:val="24"/>
                <w:szCs w:val="24"/>
              </w:rPr>
              <w:t>Контрольная работа №</w:t>
            </w:r>
            <w:r>
              <w:rPr>
                <w:rStyle w:val="fontstyle21"/>
                <w:rFonts w:ascii="Times New Roman" w:hAnsi="Times New Roman" w:cs="Times New Roman"/>
                <w:sz w:val="24"/>
                <w:szCs w:val="24"/>
              </w:rPr>
              <w:t>3</w:t>
            </w:r>
            <w:r w:rsidRPr="0077039C">
              <w:rPr>
                <w:rStyle w:val="fontstyle21"/>
                <w:rFonts w:ascii="Times New Roman" w:hAnsi="Times New Roman" w:cs="Times New Roman"/>
                <w:sz w:val="24"/>
                <w:szCs w:val="24"/>
              </w:rPr>
              <w:t xml:space="preserve"> «Применение производной</w:t>
            </w:r>
            <w:r w:rsidR="0077039C" w:rsidRPr="0077039C">
              <w:rPr>
                <w:rFonts w:ascii="Times New Roman" w:hAnsi="Times New Roman" w:cs="Times New Roman"/>
                <w:color w:val="000000"/>
                <w:sz w:val="24"/>
                <w:szCs w:val="24"/>
              </w:rPr>
              <w:br/>
            </w:r>
            <w:r w:rsidR="0077039C" w:rsidRPr="0077039C">
              <w:rPr>
                <w:rStyle w:val="fontstyle21"/>
                <w:rFonts w:ascii="Times New Roman" w:hAnsi="Times New Roman" w:cs="Times New Roman"/>
                <w:sz w:val="24"/>
                <w:szCs w:val="24"/>
              </w:rPr>
              <w:t>к</w:t>
            </w:r>
            <w:r>
              <w:rPr>
                <w:rStyle w:val="fontstyle21"/>
                <w:rFonts w:ascii="Times New Roman" w:hAnsi="Times New Roman" w:cs="Times New Roman"/>
                <w:sz w:val="24"/>
                <w:szCs w:val="24"/>
              </w:rPr>
              <w:t xml:space="preserve"> </w:t>
            </w:r>
            <w:r w:rsidR="0077039C" w:rsidRPr="0077039C">
              <w:rPr>
                <w:rStyle w:val="fontstyle21"/>
                <w:rFonts w:ascii="Times New Roman" w:hAnsi="Times New Roman" w:cs="Times New Roman"/>
                <w:sz w:val="24"/>
                <w:szCs w:val="24"/>
              </w:rPr>
              <w:t>исследованию функций»</w:t>
            </w:r>
          </w:p>
        </w:tc>
      </w:tr>
      <w:tr w:rsidR="0077039C" w:rsidRPr="0077039C" w:rsidTr="00913C9E">
        <w:tc>
          <w:tcPr>
            <w:tcW w:w="871"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913C9E">
            <w:pPr>
              <w:spacing w:after="0"/>
              <w:rPr>
                <w:rFonts w:ascii="Times New Roman" w:hAnsi="Times New Roman" w:cs="Times New Roman"/>
                <w:sz w:val="24"/>
                <w:szCs w:val="24"/>
              </w:rPr>
            </w:pPr>
            <w:r w:rsidRPr="0077039C">
              <w:rPr>
                <w:rStyle w:val="fontstyle21"/>
                <w:rFonts w:ascii="Times New Roman" w:hAnsi="Times New Roman" w:cs="Times New Roman"/>
                <w:sz w:val="24"/>
                <w:szCs w:val="24"/>
              </w:rPr>
              <w:t xml:space="preserve">4 </w:t>
            </w:r>
          </w:p>
        </w:tc>
        <w:tc>
          <w:tcPr>
            <w:tcW w:w="2408"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C4E07" w:rsidP="007C4E07">
            <w:pPr>
              <w:spacing w:after="0"/>
              <w:rPr>
                <w:rFonts w:ascii="Times New Roman" w:hAnsi="Times New Roman" w:cs="Times New Roman"/>
                <w:sz w:val="24"/>
                <w:szCs w:val="24"/>
              </w:rPr>
            </w:pPr>
            <w:r>
              <w:rPr>
                <w:rStyle w:val="fontstyle21"/>
                <w:rFonts w:ascii="Times New Roman" w:hAnsi="Times New Roman" w:cs="Times New Roman"/>
                <w:sz w:val="24"/>
                <w:szCs w:val="24"/>
              </w:rPr>
              <w:t>Первообразная и и</w:t>
            </w:r>
            <w:r w:rsidR="0077039C" w:rsidRPr="0077039C">
              <w:rPr>
                <w:rStyle w:val="fontstyle21"/>
                <w:rFonts w:ascii="Times New Roman" w:hAnsi="Times New Roman" w:cs="Times New Roman"/>
                <w:sz w:val="24"/>
                <w:szCs w:val="24"/>
              </w:rPr>
              <w:t xml:space="preserve">нтеграл </w:t>
            </w:r>
          </w:p>
        </w:tc>
        <w:tc>
          <w:tcPr>
            <w:tcW w:w="2005"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F80776">
            <w:pPr>
              <w:spacing w:after="0"/>
              <w:rPr>
                <w:rFonts w:ascii="Times New Roman" w:hAnsi="Times New Roman" w:cs="Times New Roman"/>
                <w:sz w:val="24"/>
                <w:szCs w:val="24"/>
              </w:rPr>
            </w:pPr>
            <w:r w:rsidRPr="0077039C">
              <w:rPr>
                <w:rStyle w:val="fontstyle21"/>
                <w:rFonts w:ascii="Times New Roman" w:hAnsi="Times New Roman" w:cs="Times New Roman"/>
                <w:sz w:val="24"/>
                <w:szCs w:val="24"/>
              </w:rPr>
              <w:t>1</w:t>
            </w:r>
            <w:r w:rsidR="00F80776">
              <w:rPr>
                <w:rStyle w:val="fontstyle21"/>
                <w:rFonts w:ascii="Times New Roman" w:hAnsi="Times New Roman" w:cs="Times New Roman"/>
                <w:sz w:val="24"/>
                <w:szCs w:val="24"/>
              </w:rPr>
              <w:t>5</w:t>
            </w:r>
            <w:r w:rsidRPr="0077039C">
              <w:rPr>
                <w:rStyle w:val="fontstyle21"/>
                <w:rFonts w:ascii="Times New Roman" w:hAnsi="Times New Roman" w:cs="Times New Roman"/>
                <w:sz w:val="24"/>
                <w:szCs w:val="24"/>
              </w:rPr>
              <w:t xml:space="preserve"> </w:t>
            </w:r>
          </w:p>
        </w:tc>
        <w:tc>
          <w:tcPr>
            <w:tcW w:w="1671"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913C9E">
            <w:pPr>
              <w:spacing w:after="0"/>
              <w:rPr>
                <w:rFonts w:ascii="Times New Roman" w:hAnsi="Times New Roman" w:cs="Times New Roman"/>
                <w:sz w:val="24"/>
                <w:szCs w:val="24"/>
              </w:rPr>
            </w:pPr>
            <w:r w:rsidRPr="0077039C">
              <w:rPr>
                <w:rStyle w:val="fontstyle01"/>
                <w:rFonts w:ascii="Times New Roman" w:hAnsi="Times New Roman" w:cs="Times New Roman"/>
                <w:sz w:val="24"/>
                <w:szCs w:val="24"/>
              </w:rPr>
              <w:t xml:space="preserve">1 </w:t>
            </w:r>
          </w:p>
        </w:tc>
        <w:tc>
          <w:tcPr>
            <w:tcW w:w="3242"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7C4E07">
            <w:pPr>
              <w:spacing w:after="0"/>
              <w:rPr>
                <w:rFonts w:ascii="Times New Roman" w:hAnsi="Times New Roman" w:cs="Times New Roman"/>
                <w:sz w:val="24"/>
                <w:szCs w:val="24"/>
              </w:rPr>
            </w:pPr>
            <w:r w:rsidRPr="0077039C">
              <w:rPr>
                <w:rStyle w:val="fontstyle21"/>
                <w:rFonts w:ascii="Times New Roman" w:hAnsi="Times New Roman" w:cs="Times New Roman"/>
                <w:sz w:val="24"/>
                <w:szCs w:val="24"/>
              </w:rPr>
              <w:t>Контрольная работа №4 «</w:t>
            </w:r>
            <w:r w:rsidR="007C4E07">
              <w:rPr>
                <w:rStyle w:val="fontstyle21"/>
                <w:rFonts w:ascii="Times New Roman" w:hAnsi="Times New Roman" w:cs="Times New Roman"/>
                <w:sz w:val="24"/>
                <w:szCs w:val="24"/>
              </w:rPr>
              <w:t>Первообразная и и</w:t>
            </w:r>
            <w:r w:rsidRPr="0077039C">
              <w:rPr>
                <w:rStyle w:val="fontstyle21"/>
                <w:rFonts w:ascii="Times New Roman" w:hAnsi="Times New Roman" w:cs="Times New Roman"/>
                <w:sz w:val="24"/>
                <w:szCs w:val="24"/>
              </w:rPr>
              <w:t>нтеграл»</w:t>
            </w:r>
          </w:p>
        </w:tc>
      </w:tr>
      <w:tr w:rsidR="0077039C" w:rsidRPr="0077039C" w:rsidTr="00913C9E">
        <w:tc>
          <w:tcPr>
            <w:tcW w:w="871"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913C9E">
            <w:pPr>
              <w:spacing w:after="0"/>
              <w:rPr>
                <w:rFonts w:ascii="Times New Roman" w:hAnsi="Times New Roman" w:cs="Times New Roman"/>
                <w:sz w:val="24"/>
                <w:szCs w:val="24"/>
              </w:rPr>
            </w:pPr>
            <w:r w:rsidRPr="0077039C">
              <w:rPr>
                <w:rStyle w:val="fontstyle21"/>
                <w:rFonts w:ascii="Times New Roman" w:hAnsi="Times New Roman" w:cs="Times New Roman"/>
                <w:sz w:val="24"/>
                <w:szCs w:val="24"/>
              </w:rPr>
              <w:t xml:space="preserve">5 </w:t>
            </w:r>
          </w:p>
        </w:tc>
        <w:tc>
          <w:tcPr>
            <w:tcW w:w="2408"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913C9E">
            <w:pPr>
              <w:spacing w:after="0"/>
              <w:rPr>
                <w:rFonts w:ascii="Times New Roman" w:hAnsi="Times New Roman" w:cs="Times New Roman"/>
                <w:sz w:val="24"/>
                <w:szCs w:val="24"/>
              </w:rPr>
            </w:pPr>
            <w:r w:rsidRPr="0077039C">
              <w:rPr>
                <w:rStyle w:val="fontstyle21"/>
                <w:rFonts w:ascii="Times New Roman" w:hAnsi="Times New Roman" w:cs="Times New Roman"/>
                <w:sz w:val="24"/>
                <w:szCs w:val="24"/>
              </w:rPr>
              <w:t xml:space="preserve">Комбинаторика </w:t>
            </w:r>
          </w:p>
        </w:tc>
        <w:tc>
          <w:tcPr>
            <w:tcW w:w="2005"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7C4E07">
            <w:pPr>
              <w:spacing w:after="0"/>
              <w:rPr>
                <w:rFonts w:ascii="Times New Roman" w:hAnsi="Times New Roman" w:cs="Times New Roman"/>
                <w:sz w:val="24"/>
                <w:szCs w:val="24"/>
              </w:rPr>
            </w:pPr>
            <w:r w:rsidRPr="0077039C">
              <w:rPr>
                <w:rStyle w:val="fontstyle21"/>
                <w:rFonts w:ascii="Times New Roman" w:hAnsi="Times New Roman" w:cs="Times New Roman"/>
                <w:sz w:val="24"/>
                <w:szCs w:val="24"/>
              </w:rPr>
              <w:t>1</w:t>
            </w:r>
            <w:r w:rsidR="00C1013F">
              <w:rPr>
                <w:rStyle w:val="fontstyle21"/>
                <w:rFonts w:ascii="Times New Roman" w:hAnsi="Times New Roman" w:cs="Times New Roman"/>
                <w:sz w:val="24"/>
                <w:szCs w:val="24"/>
              </w:rPr>
              <w:t>3</w:t>
            </w:r>
            <w:r w:rsidRPr="0077039C">
              <w:rPr>
                <w:rStyle w:val="fontstyle21"/>
                <w:rFonts w:ascii="Times New Roman" w:hAnsi="Times New Roman" w:cs="Times New Roman"/>
                <w:sz w:val="24"/>
                <w:szCs w:val="24"/>
              </w:rPr>
              <w:t xml:space="preserve"> </w:t>
            </w:r>
          </w:p>
        </w:tc>
        <w:tc>
          <w:tcPr>
            <w:tcW w:w="1671"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913C9E">
            <w:pPr>
              <w:spacing w:after="0"/>
              <w:rPr>
                <w:rFonts w:ascii="Times New Roman" w:hAnsi="Times New Roman" w:cs="Times New Roman"/>
                <w:sz w:val="24"/>
                <w:szCs w:val="24"/>
              </w:rPr>
            </w:pPr>
            <w:r w:rsidRPr="0077039C">
              <w:rPr>
                <w:rStyle w:val="fontstyle21"/>
                <w:rFonts w:ascii="Times New Roman" w:hAnsi="Times New Roman" w:cs="Times New Roman"/>
                <w:sz w:val="24"/>
                <w:szCs w:val="24"/>
              </w:rPr>
              <w:t xml:space="preserve">1 </w:t>
            </w:r>
          </w:p>
        </w:tc>
        <w:tc>
          <w:tcPr>
            <w:tcW w:w="3242"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913C9E">
            <w:pPr>
              <w:spacing w:after="0"/>
              <w:rPr>
                <w:rFonts w:ascii="Times New Roman" w:hAnsi="Times New Roman" w:cs="Times New Roman"/>
                <w:sz w:val="24"/>
                <w:szCs w:val="24"/>
              </w:rPr>
            </w:pPr>
            <w:r w:rsidRPr="0077039C">
              <w:rPr>
                <w:rStyle w:val="fontstyle21"/>
                <w:rFonts w:ascii="Times New Roman" w:hAnsi="Times New Roman" w:cs="Times New Roman"/>
                <w:sz w:val="24"/>
                <w:szCs w:val="24"/>
              </w:rPr>
              <w:t>Контрольная работа № 5</w:t>
            </w:r>
            <w:r w:rsidRPr="0077039C">
              <w:rPr>
                <w:rFonts w:ascii="Times New Roman" w:hAnsi="Times New Roman" w:cs="Times New Roman"/>
                <w:color w:val="000000"/>
                <w:sz w:val="24"/>
                <w:szCs w:val="24"/>
              </w:rPr>
              <w:br/>
            </w:r>
            <w:r w:rsidRPr="0077039C">
              <w:rPr>
                <w:rStyle w:val="fontstyle21"/>
                <w:rFonts w:ascii="Times New Roman" w:hAnsi="Times New Roman" w:cs="Times New Roman"/>
                <w:sz w:val="24"/>
                <w:szCs w:val="24"/>
              </w:rPr>
              <w:t>«Комбинаторика»</w:t>
            </w:r>
          </w:p>
        </w:tc>
      </w:tr>
      <w:tr w:rsidR="0077039C" w:rsidRPr="0077039C" w:rsidTr="00913C9E">
        <w:tc>
          <w:tcPr>
            <w:tcW w:w="871"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913C9E">
            <w:pPr>
              <w:spacing w:after="0"/>
              <w:rPr>
                <w:rFonts w:ascii="Times New Roman" w:hAnsi="Times New Roman" w:cs="Times New Roman"/>
                <w:sz w:val="24"/>
                <w:szCs w:val="24"/>
              </w:rPr>
            </w:pPr>
            <w:r w:rsidRPr="0077039C">
              <w:rPr>
                <w:rStyle w:val="fontstyle21"/>
                <w:rFonts w:ascii="Times New Roman" w:hAnsi="Times New Roman" w:cs="Times New Roman"/>
                <w:sz w:val="24"/>
                <w:szCs w:val="24"/>
              </w:rPr>
              <w:t xml:space="preserve">6 </w:t>
            </w:r>
          </w:p>
        </w:tc>
        <w:tc>
          <w:tcPr>
            <w:tcW w:w="2408"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7C4E07">
            <w:pPr>
              <w:spacing w:after="0"/>
              <w:rPr>
                <w:rFonts w:ascii="Times New Roman" w:hAnsi="Times New Roman" w:cs="Times New Roman"/>
                <w:sz w:val="24"/>
                <w:szCs w:val="24"/>
              </w:rPr>
            </w:pPr>
            <w:r w:rsidRPr="0077039C">
              <w:rPr>
                <w:rStyle w:val="fontstyle21"/>
                <w:rFonts w:ascii="Times New Roman" w:hAnsi="Times New Roman" w:cs="Times New Roman"/>
                <w:sz w:val="24"/>
                <w:szCs w:val="24"/>
              </w:rPr>
              <w:t>Элементы теории вероятностей</w:t>
            </w:r>
            <w:r w:rsidR="00913C9E">
              <w:rPr>
                <w:rStyle w:val="fontstyle21"/>
                <w:rFonts w:ascii="Times New Roman" w:hAnsi="Times New Roman" w:cs="Times New Roman"/>
                <w:sz w:val="24"/>
                <w:szCs w:val="24"/>
              </w:rPr>
              <w:t xml:space="preserve">. </w:t>
            </w:r>
          </w:p>
        </w:tc>
        <w:tc>
          <w:tcPr>
            <w:tcW w:w="2005"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C1013F" w:rsidP="00913C9E">
            <w:pPr>
              <w:spacing w:after="0"/>
              <w:rPr>
                <w:rFonts w:ascii="Times New Roman" w:hAnsi="Times New Roman" w:cs="Times New Roman"/>
                <w:sz w:val="24"/>
                <w:szCs w:val="24"/>
              </w:rPr>
            </w:pPr>
            <w:r>
              <w:rPr>
                <w:rStyle w:val="fontstyle21"/>
              </w:rPr>
              <w:t>11</w:t>
            </w:r>
          </w:p>
        </w:tc>
        <w:tc>
          <w:tcPr>
            <w:tcW w:w="1671"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913C9E">
            <w:pPr>
              <w:spacing w:after="0"/>
              <w:rPr>
                <w:rFonts w:ascii="Times New Roman" w:hAnsi="Times New Roman" w:cs="Times New Roman"/>
                <w:sz w:val="24"/>
                <w:szCs w:val="24"/>
              </w:rPr>
            </w:pPr>
            <w:r w:rsidRPr="0077039C">
              <w:rPr>
                <w:rStyle w:val="fontstyle21"/>
                <w:rFonts w:ascii="Times New Roman" w:hAnsi="Times New Roman" w:cs="Times New Roman"/>
                <w:sz w:val="24"/>
                <w:szCs w:val="24"/>
              </w:rPr>
              <w:t xml:space="preserve">1 </w:t>
            </w:r>
          </w:p>
        </w:tc>
        <w:tc>
          <w:tcPr>
            <w:tcW w:w="3242"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7C4E07">
            <w:pPr>
              <w:spacing w:after="0"/>
              <w:rPr>
                <w:rFonts w:ascii="Times New Roman" w:hAnsi="Times New Roman" w:cs="Times New Roman"/>
                <w:sz w:val="24"/>
                <w:szCs w:val="24"/>
              </w:rPr>
            </w:pPr>
            <w:r w:rsidRPr="0077039C">
              <w:rPr>
                <w:rStyle w:val="fontstyle21"/>
                <w:rFonts w:ascii="Times New Roman" w:hAnsi="Times New Roman" w:cs="Times New Roman"/>
                <w:sz w:val="24"/>
                <w:szCs w:val="24"/>
              </w:rPr>
              <w:t>Контрольная работа № 6 «Элементы</w:t>
            </w:r>
            <w:r w:rsidRPr="0077039C">
              <w:rPr>
                <w:rFonts w:ascii="Times New Roman" w:hAnsi="Times New Roman" w:cs="Times New Roman"/>
                <w:color w:val="000000"/>
                <w:sz w:val="24"/>
                <w:szCs w:val="24"/>
              </w:rPr>
              <w:br/>
            </w:r>
            <w:r w:rsidRPr="0077039C">
              <w:rPr>
                <w:rStyle w:val="fontstyle21"/>
                <w:rFonts w:ascii="Times New Roman" w:hAnsi="Times New Roman" w:cs="Times New Roman"/>
                <w:sz w:val="24"/>
                <w:szCs w:val="24"/>
              </w:rPr>
              <w:t>теории вероятностей»</w:t>
            </w:r>
          </w:p>
        </w:tc>
      </w:tr>
      <w:tr w:rsidR="007C4E07" w:rsidRPr="0077039C" w:rsidTr="00913C9E">
        <w:tc>
          <w:tcPr>
            <w:tcW w:w="871" w:type="dxa"/>
            <w:tcBorders>
              <w:top w:val="single" w:sz="4" w:space="0" w:color="auto"/>
              <w:left w:val="single" w:sz="4" w:space="0" w:color="auto"/>
              <w:bottom w:val="single" w:sz="4" w:space="0" w:color="auto"/>
              <w:right w:val="single" w:sz="4" w:space="0" w:color="auto"/>
            </w:tcBorders>
            <w:vAlign w:val="center"/>
          </w:tcPr>
          <w:p w:rsidR="007C4E07" w:rsidRPr="0077039C" w:rsidRDefault="007C4E07" w:rsidP="00913C9E">
            <w:pPr>
              <w:spacing w:after="0"/>
              <w:rPr>
                <w:rStyle w:val="fontstyle21"/>
                <w:rFonts w:ascii="Times New Roman" w:hAnsi="Times New Roman" w:cs="Times New Roman"/>
                <w:sz w:val="24"/>
                <w:szCs w:val="24"/>
              </w:rPr>
            </w:pPr>
            <w:r>
              <w:rPr>
                <w:rStyle w:val="fontstyle21"/>
                <w:rFonts w:ascii="Times New Roman" w:hAnsi="Times New Roman" w:cs="Times New Roman"/>
                <w:sz w:val="24"/>
                <w:szCs w:val="24"/>
              </w:rPr>
              <w:t>7</w:t>
            </w:r>
          </w:p>
        </w:tc>
        <w:tc>
          <w:tcPr>
            <w:tcW w:w="2408" w:type="dxa"/>
            <w:tcBorders>
              <w:top w:val="single" w:sz="4" w:space="0" w:color="auto"/>
              <w:left w:val="single" w:sz="4" w:space="0" w:color="auto"/>
              <w:bottom w:val="single" w:sz="4" w:space="0" w:color="auto"/>
              <w:right w:val="single" w:sz="4" w:space="0" w:color="auto"/>
            </w:tcBorders>
            <w:vAlign w:val="center"/>
          </w:tcPr>
          <w:p w:rsidR="007C4E07" w:rsidRPr="0077039C" w:rsidRDefault="007C4E07" w:rsidP="007C4E07">
            <w:pPr>
              <w:spacing w:after="0"/>
              <w:rPr>
                <w:rStyle w:val="fontstyle21"/>
                <w:rFonts w:ascii="Times New Roman" w:hAnsi="Times New Roman" w:cs="Times New Roman"/>
                <w:sz w:val="24"/>
                <w:szCs w:val="24"/>
              </w:rPr>
            </w:pPr>
            <w:r>
              <w:rPr>
                <w:rStyle w:val="fontstyle21"/>
                <w:rFonts w:ascii="Times New Roman" w:hAnsi="Times New Roman" w:cs="Times New Roman"/>
                <w:sz w:val="24"/>
                <w:szCs w:val="24"/>
              </w:rPr>
              <w:t xml:space="preserve"> Комплексные числа</w:t>
            </w:r>
          </w:p>
        </w:tc>
        <w:tc>
          <w:tcPr>
            <w:tcW w:w="2005" w:type="dxa"/>
            <w:tcBorders>
              <w:top w:val="single" w:sz="4" w:space="0" w:color="auto"/>
              <w:left w:val="single" w:sz="4" w:space="0" w:color="auto"/>
              <w:bottom w:val="single" w:sz="4" w:space="0" w:color="auto"/>
              <w:right w:val="single" w:sz="4" w:space="0" w:color="auto"/>
            </w:tcBorders>
            <w:vAlign w:val="center"/>
          </w:tcPr>
          <w:p w:rsidR="007C4E07" w:rsidRDefault="00C1013F" w:rsidP="00913C9E">
            <w:pPr>
              <w:spacing w:after="0"/>
              <w:rPr>
                <w:rStyle w:val="fontstyle21"/>
              </w:rPr>
            </w:pPr>
            <w:r>
              <w:rPr>
                <w:rStyle w:val="fontstyle21"/>
              </w:rPr>
              <w:t>14</w:t>
            </w:r>
          </w:p>
        </w:tc>
        <w:tc>
          <w:tcPr>
            <w:tcW w:w="1671" w:type="dxa"/>
            <w:tcBorders>
              <w:top w:val="single" w:sz="4" w:space="0" w:color="auto"/>
              <w:left w:val="single" w:sz="4" w:space="0" w:color="auto"/>
              <w:bottom w:val="single" w:sz="4" w:space="0" w:color="auto"/>
              <w:right w:val="single" w:sz="4" w:space="0" w:color="auto"/>
            </w:tcBorders>
            <w:vAlign w:val="center"/>
          </w:tcPr>
          <w:p w:rsidR="007C4E07" w:rsidRPr="0077039C" w:rsidRDefault="007C4E07" w:rsidP="00913C9E">
            <w:pPr>
              <w:spacing w:after="0"/>
              <w:rPr>
                <w:rStyle w:val="fontstyle21"/>
                <w:rFonts w:ascii="Times New Roman" w:hAnsi="Times New Roman" w:cs="Times New Roman"/>
                <w:sz w:val="24"/>
                <w:szCs w:val="24"/>
              </w:rPr>
            </w:pPr>
            <w:r>
              <w:rPr>
                <w:rStyle w:val="fontstyle21"/>
                <w:rFonts w:ascii="Times New Roman" w:hAnsi="Times New Roman" w:cs="Times New Roman"/>
                <w:sz w:val="24"/>
                <w:szCs w:val="24"/>
              </w:rPr>
              <w:t>1</w:t>
            </w:r>
          </w:p>
        </w:tc>
        <w:tc>
          <w:tcPr>
            <w:tcW w:w="3242" w:type="dxa"/>
            <w:tcBorders>
              <w:top w:val="single" w:sz="4" w:space="0" w:color="auto"/>
              <w:left w:val="single" w:sz="4" w:space="0" w:color="auto"/>
              <w:bottom w:val="single" w:sz="4" w:space="0" w:color="auto"/>
              <w:right w:val="single" w:sz="4" w:space="0" w:color="auto"/>
            </w:tcBorders>
            <w:vAlign w:val="center"/>
          </w:tcPr>
          <w:p w:rsidR="007C4E07" w:rsidRPr="0077039C" w:rsidRDefault="007C4E07" w:rsidP="007C4E07">
            <w:pPr>
              <w:spacing w:after="0"/>
              <w:rPr>
                <w:rStyle w:val="fontstyle21"/>
                <w:rFonts w:ascii="Times New Roman" w:hAnsi="Times New Roman" w:cs="Times New Roman"/>
                <w:sz w:val="24"/>
                <w:szCs w:val="24"/>
              </w:rPr>
            </w:pPr>
            <w:r>
              <w:rPr>
                <w:rStyle w:val="fontstyle21"/>
                <w:rFonts w:ascii="Times New Roman" w:hAnsi="Times New Roman" w:cs="Times New Roman"/>
                <w:sz w:val="24"/>
                <w:szCs w:val="24"/>
              </w:rPr>
              <w:t>Контрольная работа №7 «Комплексные числа»</w:t>
            </w:r>
          </w:p>
        </w:tc>
      </w:tr>
      <w:tr w:rsidR="0077039C" w:rsidRPr="0077039C" w:rsidTr="00913C9E">
        <w:tc>
          <w:tcPr>
            <w:tcW w:w="871"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C1013F" w:rsidP="007C4E07">
            <w:pPr>
              <w:spacing w:after="0"/>
              <w:rPr>
                <w:rFonts w:ascii="Times New Roman" w:hAnsi="Times New Roman" w:cs="Times New Roman"/>
                <w:sz w:val="24"/>
                <w:szCs w:val="24"/>
              </w:rPr>
            </w:pPr>
            <w:r>
              <w:rPr>
                <w:rStyle w:val="fontstyle21"/>
                <w:rFonts w:ascii="Times New Roman" w:hAnsi="Times New Roman" w:cs="Times New Roman"/>
                <w:sz w:val="24"/>
                <w:szCs w:val="24"/>
              </w:rPr>
              <w:t>8</w:t>
            </w:r>
            <w:r w:rsidR="0077039C" w:rsidRPr="0077039C">
              <w:rPr>
                <w:rStyle w:val="fontstyle21"/>
                <w:rFonts w:ascii="Times New Roman" w:hAnsi="Times New Roman" w:cs="Times New Roman"/>
                <w:sz w:val="24"/>
                <w:szCs w:val="24"/>
              </w:rPr>
              <w:t xml:space="preserve"> </w:t>
            </w:r>
          </w:p>
        </w:tc>
        <w:tc>
          <w:tcPr>
            <w:tcW w:w="2408"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913C9E">
            <w:pPr>
              <w:spacing w:after="0"/>
              <w:rPr>
                <w:rFonts w:ascii="Times New Roman" w:hAnsi="Times New Roman" w:cs="Times New Roman"/>
                <w:sz w:val="24"/>
                <w:szCs w:val="24"/>
              </w:rPr>
            </w:pPr>
            <w:r w:rsidRPr="0077039C">
              <w:rPr>
                <w:rStyle w:val="fontstyle21"/>
                <w:rFonts w:ascii="Times New Roman" w:hAnsi="Times New Roman" w:cs="Times New Roman"/>
                <w:sz w:val="24"/>
                <w:szCs w:val="24"/>
              </w:rPr>
              <w:t xml:space="preserve">Повторение </w:t>
            </w:r>
          </w:p>
        </w:tc>
        <w:tc>
          <w:tcPr>
            <w:tcW w:w="2005" w:type="dxa"/>
            <w:tcBorders>
              <w:top w:val="single" w:sz="4" w:space="0" w:color="auto"/>
              <w:left w:val="single" w:sz="4" w:space="0" w:color="auto"/>
              <w:bottom w:val="single" w:sz="4" w:space="0" w:color="auto"/>
              <w:right w:val="single" w:sz="4" w:space="0" w:color="auto"/>
            </w:tcBorders>
            <w:vAlign w:val="center"/>
            <w:hideMark/>
          </w:tcPr>
          <w:p w:rsidR="0077039C" w:rsidRPr="0077039C" w:rsidRDefault="0077039C" w:rsidP="00C1013F">
            <w:pPr>
              <w:spacing w:after="0"/>
              <w:rPr>
                <w:rFonts w:ascii="Times New Roman" w:hAnsi="Times New Roman" w:cs="Times New Roman"/>
                <w:sz w:val="24"/>
                <w:szCs w:val="24"/>
              </w:rPr>
            </w:pPr>
            <w:r w:rsidRPr="0077039C">
              <w:rPr>
                <w:rStyle w:val="fontstyle21"/>
                <w:rFonts w:ascii="Times New Roman" w:hAnsi="Times New Roman" w:cs="Times New Roman"/>
                <w:sz w:val="24"/>
                <w:szCs w:val="24"/>
              </w:rPr>
              <w:t>2</w:t>
            </w:r>
            <w:r w:rsidR="00C1013F">
              <w:rPr>
                <w:rStyle w:val="fontstyle21"/>
                <w:rFonts w:ascii="Times New Roman" w:hAnsi="Times New Roman" w:cs="Times New Roman"/>
                <w:sz w:val="24"/>
                <w:szCs w:val="24"/>
              </w:rPr>
              <w:t>6</w:t>
            </w:r>
          </w:p>
        </w:tc>
        <w:tc>
          <w:tcPr>
            <w:tcW w:w="1671" w:type="dxa"/>
            <w:vAlign w:val="center"/>
            <w:hideMark/>
          </w:tcPr>
          <w:p w:rsidR="0077039C" w:rsidRPr="0077039C" w:rsidRDefault="0077039C" w:rsidP="00913C9E">
            <w:pPr>
              <w:spacing w:after="0"/>
              <w:rPr>
                <w:rFonts w:ascii="Times New Roman" w:hAnsi="Times New Roman" w:cs="Times New Roman"/>
                <w:sz w:val="24"/>
                <w:szCs w:val="24"/>
              </w:rPr>
            </w:pPr>
          </w:p>
        </w:tc>
        <w:tc>
          <w:tcPr>
            <w:tcW w:w="3242" w:type="dxa"/>
            <w:vAlign w:val="center"/>
            <w:hideMark/>
          </w:tcPr>
          <w:p w:rsidR="0077039C" w:rsidRPr="0077039C" w:rsidRDefault="0077039C" w:rsidP="00913C9E">
            <w:pPr>
              <w:spacing w:after="0"/>
              <w:rPr>
                <w:rFonts w:ascii="Times New Roman" w:hAnsi="Times New Roman" w:cs="Times New Roman"/>
                <w:sz w:val="24"/>
                <w:szCs w:val="24"/>
              </w:rPr>
            </w:pPr>
          </w:p>
        </w:tc>
      </w:tr>
      <w:tr w:rsidR="00913C9E" w:rsidRPr="0077039C" w:rsidTr="00913C9E">
        <w:tc>
          <w:tcPr>
            <w:tcW w:w="3279" w:type="dxa"/>
            <w:gridSpan w:val="2"/>
            <w:tcBorders>
              <w:top w:val="single" w:sz="4" w:space="0" w:color="auto"/>
              <w:left w:val="single" w:sz="4" w:space="0" w:color="auto"/>
              <w:bottom w:val="single" w:sz="4" w:space="0" w:color="auto"/>
              <w:right w:val="single" w:sz="4" w:space="0" w:color="auto"/>
            </w:tcBorders>
            <w:vAlign w:val="center"/>
            <w:hideMark/>
          </w:tcPr>
          <w:p w:rsidR="00913C9E" w:rsidRPr="00913C9E" w:rsidRDefault="00913C9E" w:rsidP="00913C9E">
            <w:pPr>
              <w:spacing w:after="0"/>
              <w:jc w:val="right"/>
              <w:rPr>
                <w:rFonts w:ascii="Times New Roman" w:hAnsi="Times New Roman" w:cs="Times New Roman"/>
                <w:b/>
                <w:sz w:val="24"/>
                <w:szCs w:val="24"/>
              </w:rPr>
            </w:pPr>
            <w:r w:rsidRPr="00913C9E">
              <w:rPr>
                <w:rStyle w:val="fontstyle01"/>
                <w:rFonts w:ascii="Times New Roman" w:hAnsi="Times New Roman" w:cs="Times New Roman"/>
                <w:b/>
                <w:sz w:val="24"/>
                <w:szCs w:val="24"/>
              </w:rPr>
              <w:t>Итого</w:t>
            </w:r>
            <w:r>
              <w:rPr>
                <w:rStyle w:val="fontstyle01"/>
                <w:rFonts w:ascii="Times New Roman" w:hAnsi="Times New Roman" w:cs="Times New Roman"/>
                <w:b/>
                <w:sz w:val="24"/>
                <w:szCs w:val="24"/>
              </w:rPr>
              <w:t>:</w:t>
            </w:r>
            <w:r w:rsidRPr="00913C9E">
              <w:rPr>
                <w:rStyle w:val="fontstyle01"/>
                <w:rFonts w:ascii="Times New Roman" w:hAnsi="Times New Roman" w:cs="Times New Roman"/>
                <w:b/>
                <w:sz w:val="24"/>
                <w:szCs w:val="24"/>
              </w:rPr>
              <w:t xml:space="preserve"> </w:t>
            </w:r>
          </w:p>
        </w:tc>
        <w:tc>
          <w:tcPr>
            <w:tcW w:w="2005" w:type="dxa"/>
            <w:vAlign w:val="center"/>
            <w:hideMark/>
          </w:tcPr>
          <w:p w:rsidR="00913C9E" w:rsidRPr="00913C9E" w:rsidRDefault="00913C9E" w:rsidP="00913C9E">
            <w:pPr>
              <w:spacing w:after="0"/>
              <w:rPr>
                <w:rFonts w:ascii="Times New Roman" w:hAnsi="Times New Roman" w:cs="Times New Roman"/>
                <w:b/>
                <w:sz w:val="24"/>
                <w:szCs w:val="24"/>
              </w:rPr>
            </w:pPr>
            <w:r w:rsidRPr="00913C9E">
              <w:rPr>
                <w:rFonts w:ascii="Times New Roman" w:hAnsi="Times New Roman" w:cs="Times New Roman"/>
                <w:b/>
                <w:sz w:val="24"/>
                <w:szCs w:val="24"/>
              </w:rPr>
              <w:t>136</w:t>
            </w:r>
            <w:r>
              <w:rPr>
                <w:rFonts w:ascii="Times New Roman" w:hAnsi="Times New Roman" w:cs="Times New Roman"/>
                <w:b/>
                <w:sz w:val="24"/>
                <w:szCs w:val="24"/>
              </w:rPr>
              <w:t xml:space="preserve"> часов</w:t>
            </w:r>
          </w:p>
        </w:tc>
        <w:tc>
          <w:tcPr>
            <w:tcW w:w="1671" w:type="dxa"/>
            <w:vAlign w:val="center"/>
            <w:hideMark/>
          </w:tcPr>
          <w:p w:rsidR="00913C9E" w:rsidRPr="0077039C" w:rsidRDefault="00913C9E" w:rsidP="00913C9E">
            <w:pPr>
              <w:spacing w:after="0"/>
              <w:rPr>
                <w:rFonts w:ascii="Times New Roman" w:hAnsi="Times New Roman" w:cs="Times New Roman"/>
                <w:sz w:val="24"/>
                <w:szCs w:val="24"/>
              </w:rPr>
            </w:pPr>
          </w:p>
        </w:tc>
        <w:tc>
          <w:tcPr>
            <w:tcW w:w="3242" w:type="dxa"/>
            <w:vAlign w:val="center"/>
            <w:hideMark/>
          </w:tcPr>
          <w:p w:rsidR="00913C9E" w:rsidRPr="0077039C" w:rsidRDefault="00913C9E" w:rsidP="00913C9E">
            <w:pPr>
              <w:spacing w:after="0"/>
              <w:rPr>
                <w:rFonts w:ascii="Times New Roman" w:hAnsi="Times New Roman" w:cs="Times New Roman"/>
                <w:sz w:val="24"/>
                <w:szCs w:val="24"/>
              </w:rPr>
            </w:pPr>
          </w:p>
        </w:tc>
      </w:tr>
    </w:tbl>
    <w:p w:rsidR="00D56871" w:rsidRDefault="00D56871" w:rsidP="00C37D2B">
      <w:pPr>
        <w:spacing w:after="0" w:line="240" w:lineRule="auto"/>
        <w:jc w:val="center"/>
        <w:rPr>
          <w:rFonts w:ascii="Times New Roman" w:eastAsia="Times New Roman" w:hAnsi="Times New Roman" w:cs="Times New Roman"/>
          <w:b/>
          <w:bCs/>
          <w:color w:val="000000"/>
          <w:sz w:val="24"/>
          <w:szCs w:val="24"/>
          <w:lang w:eastAsia="ru-RU"/>
        </w:rPr>
      </w:pPr>
    </w:p>
    <w:p w:rsidR="00C37D2B" w:rsidRDefault="00C37D2B" w:rsidP="00C37D2B">
      <w:pPr>
        <w:spacing w:after="0" w:line="240" w:lineRule="auto"/>
        <w:jc w:val="center"/>
        <w:rPr>
          <w:rFonts w:ascii="Times New Roman" w:eastAsia="Times New Roman" w:hAnsi="Times New Roman" w:cs="Times New Roman"/>
          <w:b/>
          <w:bCs/>
          <w:color w:val="000000"/>
          <w:sz w:val="24"/>
          <w:szCs w:val="24"/>
          <w:lang w:eastAsia="ru-RU"/>
        </w:rPr>
      </w:pPr>
      <w:r w:rsidRPr="00C37D2B">
        <w:rPr>
          <w:rFonts w:ascii="Times New Roman" w:eastAsia="Times New Roman" w:hAnsi="Times New Roman" w:cs="Times New Roman"/>
          <w:b/>
          <w:bCs/>
          <w:color w:val="000000"/>
          <w:sz w:val="24"/>
          <w:szCs w:val="24"/>
          <w:lang w:eastAsia="ru-RU"/>
        </w:rPr>
        <w:t>Тематическое планирование учебного предмета Математика: (Геометрия</w:t>
      </w:r>
      <w:r>
        <w:rPr>
          <w:rFonts w:ascii="Times New Roman" w:eastAsia="Times New Roman" w:hAnsi="Times New Roman" w:cs="Times New Roman"/>
          <w:b/>
          <w:bCs/>
          <w:color w:val="000000"/>
          <w:sz w:val="24"/>
          <w:szCs w:val="24"/>
          <w:lang w:eastAsia="ru-RU"/>
        </w:rPr>
        <w:t>),</w:t>
      </w:r>
    </w:p>
    <w:p w:rsidR="00C37D2B" w:rsidRPr="00C37D2B" w:rsidRDefault="00C37D2B" w:rsidP="00C37D2B">
      <w:pPr>
        <w:spacing w:after="0" w:line="240" w:lineRule="auto"/>
        <w:jc w:val="center"/>
        <w:rPr>
          <w:rFonts w:ascii="Times New Roman" w:eastAsia="Times New Roman" w:hAnsi="Times New Roman" w:cs="Times New Roman"/>
          <w:sz w:val="24"/>
          <w:szCs w:val="24"/>
          <w:lang w:eastAsia="ru-RU"/>
        </w:rPr>
      </w:pPr>
      <w:r w:rsidRPr="00C37D2B">
        <w:rPr>
          <w:rFonts w:ascii="Times New Roman" w:eastAsia="Times New Roman" w:hAnsi="Times New Roman" w:cs="Times New Roman"/>
          <w:b/>
          <w:bCs/>
          <w:color w:val="000000"/>
          <w:sz w:val="24"/>
          <w:szCs w:val="24"/>
          <w:lang w:eastAsia="ru-RU"/>
        </w:rPr>
        <w:t xml:space="preserve"> 11 класс,</w:t>
      </w:r>
      <w:r>
        <w:rPr>
          <w:rFonts w:ascii="Times New Roman" w:eastAsia="Times New Roman" w:hAnsi="Times New Roman" w:cs="Times New Roman"/>
          <w:b/>
          <w:bCs/>
          <w:color w:val="000000"/>
          <w:sz w:val="24"/>
          <w:szCs w:val="24"/>
          <w:lang w:eastAsia="ru-RU"/>
        </w:rPr>
        <w:t xml:space="preserve"> </w:t>
      </w:r>
      <w:r w:rsidRPr="00C37D2B">
        <w:rPr>
          <w:rFonts w:ascii="Times New Roman" w:eastAsia="Times New Roman" w:hAnsi="Times New Roman" w:cs="Times New Roman"/>
          <w:b/>
          <w:bCs/>
          <w:color w:val="000000"/>
          <w:sz w:val="24"/>
          <w:szCs w:val="24"/>
          <w:lang w:eastAsia="ru-RU"/>
        </w:rPr>
        <w:t>68 часов</w:t>
      </w:r>
      <w:r>
        <w:rPr>
          <w:rFonts w:ascii="Times New Roman" w:eastAsia="Times New Roman" w:hAnsi="Times New Roman" w:cs="Times New Roman"/>
          <w:b/>
          <w:bCs/>
          <w:color w:val="000000"/>
          <w:sz w:val="24"/>
          <w:szCs w:val="24"/>
          <w:lang w:eastAsia="ru-RU"/>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70"/>
        <w:gridCol w:w="2130"/>
        <w:gridCol w:w="2084"/>
        <w:gridCol w:w="1857"/>
        <w:gridCol w:w="3256"/>
      </w:tblGrid>
      <w:tr w:rsidR="00C37D2B" w:rsidRPr="00C37D2B" w:rsidTr="00C37D2B">
        <w:tc>
          <w:tcPr>
            <w:tcW w:w="870" w:type="dxa"/>
            <w:tcBorders>
              <w:top w:val="single" w:sz="4" w:space="0" w:color="auto"/>
              <w:left w:val="single" w:sz="4" w:space="0" w:color="auto"/>
              <w:bottom w:val="single" w:sz="4" w:space="0" w:color="auto"/>
              <w:right w:val="single" w:sz="4" w:space="0" w:color="auto"/>
            </w:tcBorders>
            <w:vAlign w:val="center"/>
            <w:hideMark/>
          </w:tcPr>
          <w:p w:rsidR="00C37D2B" w:rsidRPr="00C37D2B" w:rsidRDefault="00C37D2B" w:rsidP="00C37D2B">
            <w:pPr>
              <w:spacing w:after="0" w:line="240" w:lineRule="auto"/>
              <w:rPr>
                <w:rFonts w:ascii="Times New Roman" w:eastAsia="Times New Roman" w:hAnsi="Times New Roman" w:cs="Times New Roman"/>
                <w:sz w:val="24"/>
                <w:szCs w:val="24"/>
                <w:lang w:eastAsia="ru-RU"/>
              </w:rPr>
            </w:pPr>
            <w:r w:rsidRPr="00C37D2B">
              <w:rPr>
                <w:rFonts w:ascii="Times New Roman" w:eastAsia="Times New Roman" w:hAnsi="Times New Roman" w:cs="Times New Roman"/>
                <w:bCs/>
                <w:color w:val="000000"/>
                <w:sz w:val="24"/>
                <w:szCs w:val="24"/>
                <w:lang w:eastAsia="ru-RU"/>
              </w:rPr>
              <w:t>№</w:t>
            </w:r>
            <w:r w:rsidRPr="00C37D2B">
              <w:rPr>
                <w:rFonts w:ascii="Times New Roman" w:eastAsia="Times New Roman" w:hAnsi="Times New Roman" w:cs="Times New Roman"/>
                <w:bCs/>
                <w:color w:val="000000"/>
                <w:sz w:val="24"/>
                <w:szCs w:val="24"/>
                <w:lang w:eastAsia="ru-RU"/>
              </w:rPr>
              <w:br/>
              <w:t xml:space="preserve">п/п </w:t>
            </w:r>
          </w:p>
        </w:tc>
        <w:tc>
          <w:tcPr>
            <w:tcW w:w="2130" w:type="dxa"/>
            <w:tcBorders>
              <w:top w:val="single" w:sz="4" w:space="0" w:color="auto"/>
              <w:left w:val="single" w:sz="4" w:space="0" w:color="auto"/>
              <w:bottom w:val="single" w:sz="4" w:space="0" w:color="auto"/>
              <w:right w:val="single" w:sz="4" w:space="0" w:color="auto"/>
            </w:tcBorders>
            <w:vAlign w:val="center"/>
            <w:hideMark/>
          </w:tcPr>
          <w:p w:rsidR="00C37D2B" w:rsidRPr="00C37D2B" w:rsidRDefault="00C37D2B" w:rsidP="00C37D2B">
            <w:pPr>
              <w:spacing w:after="0" w:line="240" w:lineRule="auto"/>
              <w:rPr>
                <w:rFonts w:ascii="Times New Roman" w:eastAsia="Times New Roman" w:hAnsi="Times New Roman" w:cs="Times New Roman"/>
                <w:sz w:val="24"/>
                <w:szCs w:val="24"/>
                <w:lang w:eastAsia="ru-RU"/>
              </w:rPr>
            </w:pPr>
            <w:r w:rsidRPr="00C37D2B">
              <w:rPr>
                <w:rFonts w:ascii="Times New Roman" w:eastAsia="Times New Roman" w:hAnsi="Times New Roman" w:cs="Times New Roman"/>
                <w:bCs/>
                <w:color w:val="000000"/>
                <w:sz w:val="24"/>
                <w:szCs w:val="24"/>
                <w:lang w:eastAsia="ru-RU"/>
              </w:rPr>
              <w:t>Название раздела</w:t>
            </w:r>
            <w:r w:rsidRPr="00C37D2B">
              <w:rPr>
                <w:rFonts w:ascii="Times New Roman" w:eastAsia="Times New Roman" w:hAnsi="Times New Roman" w:cs="Times New Roman"/>
                <w:bCs/>
                <w:color w:val="000000"/>
                <w:sz w:val="24"/>
                <w:szCs w:val="24"/>
                <w:lang w:eastAsia="ru-RU"/>
              </w:rPr>
              <w:br/>
            </w:r>
          </w:p>
        </w:tc>
        <w:tc>
          <w:tcPr>
            <w:tcW w:w="2084" w:type="dxa"/>
            <w:tcBorders>
              <w:top w:val="single" w:sz="4" w:space="0" w:color="auto"/>
              <w:left w:val="single" w:sz="4" w:space="0" w:color="auto"/>
              <w:bottom w:val="single" w:sz="4" w:space="0" w:color="auto"/>
              <w:right w:val="single" w:sz="4" w:space="0" w:color="auto"/>
            </w:tcBorders>
            <w:vAlign w:val="center"/>
            <w:hideMark/>
          </w:tcPr>
          <w:p w:rsidR="00C37D2B" w:rsidRPr="00C37D2B" w:rsidRDefault="00C37D2B" w:rsidP="00C37D2B">
            <w:pPr>
              <w:spacing w:after="0" w:line="240" w:lineRule="auto"/>
              <w:rPr>
                <w:rFonts w:ascii="Times New Roman" w:eastAsia="Times New Roman" w:hAnsi="Times New Roman" w:cs="Times New Roman"/>
                <w:sz w:val="24"/>
                <w:szCs w:val="24"/>
                <w:lang w:eastAsia="ru-RU"/>
              </w:rPr>
            </w:pPr>
            <w:r w:rsidRPr="00C37D2B">
              <w:rPr>
                <w:rFonts w:ascii="Times New Roman" w:eastAsia="Times New Roman" w:hAnsi="Times New Roman" w:cs="Times New Roman"/>
                <w:bCs/>
                <w:color w:val="000000"/>
                <w:sz w:val="24"/>
                <w:szCs w:val="24"/>
                <w:lang w:eastAsia="ru-RU"/>
              </w:rPr>
              <w:t>Количество</w:t>
            </w:r>
            <w:r w:rsidRPr="00C37D2B">
              <w:rPr>
                <w:rFonts w:ascii="Times New Roman" w:eastAsia="Times New Roman" w:hAnsi="Times New Roman" w:cs="Times New Roman"/>
                <w:bCs/>
                <w:color w:val="000000"/>
                <w:sz w:val="24"/>
                <w:szCs w:val="24"/>
                <w:lang w:eastAsia="ru-RU"/>
              </w:rPr>
              <w:br/>
              <w:t>часов</w:t>
            </w:r>
            <w:r w:rsidRPr="00C37D2B">
              <w:rPr>
                <w:rFonts w:ascii="Times New Roman" w:eastAsia="Times New Roman" w:hAnsi="Times New Roman" w:cs="Times New Roman"/>
                <w:bCs/>
                <w:color w:val="000000"/>
                <w:sz w:val="24"/>
                <w:szCs w:val="24"/>
                <w:lang w:eastAsia="ru-RU"/>
              </w:rPr>
              <w:br/>
            </w:r>
          </w:p>
        </w:tc>
        <w:tc>
          <w:tcPr>
            <w:tcW w:w="1857" w:type="dxa"/>
            <w:tcBorders>
              <w:top w:val="single" w:sz="4" w:space="0" w:color="auto"/>
              <w:left w:val="single" w:sz="4" w:space="0" w:color="auto"/>
              <w:bottom w:val="single" w:sz="4" w:space="0" w:color="auto"/>
              <w:right w:val="single" w:sz="4" w:space="0" w:color="auto"/>
            </w:tcBorders>
            <w:vAlign w:val="center"/>
            <w:hideMark/>
          </w:tcPr>
          <w:p w:rsidR="00C37D2B" w:rsidRPr="00C37D2B" w:rsidRDefault="00C37D2B" w:rsidP="00C37D2B">
            <w:pPr>
              <w:spacing w:after="0" w:line="240" w:lineRule="auto"/>
              <w:rPr>
                <w:rFonts w:ascii="Times New Roman" w:eastAsia="Times New Roman" w:hAnsi="Times New Roman" w:cs="Times New Roman"/>
                <w:sz w:val="24"/>
                <w:szCs w:val="24"/>
                <w:lang w:eastAsia="ru-RU"/>
              </w:rPr>
            </w:pPr>
            <w:r w:rsidRPr="00C37D2B">
              <w:rPr>
                <w:rFonts w:ascii="Times New Roman" w:eastAsia="Times New Roman" w:hAnsi="Times New Roman" w:cs="Times New Roman"/>
                <w:bCs/>
                <w:color w:val="000000"/>
                <w:sz w:val="24"/>
                <w:szCs w:val="24"/>
                <w:lang w:eastAsia="ru-RU"/>
              </w:rPr>
              <w:t>Количество</w:t>
            </w:r>
            <w:r w:rsidRPr="00C37D2B">
              <w:rPr>
                <w:rFonts w:ascii="Times New Roman" w:eastAsia="Times New Roman" w:hAnsi="Times New Roman" w:cs="Times New Roman"/>
                <w:bCs/>
                <w:color w:val="000000"/>
                <w:sz w:val="24"/>
                <w:szCs w:val="24"/>
                <w:lang w:eastAsia="ru-RU"/>
              </w:rPr>
              <w:br/>
              <w:t>контрольных работ</w:t>
            </w:r>
            <w:r w:rsidRPr="00C37D2B">
              <w:rPr>
                <w:rFonts w:ascii="Times New Roman" w:eastAsia="Times New Roman" w:hAnsi="Times New Roman" w:cs="Times New Roman"/>
                <w:bCs/>
                <w:color w:val="000000"/>
                <w:sz w:val="24"/>
                <w:szCs w:val="24"/>
                <w:lang w:eastAsia="ru-RU"/>
              </w:rPr>
              <w:br/>
            </w:r>
          </w:p>
        </w:tc>
        <w:tc>
          <w:tcPr>
            <w:tcW w:w="3256" w:type="dxa"/>
            <w:tcBorders>
              <w:top w:val="single" w:sz="4" w:space="0" w:color="auto"/>
              <w:left w:val="single" w:sz="4" w:space="0" w:color="auto"/>
              <w:bottom w:val="single" w:sz="4" w:space="0" w:color="auto"/>
              <w:right w:val="single" w:sz="4" w:space="0" w:color="auto"/>
            </w:tcBorders>
            <w:vAlign w:val="center"/>
            <w:hideMark/>
          </w:tcPr>
          <w:p w:rsidR="00C37D2B" w:rsidRPr="00C37D2B" w:rsidRDefault="00C37D2B" w:rsidP="00C37D2B">
            <w:pPr>
              <w:spacing w:after="0" w:line="240" w:lineRule="auto"/>
              <w:rPr>
                <w:rFonts w:ascii="Times New Roman" w:eastAsia="Times New Roman" w:hAnsi="Times New Roman" w:cs="Times New Roman"/>
                <w:sz w:val="24"/>
                <w:szCs w:val="24"/>
                <w:lang w:eastAsia="ru-RU"/>
              </w:rPr>
            </w:pPr>
            <w:r w:rsidRPr="00C37D2B">
              <w:rPr>
                <w:rFonts w:ascii="Times New Roman" w:eastAsia="Times New Roman" w:hAnsi="Times New Roman" w:cs="Times New Roman"/>
                <w:bCs/>
                <w:color w:val="000000"/>
                <w:sz w:val="24"/>
                <w:szCs w:val="24"/>
                <w:lang w:eastAsia="ru-RU"/>
              </w:rPr>
              <w:t>Темы контрольных работ</w:t>
            </w:r>
          </w:p>
        </w:tc>
      </w:tr>
      <w:tr w:rsidR="00C37D2B" w:rsidRPr="00C37D2B" w:rsidTr="00C37D2B">
        <w:tc>
          <w:tcPr>
            <w:tcW w:w="870" w:type="dxa"/>
            <w:tcBorders>
              <w:top w:val="single" w:sz="4" w:space="0" w:color="auto"/>
              <w:left w:val="single" w:sz="4" w:space="0" w:color="auto"/>
              <w:bottom w:val="single" w:sz="4" w:space="0" w:color="auto"/>
              <w:right w:val="single" w:sz="4" w:space="0" w:color="auto"/>
            </w:tcBorders>
            <w:vAlign w:val="center"/>
            <w:hideMark/>
          </w:tcPr>
          <w:p w:rsidR="00C37D2B" w:rsidRPr="00C37D2B" w:rsidRDefault="00C37D2B" w:rsidP="00C37D2B">
            <w:pPr>
              <w:spacing w:after="0" w:line="240" w:lineRule="auto"/>
              <w:rPr>
                <w:rFonts w:ascii="Times New Roman" w:eastAsia="Times New Roman" w:hAnsi="Times New Roman" w:cs="Times New Roman"/>
                <w:sz w:val="24"/>
                <w:szCs w:val="24"/>
                <w:lang w:eastAsia="ru-RU"/>
              </w:rPr>
            </w:pPr>
            <w:r w:rsidRPr="00C37D2B">
              <w:rPr>
                <w:rFonts w:ascii="Times New Roman" w:eastAsia="Times New Roman" w:hAnsi="Times New Roman" w:cs="Times New Roman"/>
                <w:color w:val="000000"/>
                <w:sz w:val="24"/>
                <w:szCs w:val="24"/>
                <w:lang w:eastAsia="ru-RU"/>
              </w:rPr>
              <w:t xml:space="preserve">1. </w:t>
            </w:r>
            <w:r w:rsidRPr="00C37D2B">
              <w:rPr>
                <w:rFonts w:ascii="Times New Roman" w:eastAsia="Times New Roman" w:hAnsi="Times New Roman" w:cs="Times New Roman"/>
                <w:color w:val="000000"/>
                <w:sz w:val="24"/>
                <w:szCs w:val="24"/>
                <w:lang w:eastAsia="ru-RU"/>
              </w:rPr>
              <w:br/>
            </w:r>
          </w:p>
        </w:tc>
        <w:tc>
          <w:tcPr>
            <w:tcW w:w="2130" w:type="dxa"/>
            <w:vAlign w:val="center"/>
            <w:hideMark/>
          </w:tcPr>
          <w:p w:rsidR="00C37D2B" w:rsidRPr="00C37D2B" w:rsidRDefault="00C37D2B" w:rsidP="00C37D2B">
            <w:pPr>
              <w:spacing w:after="0" w:line="240" w:lineRule="auto"/>
              <w:rPr>
                <w:rFonts w:ascii="Times New Roman" w:eastAsia="Times New Roman" w:hAnsi="Times New Roman" w:cs="Times New Roman"/>
                <w:sz w:val="24"/>
                <w:szCs w:val="24"/>
                <w:lang w:eastAsia="ru-RU"/>
              </w:rPr>
            </w:pPr>
            <w:r w:rsidRPr="00C37D2B">
              <w:rPr>
                <w:rFonts w:ascii="Times New Roman" w:eastAsia="Times New Roman" w:hAnsi="Times New Roman" w:cs="Times New Roman"/>
                <w:color w:val="000000"/>
                <w:sz w:val="24"/>
                <w:szCs w:val="24"/>
                <w:lang w:eastAsia="ru-RU"/>
              </w:rPr>
              <w:t>Векторы в пространстве</w:t>
            </w:r>
          </w:p>
        </w:tc>
        <w:tc>
          <w:tcPr>
            <w:tcW w:w="2084" w:type="dxa"/>
            <w:vAlign w:val="center"/>
            <w:hideMark/>
          </w:tcPr>
          <w:p w:rsidR="00C37D2B" w:rsidRPr="00C37D2B" w:rsidRDefault="00E52221" w:rsidP="00C37D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57" w:type="dxa"/>
            <w:vAlign w:val="center"/>
            <w:hideMark/>
          </w:tcPr>
          <w:p w:rsidR="00C37D2B" w:rsidRPr="00C37D2B" w:rsidRDefault="00E52221" w:rsidP="00C37D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256" w:type="dxa"/>
            <w:vAlign w:val="center"/>
            <w:hideMark/>
          </w:tcPr>
          <w:p w:rsidR="00C37D2B" w:rsidRPr="00C37D2B" w:rsidRDefault="00C37D2B" w:rsidP="00C37D2B">
            <w:pPr>
              <w:spacing w:after="0" w:line="240" w:lineRule="auto"/>
              <w:rPr>
                <w:rFonts w:ascii="Times New Roman" w:eastAsia="Times New Roman" w:hAnsi="Times New Roman" w:cs="Times New Roman"/>
                <w:sz w:val="24"/>
                <w:szCs w:val="24"/>
                <w:lang w:eastAsia="ru-RU"/>
              </w:rPr>
            </w:pPr>
          </w:p>
        </w:tc>
      </w:tr>
      <w:tr w:rsidR="00C37D2B" w:rsidRPr="00C37D2B" w:rsidTr="00C37D2B">
        <w:tc>
          <w:tcPr>
            <w:tcW w:w="870" w:type="dxa"/>
            <w:tcBorders>
              <w:top w:val="single" w:sz="4" w:space="0" w:color="auto"/>
              <w:left w:val="single" w:sz="4" w:space="0" w:color="auto"/>
              <w:bottom w:val="single" w:sz="4" w:space="0" w:color="auto"/>
              <w:right w:val="single" w:sz="4" w:space="0" w:color="auto"/>
            </w:tcBorders>
            <w:vAlign w:val="center"/>
            <w:hideMark/>
          </w:tcPr>
          <w:p w:rsidR="00C37D2B" w:rsidRPr="00C37D2B" w:rsidRDefault="00C37D2B" w:rsidP="00C37D2B">
            <w:pPr>
              <w:spacing w:after="0" w:line="240" w:lineRule="auto"/>
              <w:rPr>
                <w:rFonts w:ascii="Times New Roman" w:eastAsia="Times New Roman" w:hAnsi="Times New Roman" w:cs="Times New Roman"/>
                <w:sz w:val="24"/>
                <w:szCs w:val="24"/>
                <w:lang w:eastAsia="ru-RU"/>
              </w:rPr>
            </w:pPr>
            <w:r w:rsidRPr="00C37D2B">
              <w:rPr>
                <w:rFonts w:ascii="Times New Roman" w:eastAsia="Times New Roman" w:hAnsi="Times New Roman" w:cs="Times New Roman"/>
                <w:color w:val="000000"/>
                <w:sz w:val="24"/>
                <w:szCs w:val="24"/>
                <w:lang w:eastAsia="ru-RU"/>
              </w:rPr>
              <w:t xml:space="preserve">2 </w:t>
            </w:r>
          </w:p>
        </w:tc>
        <w:tc>
          <w:tcPr>
            <w:tcW w:w="2130" w:type="dxa"/>
            <w:tcBorders>
              <w:top w:val="single" w:sz="4" w:space="0" w:color="auto"/>
              <w:left w:val="single" w:sz="4" w:space="0" w:color="auto"/>
              <w:bottom w:val="single" w:sz="4" w:space="0" w:color="auto"/>
              <w:right w:val="single" w:sz="4" w:space="0" w:color="auto"/>
            </w:tcBorders>
            <w:vAlign w:val="center"/>
            <w:hideMark/>
          </w:tcPr>
          <w:p w:rsidR="00C37D2B" w:rsidRPr="00C37D2B" w:rsidRDefault="00C37D2B" w:rsidP="00C37D2B">
            <w:pPr>
              <w:spacing w:after="0" w:line="240" w:lineRule="auto"/>
              <w:rPr>
                <w:rFonts w:ascii="Times New Roman" w:eastAsia="Times New Roman" w:hAnsi="Times New Roman" w:cs="Times New Roman"/>
                <w:sz w:val="24"/>
                <w:szCs w:val="24"/>
                <w:lang w:eastAsia="ru-RU"/>
              </w:rPr>
            </w:pPr>
            <w:r w:rsidRPr="00C37D2B">
              <w:rPr>
                <w:rFonts w:ascii="Times New Roman" w:eastAsia="Times New Roman" w:hAnsi="Times New Roman" w:cs="Times New Roman"/>
                <w:color w:val="000000"/>
                <w:sz w:val="24"/>
                <w:szCs w:val="24"/>
                <w:lang w:eastAsia="ru-RU"/>
              </w:rPr>
              <w:t xml:space="preserve">Метод координат в пространстве </w:t>
            </w:r>
          </w:p>
        </w:tc>
        <w:tc>
          <w:tcPr>
            <w:tcW w:w="2084" w:type="dxa"/>
            <w:tcBorders>
              <w:top w:val="single" w:sz="4" w:space="0" w:color="auto"/>
              <w:left w:val="single" w:sz="4" w:space="0" w:color="auto"/>
              <w:bottom w:val="single" w:sz="4" w:space="0" w:color="auto"/>
              <w:right w:val="single" w:sz="4" w:space="0" w:color="auto"/>
            </w:tcBorders>
            <w:vAlign w:val="center"/>
            <w:hideMark/>
          </w:tcPr>
          <w:p w:rsidR="00C37D2B" w:rsidRPr="00C37D2B" w:rsidRDefault="00C37D2B" w:rsidP="002654E6">
            <w:pPr>
              <w:spacing w:after="0" w:line="240" w:lineRule="auto"/>
              <w:rPr>
                <w:rFonts w:ascii="Times New Roman" w:eastAsia="Times New Roman" w:hAnsi="Times New Roman" w:cs="Times New Roman"/>
                <w:sz w:val="24"/>
                <w:szCs w:val="24"/>
                <w:lang w:eastAsia="ru-RU"/>
              </w:rPr>
            </w:pPr>
            <w:r w:rsidRPr="00C37D2B">
              <w:rPr>
                <w:rFonts w:ascii="Times New Roman" w:eastAsia="Times New Roman" w:hAnsi="Times New Roman" w:cs="Times New Roman"/>
                <w:color w:val="000000"/>
                <w:sz w:val="24"/>
                <w:szCs w:val="24"/>
                <w:lang w:eastAsia="ru-RU"/>
              </w:rPr>
              <w:t>1</w:t>
            </w:r>
            <w:r w:rsidR="002654E6">
              <w:rPr>
                <w:rFonts w:ascii="Times New Roman" w:eastAsia="Times New Roman" w:hAnsi="Times New Roman" w:cs="Times New Roman"/>
                <w:color w:val="000000"/>
                <w:sz w:val="24"/>
                <w:szCs w:val="24"/>
                <w:lang w:eastAsia="ru-RU"/>
              </w:rPr>
              <w:t>8</w:t>
            </w:r>
          </w:p>
        </w:tc>
        <w:tc>
          <w:tcPr>
            <w:tcW w:w="1857" w:type="dxa"/>
            <w:tcBorders>
              <w:top w:val="single" w:sz="4" w:space="0" w:color="auto"/>
              <w:left w:val="single" w:sz="4" w:space="0" w:color="auto"/>
              <w:bottom w:val="single" w:sz="4" w:space="0" w:color="auto"/>
              <w:right w:val="single" w:sz="4" w:space="0" w:color="auto"/>
            </w:tcBorders>
            <w:vAlign w:val="center"/>
            <w:hideMark/>
          </w:tcPr>
          <w:p w:rsidR="00C37D2B" w:rsidRPr="00C37D2B" w:rsidRDefault="00C37D2B" w:rsidP="00C37D2B">
            <w:pPr>
              <w:spacing w:after="0" w:line="240" w:lineRule="auto"/>
              <w:rPr>
                <w:rFonts w:ascii="Times New Roman" w:eastAsia="Times New Roman" w:hAnsi="Times New Roman" w:cs="Times New Roman"/>
                <w:sz w:val="24"/>
                <w:szCs w:val="24"/>
                <w:lang w:eastAsia="ru-RU"/>
              </w:rPr>
            </w:pPr>
            <w:r w:rsidRPr="00C37D2B">
              <w:rPr>
                <w:rFonts w:ascii="Times New Roman" w:eastAsia="Times New Roman" w:hAnsi="Times New Roman" w:cs="Times New Roman"/>
                <w:color w:val="000000"/>
                <w:sz w:val="24"/>
                <w:szCs w:val="24"/>
                <w:lang w:eastAsia="ru-RU"/>
              </w:rPr>
              <w:t xml:space="preserve">2 </w:t>
            </w:r>
          </w:p>
        </w:tc>
        <w:tc>
          <w:tcPr>
            <w:tcW w:w="3256" w:type="dxa"/>
            <w:tcBorders>
              <w:top w:val="single" w:sz="4" w:space="0" w:color="auto"/>
              <w:left w:val="single" w:sz="4" w:space="0" w:color="auto"/>
              <w:bottom w:val="single" w:sz="4" w:space="0" w:color="auto"/>
              <w:right w:val="single" w:sz="4" w:space="0" w:color="auto"/>
            </w:tcBorders>
            <w:vAlign w:val="center"/>
            <w:hideMark/>
          </w:tcPr>
          <w:p w:rsidR="00C37D2B" w:rsidRPr="00C37D2B" w:rsidRDefault="00C37D2B" w:rsidP="00E52221">
            <w:pPr>
              <w:spacing w:after="0" w:line="240" w:lineRule="auto"/>
              <w:rPr>
                <w:rFonts w:ascii="Times New Roman" w:eastAsia="Times New Roman" w:hAnsi="Times New Roman" w:cs="Times New Roman"/>
                <w:sz w:val="24"/>
                <w:szCs w:val="24"/>
                <w:lang w:eastAsia="ru-RU"/>
              </w:rPr>
            </w:pPr>
            <w:r w:rsidRPr="00C37D2B">
              <w:rPr>
                <w:rFonts w:ascii="Times New Roman" w:eastAsia="Times New Roman" w:hAnsi="Times New Roman" w:cs="Times New Roman"/>
                <w:color w:val="000000"/>
                <w:sz w:val="24"/>
                <w:szCs w:val="24"/>
                <w:lang w:eastAsia="ru-RU"/>
              </w:rPr>
              <w:t xml:space="preserve"> Контрольная работа №</w:t>
            </w:r>
            <w:r w:rsidR="00E52221">
              <w:rPr>
                <w:rFonts w:ascii="Times New Roman" w:eastAsia="Times New Roman" w:hAnsi="Times New Roman" w:cs="Times New Roman"/>
                <w:color w:val="000000"/>
                <w:sz w:val="24"/>
                <w:szCs w:val="24"/>
                <w:lang w:eastAsia="ru-RU"/>
              </w:rPr>
              <w:t>1</w:t>
            </w:r>
            <w:r w:rsidRPr="00C37D2B">
              <w:rPr>
                <w:rFonts w:ascii="Times New Roman" w:eastAsia="Times New Roman" w:hAnsi="Times New Roman" w:cs="Times New Roman"/>
                <w:color w:val="000000"/>
                <w:sz w:val="24"/>
                <w:szCs w:val="24"/>
                <w:lang w:eastAsia="ru-RU"/>
              </w:rPr>
              <w:br/>
              <w:t>«Простейшие задачи в</w:t>
            </w:r>
            <w:r w:rsidRPr="00C37D2B">
              <w:rPr>
                <w:rFonts w:ascii="Times New Roman" w:eastAsia="Times New Roman" w:hAnsi="Times New Roman" w:cs="Times New Roman"/>
                <w:color w:val="000000"/>
                <w:sz w:val="24"/>
                <w:szCs w:val="24"/>
                <w:lang w:eastAsia="ru-RU"/>
              </w:rPr>
              <w:br/>
            </w:r>
            <w:r w:rsidRPr="00C37D2B">
              <w:rPr>
                <w:rFonts w:ascii="Times New Roman" w:eastAsia="Times New Roman" w:hAnsi="Times New Roman" w:cs="Times New Roman"/>
                <w:color w:val="000000"/>
                <w:sz w:val="24"/>
                <w:szCs w:val="24"/>
                <w:lang w:eastAsia="ru-RU"/>
              </w:rPr>
              <w:lastRenderedPageBreak/>
              <w:t>ко</w:t>
            </w:r>
            <w:r w:rsidR="00E52221">
              <w:rPr>
                <w:rFonts w:ascii="Times New Roman" w:eastAsia="Times New Roman" w:hAnsi="Times New Roman" w:cs="Times New Roman"/>
                <w:color w:val="000000"/>
                <w:sz w:val="24"/>
                <w:szCs w:val="24"/>
                <w:lang w:eastAsia="ru-RU"/>
              </w:rPr>
              <w:t>ординатах»</w:t>
            </w:r>
            <w:r w:rsidR="00E52221">
              <w:rPr>
                <w:rFonts w:ascii="Times New Roman" w:eastAsia="Times New Roman" w:hAnsi="Times New Roman" w:cs="Times New Roman"/>
                <w:color w:val="000000"/>
                <w:sz w:val="24"/>
                <w:szCs w:val="24"/>
                <w:lang w:eastAsia="ru-RU"/>
              </w:rPr>
              <w:br/>
              <w:t>Контрольная работа №2</w:t>
            </w:r>
            <w:r w:rsidRPr="00C37D2B">
              <w:rPr>
                <w:rFonts w:ascii="Times New Roman" w:eastAsia="Times New Roman" w:hAnsi="Times New Roman" w:cs="Times New Roman"/>
                <w:color w:val="000000"/>
                <w:sz w:val="24"/>
                <w:szCs w:val="24"/>
                <w:lang w:eastAsia="ru-RU"/>
              </w:rPr>
              <w:br/>
              <w:t>«Скалярное произведение</w:t>
            </w:r>
            <w:r w:rsidRPr="00C37D2B">
              <w:rPr>
                <w:rFonts w:ascii="Times New Roman" w:eastAsia="Times New Roman" w:hAnsi="Times New Roman" w:cs="Times New Roman"/>
                <w:color w:val="000000"/>
                <w:sz w:val="24"/>
                <w:szCs w:val="24"/>
                <w:lang w:eastAsia="ru-RU"/>
              </w:rPr>
              <w:br/>
              <w:t>векторов. Движения»</w:t>
            </w:r>
          </w:p>
        </w:tc>
      </w:tr>
      <w:tr w:rsidR="00C37D2B" w:rsidRPr="00C37D2B" w:rsidTr="00C37D2B">
        <w:tc>
          <w:tcPr>
            <w:tcW w:w="870" w:type="dxa"/>
            <w:tcBorders>
              <w:top w:val="single" w:sz="4" w:space="0" w:color="auto"/>
              <w:left w:val="single" w:sz="4" w:space="0" w:color="auto"/>
              <w:bottom w:val="single" w:sz="4" w:space="0" w:color="auto"/>
              <w:right w:val="single" w:sz="4" w:space="0" w:color="auto"/>
            </w:tcBorders>
            <w:vAlign w:val="center"/>
            <w:hideMark/>
          </w:tcPr>
          <w:p w:rsidR="00C37D2B" w:rsidRPr="00C37D2B" w:rsidRDefault="00C37D2B" w:rsidP="00C37D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3</w:t>
            </w:r>
            <w:r w:rsidRPr="00C37D2B">
              <w:rPr>
                <w:rFonts w:ascii="Times New Roman" w:eastAsia="Times New Roman" w:hAnsi="Times New Roman" w:cs="Times New Roman"/>
                <w:color w:val="000000"/>
                <w:sz w:val="24"/>
                <w:szCs w:val="24"/>
                <w:lang w:eastAsia="ru-RU"/>
              </w:rPr>
              <w:t xml:space="preserve"> </w:t>
            </w:r>
          </w:p>
        </w:tc>
        <w:tc>
          <w:tcPr>
            <w:tcW w:w="2130" w:type="dxa"/>
            <w:tcBorders>
              <w:top w:val="single" w:sz="4" w:space="0" w:color="auto"/>
              <w:left w:val="single" w:sz="4" w:space="0" w:color="auto"/>
              <w:bottom w:val="single" w:sz="4" w:space="0" w:color="auto"/>
              <w:right w:val="single" w:sz="4" w:space="0" w:color="auto"/>
            </w:tcBorders>
            <w:vAlign w:val="center"/>
            <w:hideMark/>
          </w:tcPr>
          <w:p w:rsidR="00C37D2B" w:rsidRPr="00C37D2B" w:rsidRDefault="00C37D2B" w:rsidP="00C37D2B">
            <w:pPr>
              <w:spacing w:after="0" w:line="240" w:lineRule="auto"/>
              <w:rPr>
                <w:rFonts w:ascii="Times New Roman" w:eastAsia="Times New Roman" w:hAnsi="Times New Roman" w:cs="Times New Roman"/>
                <w:sz w:val="24"/>
                <w:szCs w:val="24"/>
                <w:lang w:eastAsia="ru-RU"/>
              </w:rPr>
            </w:pPr>
            <w:r w:rsidRPr="00C37D2B">
              <w:rPr>
                <w:rFonts w:ascii="Times New Roman" w:eastAsia="Times New Roman" w:hAnsi="Times New Roman" w:cs="Times New Roman"/>
                <w:color w:val="000000"/>
                <w:sz w:val="24"/>
                <w:szCs w:val="24"/>
                <w:lang w:eastAsia="ru-RU"/>
              </w:rPr>
              <w:t xml:space="preserve">Цилиндр, конус, шар </w:t>
            </w:r>
          </w:p>
        </w:tc>
        <w:tc>
          <w:tcPr>
            <w:tcW w:w="2084" w:type="dxa"/>
            <w:tcBorders>
              <w:top w:val="single" w:sz="4" w:space="0" w:color="auto"/>
              <w:left w:val="single" w:sz="4" w:space="0" w:color="auto"/>
              <w:bottom w:val="single" w:sz="4" w:space="0" w:color="auto"/>
              <w:right w:val="single" w:sz="4" w:space="0" w:color="auto"/>
            </w:tcBorders>
            <w:vAlign w:val="center"/>
            <w:hideMark/>
          </w:tcPr>
          <w:p w:rsidR="00C37D2B" w:rsidRPr="00C37D2B" w:rsidRDefault="00C37D2B" w:rsidP="00C37D2B">
            <w:pPr>
              <w:spacing w:after="0" w:line="240" w:lineRule="auto"/>
              <w:rPr>
                <w:rFonts w:ascii="Times New Roman" w:eastAsia="Times New Roman" w:hAnsi="Times New Roman" w:cs="Times New Roman"/>
                <w:sz w:val="24"/>
                <w:szCs w:val="24"/>
                <w:lang w:eastAsia="ru-RU"/>
              </w:rPr>
            </w:pPr>
            <w:r w:rsidRPr="00C37D2B">
              <w:rPr>
                <w:rFonts w:ascii="Times New Roman" w:eastAsia="Times New Roman" w:hAnsi="Times New Roman" w:cs="Times New Roman"/>
                <w:color w:val="000000"/>
                <w:sz w:val="24"/>
                <w:szCs w:val="24"/>
                <w:lang w:eastAsia="ru-RU"/>
              </w:rPr>
              <w:t>16</w:t>
            </w:r>
          </w:p>
        </w:tc>
        <w:tc>
          <w:tcPr>
            <w:tcW w:w="1857" w:type="dxa"/>
            <w:tcBorders>
              <w:top w:val="single" w:sz="4" w:space="0" w:color="auto"/>
              <w:left w:val="single" w:sz="4" w:space="0" w:color="auto"/>
              <w:bottom w:val="single" w:sz="4" w:space="0" w:color="auto"/>
              <w:right w:val="single" w:sz="4" w:space="0" w:color="auto"/>
            </w:tcBorders>
            <w:vAlign w:val="center"/>
            <w:hideMark/>
          </w:tcPr>
          <w:p w:rsidR="00C37D2B" w:rsidRPr="00C37D2B" w:rsidRDefault="00C37D2B" w:rsidP="00C37D2B">
            <w:pPr>
              <w:spacing w:after="0" w:line="240" w:lineRule="auto"/>
              <w:rPr>
                <w:rFonts w:ascii="Times New Roman" w:eastAsia="Times New Roman" w:hAnsi="Times New Roman" w:cs="Times New Roman"/>
                <w:sz w:val="24"/>
                <w:szCs w:val="24"/>
                <w:lang w:eastAsia="ru-RU"/>
              </w:rPr>
            </w:pPr>
            <w:r w:rsidRPr="00C37D2B">
              <w:rPr>
                <w:rFonts w:ascii="Times New Roman" w:eastAsia="Times New Roman" w:hAnsi="Times New Roman" w:cs="Times New Roman"/>
                <w:color w:val="000000"/>
                <w:sz w:val="24"/>
                <w:szCs w:val="24"/>
                <w:lang w:eastAsia="ru-RU"/>
              </w:rPr>
              <w:t xml:space="preserve">1 </w:t>
            </w:r>
          </w:p>
        </w:tc>
        <w:tc>
          <w:tcPr>
            <w:tcW w:w="3256" w:type="dxa"/>
            <w:tcBorders>
              <w:top w:val="single" w:sz="4" w:space="0" w:color="auto"/>
              <w:left w:val="single" w:sz="4" w:space="0" w:color="auto"/>
              <w:bottom w:val="single" w:sz="4" w:space="0" w:color="auto"/>
              <w:right w:val="single" w:sz="4" w:space="0" w:color="auto"/>
            </w:tcBorders>
            <w:vAlign w:val="center"/>
            <w:hideMark/>
          </w:tcPr>
          <w:p w:rsidR="00C37D2B" w:rsidRPr="00C37D2B" w:rsidRDefault="00E52221" w:rsidP="00C37D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Контрольная работа №3</w:t>
            </w:r>
            <w:r w:rsidR="00C37D2B" w:rsidRPr="00C37D2B">
              <w:rPr>
                <w:rFonts w:ascii="Times New Roman" w:eastAsia="Times New Roman" w:hAnsi="Times New Roman" w:cs="Times New Roman"/>
                <w:color w:val="000000"/>
                <w:sz w:val="24"/>
                <w:szCs w:val="24"/>
                <w:lang w:eastAsia="ru-RU"/>
              </w:rPr>
              <w:br/>
              <w:t>«Цилиндр, конус, сфера и</w:t>
            </w:r>
            <w:r w:rsidR="00C37D2B" w:rsidRPr="00C37D2B">
              <w:rPr>
                <w:rFonts w:ascii="Times New Roman" w:eastAsia="Times New Roman" w:hAnsi="Times New Roman" w:cs="Times New Roman"/>
                <w:color w:val="000000"/>
                <w:sz w:val="24"/>
                <w:szCs w:val="24"/>
                <w:lang w:eastAsia="ru-RU"/>
              </w:rPr>
              <w:br/>
              <w:t>шар»</w:t>
            </w:r>
          </w:p>
        </w:tc>
      </w:tr>
      <w:tr w:rsidR="00C37D2B" w:rsidRPr="00C37D2B" w:rsidTr="00C37D2B">
        <w:tc>
          <w:tcPr>
            <w:tcW w:w="870" w:type="dxa"/>
            <w:tcBorders>
              <w:top w:val="single" w:sz="4" w:space="0" w:color="auto"/>
              <w:left w:val="single" w:sz="4" w:space="0" w:color="auto"/>
              <w:bottom w:val="single" w:sz="4" w:space="0" w:color="auto"/>
              <w:right w:val="single" w:sz="4" w:space="0" w:color="auto"/>
            </w:tcBorders>
            <w:vAlign w:val="center"/>
            <w:hideMark/>
          </w:tcPr>
          <w:p w:rsidR="00C37D2B" w:rsidRPr="00C37D2B" w:rsidRDefault="00C37D2B" w:rsidP="00C37D2B">
            <w:pPr>
              <w:spacing w:after="0" w:line="240" w:lineRule="auto"/>
              <w:rPr>
                <w:rFonts w:ascii="Times New Roman" w:eastAsia="Times New Roman" w:hAnsi="Times New Roman" w:cs="Times New Roman"/>
                <w:sz w:val="24"/>
                <w:szCs w:val="24"/>
                <w:lang w:eastAsia="ru-RU"/>
              </w:rPr>
            </w:pPr>
            <w:r w:rsidRPr="00C37D2B">
              <w:rPr>
                <w:rFonts w:ascii="Times New Roman" w:eastAsia="Times New Roman" w:hAnsi="Times New Roman" w:cs="Times New Roman"/>
                <w:color w:val="000000"/>
                <w:sz w:val="24"/>
                <w:szCs w:val="24"/>
                <w:lang w:eastAsia="ru-RU"/>
              </w:rPr>
              <w:t xml:space="preserve">4 </w:t>
            </w:r>
          </w:p>
        </w:tc>
        <w:tc>
          <w:tcPr>
            <w:tcW w:w="2130" w:type="dxa"/>
            <w:tcBorders>
              <w:top w:val="single" w:sz="4" w:space="0" w:color="auto"/>
              <w:left w:val="single" w:sz="4" w:space="0" w:color="auto"/>
              <w:bottom w:val="single" w:sz="4" w:space="0" w:color="auto"/>
              <w:right w:val="single" w:sz="4" w:space="0" w:color="auto"/>
            </w:tcBorders>
            <w:vAlign w:val="center"/>
            <w:hideMark/>
          </w:tcPr>
          <w:p w:rsidR="00C37D2B" w:rsidRPr="00C37D2B" w:rsidRDefault="00C37D2B" w:rsidP="00C37D2B">
            <w:pPr>
              <w:spacing w:after="0" w:line="240" w:lineRule="auto"/>
              <w:rPr>
                <w:rFonts w:ascii="Times New Roman" w:eastAsia="Times New Roman" w:hAnsi="Times New Roman" w:cs="Times New Roman"/>
                <w:sz w:val="24"/>
                <w:szCs w:val="24"/>
                <w:lang w:eastAsia="ru-RU"/>
              </w:rPr>
            </w:pPr>
            <w:r w:rsidRPr="00C37D2B">
              <w:rPr>
                <w:rFonts w:ascii="Times New Roman" w:eastAsia="Times New Roman" w:hAnsi="Times New Roman" w:cs="Times New Roman"/>
                <w:color w:val="000000"/>
                <w:sz w:val="24"/>
                <w:szCs w:val="24"/>
                <w:lang w:eastAsia="ru-RU"/>
              </w:rPr>
              <w:t xml:space="preserve">Объемы тел </w:t>
            </w:r>
          </w:p>
        </w:tc>
        <w:tc>
          <w:tcPr>
            <w:tcW w:w="2084" w:type="dxa"/>
            <w:tcBorders>
              <w:top w:val="single" w:sz="4" w:space="0" w:color="auto"/>
              <w:left w:val="single" w:sz="4" w:space="0" w:color="auto"/>
              <w:bottom w:val="single" w:sz="4" w:space="0" w:color="auto"/>
              <w:right w:val="single" w:sz="4" w:space="0" w:color="auto"/>
            </w:tcBorders>
            <w:vAlign w:val="center"/>
            <w:hideMark/>
          </w:tcPr>
          <w:p w:rsidR="00C37D2B" w:rsidRPr="00C37D2B" w:rsidRDefault="00C37D2B" w:rsidP="002654E6">
            <w:pPr>
              <w:spacing w:after="0" w:line="240" w:lineRule="auto"/>
              <w:rPr>
                <w:rFonts w:ascii="Times New Roman" w:eastAsia="Times New Roman" w:hAnsi="Times New Roman" w:cs="Times New Roman"/>
                <w:sz w:val="24"/>
                <w:szCs w:val="24"/>
                <w:lang w:eastAsia="ru-RU"/>
              </w:rPr>
            </w:pPr>
            <w:r w:rsidRPr="00C37D2B">
              <w:rPr>
                <w:rFonts w:ascii="Times New Roman" w:eastAsia="Times New Roman" w:hAnsi="Times New Roman" w:cs="Times New Roman"/>
                <w:color w:val="000000"/>
                <w:sz w:val="24"/>
                <w:szCs w:val="24"/>
                <w:lang w:eastAsia="ru-RU"/>
              </w:rPr>
              <w:t>1</w:t>
            </w:r>
            <w:r w:rsidR="002654E6">
              <w:rPr>
                <w:rFonts w:ascii="Times New Roman" w:eastAsia="Times New Roman" w:hAnsi="Times New Roman" w:cs="Times New Roman"/>
                <w:color w:val="000000"/>
                <w:sz w:val="24"/>
                <w:szCs w:val="24"/>
                <w:lang w:eastAsia="ru-RU"/>
              </w:rPr>
              <w:t>7</w:t>
            </w:r>
          </w:p>
        </w:tc>
        <w:tc>
          <w:tcPr>
            <w:tcW w:w="1857" w:type="dxa"/>
            <w:tcBorders>
              <w:top w:val="single" w:sz="4" w:space="0" w:color="auto"/>
              <w:left w:val="single" w:sz="4" w:space="0" w:color="auto"/>
              <w:bottom w:val="single" w:sz="4" w:space="0" w:color="auto"/>
              <w:right w:val="single" w:sz="4" w:space="0" w:color="auto"/>
            </w:tcBorders>
            <w:vAlign w:val="center"/>
            <w:hideMark/>
          </w:tcPr>
          <w:p w:rsidR="00C37D2B" w:rsidRPr="00C37D2B" w:rsidRDefault="00C37D2B" w:rsidP="00C37D2B">
            <w:pPr>
              <w:spacing w:after="0" w:line="240" w:lineRule="auto"/>
              <w:rPr>
                <w:rFonts w:ascii="Times New Roman" w:eastAsia="Times New Roman" w:hAnsi="Times New Roman" w:cs="Times New Roman"/>
                <w:sz w:val="24"/>
                <w:szCs w:val="24"/>
                <w:lang w:eastAsia="ru-RU"/>
              </w:rPr>
            </w:pPr>
            <w:r w:rsidRPr="00C37D2B">
              <w:rPr>
                <w:rFonts w:ascii="Times New Roman" w:eastAsia="Times New Roman" w:hAnsi="Times New Roman" w:cs="Times New Roman"/>
                <w:bCs/>
                <w:color w:val="000000"/>
                <w:sz w:val="24"/>
                <w:szCs w:val="24"/>
                <w:lang w:eastAsia="ru-RU"/>
              </w:rPr>
              <w:t>2</w:t>
            </w:r>
          </w:p>
        </w:tc>
        <w:tc>
          <w:tcPr>
            <w:tcW w:w="3256" w:type="dxa"/>
            <w:tcBorders>
              <w:top w:val="single" w:sz="4" w:space="0" w:color="auto"/>
              <w:left w:val="single" w:sz="4" w:space="0" w:color="auto"/>
              <w:bottom w:val="single" w:sz="4" w:space="0" w:color="auto"/>
              <w:right w:val="single" w:sz="4" w:space="0" w:color="auto"/>
            </w:tcBorders>
            <w:vAlign w:val="center"/>
            <w:hideMark/>
          </w:tcPr>
          <w:p w:rsidR="00C37D2B" w:rsidRPr="00C37D2B" w:rsidRDefault="00E52221" w:rsidP="00C37D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Контрольная работа №4</w:t>
            </w:r>
            <w:r w:rsidR="00C37D2B" w:rsidRPr="00C37D2B">
              <w:rPr>
                <w:rFonts w:ascii="Times New Roman" w:eastAsia="Times New Roman" w:hAnsi="Times New Roman" w:cs="Times New Roman"/>
                <w:color w:val="000000"/>
                <w:sz w:val="24"/>
                <w:szCs w:val="24"/>
                <w:lang w:eastAsia="ru-RU"/>
              </w:rPr>
              <w:br/>
              <w:t>«Объем цилиндра,</w:t>
            </w:r>
            <w:r w:rsidR="00C37D2B" w:rsidRPr="00C37D2B">
              <w:rPr>
                <w:rFonts w:ascii="Times New Roman" w:eastAsia="Times New Roman" w:hAnsi="Times New Roman" w:cs="Times New Roman"/>
                <w:color w:val="000000"/>
                <w:sz w:val="24"/>
                <w:szCs w:val="24"/>
                <w:lang w:eastAsia="ru-RU"/>
              </w:rPr>
              <w:br/>
              <w:t xml:space="preserve">конуса, пирамиды </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br/>
              <w:t>призмы»</w:t>
            </w:r>
            <w:r>
              <w:rPr>
                <w:rFonts w:ascii="Times New Roman" w:eastAsia="Times New Roman" w:hAnsi="Times New Roman" w:cs="Times New Roman"/>
                <w:color w:val="000000"/>
                <w:sz w:val="24"/>
                <w:szCs w:val="24"/>
                <w:lang w:eastAsia="ru-RU"/>
              </w:rPr>
              <w:br/>
              <w:t>Контрольная работа № 5</w:t>
            </w:r>
            <w:r w:rsidR="00C37D2B" w:rsidRPr="00C37D2B">
              <w:rPr>
                <w:rFonts w:ascii="Times New Roman" w:eastAsia="Times New Roman" w:hAnsi="Times New Roman" w:cs="Times New Roman"/>
                <w:color w:val="000000"/>
                <w:sz w:val="24"/>
                <w:szCs w:val="24"/>
                <w:lang w:eastAsia="ru-RU"/>
              </w:rPr>
              <w:br/>
              <w:t>«Объем шара и его</w:t>
            </w:r>
            <w:r w:rsidR="00C37D2B" w:rsidRPr="00C37D2B">
              <w:rPr>
                <w:rFonts w:ascii="Times New Roman" w:eastAsia="Times New Roman" w:hAnsi="Times New Roman" w:cs="Times New Roman"/>
                <w:color w:val="000000"/>
                <w:sz w:val="24"/>
                <w:szCs w:val="24"/>
                <w:lang w:eastAsia="ru-RU"/>
              </w:rPr>
              <w:br/>
              <w:t>частей</w:t>
            </w:r>
            <w:r w:rsidR="00C37D2B">
              <w:rPr>
                <w:rFonts w:ascii="Times New Roman" w:eastAsia="Times New Roman" w:hAnsi="Times New Roman" w:cs="Times New Roman"/>
                <w:color w:val="000000"/>
                <w:sz w:val="24"/>
                <w:szCs w:val="24"/>
                <w:lang w:eastAsia="ru-RU"/>
              </w:rPr>
              <w:t>. Площадь</w:t>
            </w:r>
            <w:r w:rsidR="00C37D2B" w:rsidRPr="00C37D2B">
              <w:rPr>
                <w:rFonts w:ascii="Times New Roman" w:eastAsia="Times New Roman" w:hAnsi="Times New Roman" w:cs="Times New Roman"/>
                <w:color w:val="000000"/>
                <w:sz w:val="24"/>
                <w:szCs w:val="24"/>
                <w:lang w:eastAsia="ru-RU"/>
              </w:rPr>
              <w:t xml:space="preserve"> сферы</w:t>
            </w:r>
            <w:r w:rsidR="00C37D2B" w:rsidRPr="00C37D2B">
              <w:rPr>
                <w:rFonts w:ascii="Times New Roman" w:eastAsia="Times New Roman" w:hAnsi="Times New Roman" w:cs="Times New Roman"/>
                <w:b/>
                <w:bCs/>
                <w:i/>
                <w:iCs/>
                <w:color w:val="000000"/>
                <w:sz w:val="24"/>
                <w:szCs w:val="24"/>
                <w:lang w:eastAsia="ru-RU"/>
              </w:rPr>
              <w:t>»</w:t>
            </w:r>
          </w:p>
        </w:tc>
      </w:tr>
      <w:tr w:rsidR="00C37D2B" w:rsidRPr="00C37D2B" w:rsidTr="00C37D2B">
        <w:tc>
          <w:tcPr>
            <w:tcW w:w="870" w:type="dxa"/>
            <w:tcBorders>
              <w:top w:val="single" w:sz="4" w:space="0" w:color="auto"/>
              <w:left w:val="single" w:sz="4" w:space="0" w:color="auto"/>
              <w:bottom w:val="single" w:sz="4" w:space="0" w:color="auto"/>
              <w:right w:val="single" w:sz="4" w:space="0" w:color="auto"/>
            </w:tcBorders>
            <w:vAlign w:val="center"/>
            <w:hideMark/>
          </w:tcPr>
          <w:p w:rsidR="00C37D2B" w:rsidRPr="00C37D2B" w:rsidRDefault="00C37D2B" w:rsidP="00C37D2B">
            <w:pPr>
              <w:spacing w:after="0" w:line="240" w:lineRule="auto"/>
              <w:rPr>
                <w:rFonts w:ascii="Times New Roman" w:eastAsia="Times New Roman" w:hAnsi="Times New Roman" w:cs="Times New Roman"/>
                <w:sz w:val="24"/>
                <w:szCs w:val="24"/>
                <w:lang w:eastAsia="ru-RU"/>
              </w:rPr>
            </w:pPr>
            <w:r w:rsidRPr="00C37D2B">
              <w:rPr>
                <w:rFonts w:ascii="Times New Roman" w:eastAsia="Times New Roman" w:hAnsi="Times New Roman" w:cs="Times New Roman"/>
                <w:color w:val="000000"/>
                <w:sz w:val="24"/>
                <w:szCs w:val="24"/>
                <w:lang w:eastAsia="ru-RU"/>
              </w:rPr>
              <w:t xml:space="preserve">5 </w:t>
            </w:r>
          </w:p>
        </w:tc>
        <w:tc>
          <w:tcPr>
            <w:tcW w:w="2130" w:type="dxa"/>
            <w:tcBorders>
              <w:top w:val="single" w:sz="4" w:space="0" w:color="auto"/>
              <w:left w:val="single" w:sz="4" w:space="0" w:color="auto"/>
              <w:bottom w:val="single" w:sz="4" w:space="0" w:color="auto"/>
              <w:right w:val="single" w:sz="4" w:space="0" w:color="auto"/>
            </w:tcBorders>
            <w:vAlign w:val="center"/>
            <w:hideMark/>
          </w:tcPr>
          <w:p w:rsidR="00C37D2B" w:rsidRPr="00C37D2B" w:rsidRDefault="00C37D2B" w:rsidP="00C37D2B">
            <w:pPr>
              <w:spacing w:after="0" w:line="240" w:lineRule="auto"/>
              <w:rPr>
                <w:rFonts w:ascii="Times New Roman" w:eastAsia="Times New Roman" w:hAnsi="Times New Roman" w:cs="Times New Roman"/>
                <w:sz w:val="24"/>
                <w:szCs w:val="24"/>
                <w:lang w:eastAsia="ru-RU"/>
              </w:rPr>
            </w:pPr>
            <w:r w:rsidRPr="00C37D2B">
              <w:rPr>
                <w:rFonts w:ascii="Times New Roman" w:eastAsia="Times New Roman" w:hAnsi="Times New Roman" w:cs="Times New Roman"/>
                <w:color w:val="000000"/>
                <w:sz w:val="24"/>
                <w:szCs w:val="24"/>
                <w:lang w:eastAsia="ru-RU"/>
              </w:rPr>
              <w:t xml:space="preserve">Повторение </w:t>
            </w:r>
          </w:p>
        </w:tc>
        <w:tc>
          <w:tcPr>
            <w:tcW w:w="2084" w:type="dxa"/>
            <w:tcBorders>
              <w:top w:val="single" w:sz="4" w:space="0" w:color="auto"/>
              <w:left w:val="single" w:sz="4" w:space="0" w:color="auto"/>
              <w:bottom w:val="single" w:sz="4" w:space="0" w:color="auto"/>
              <w:right w:val="single" w:sz="4" w:space="0" w:color="auto"/>
            </w:tcBorders>
            <w:vAlign w:val="center"/>
            <w:hideMark/>
          </w:tcPr>
          <w:p w:rsidR="00C37D2B" w:rsidRPr="00C37D2B" w:rsidRDefault="00C37D2B" w:rsidP="00C37D2B">
            <w:pPr>
              <w:spacing w:after="0" w:line="240" w:lineRule="auto"/>
              <w:rPr>
                <w:rFonts w:ascii="Times New Roman" w:eastAsia="Times New Roman" w:hAnsi="Times New Roman" w:cs="Times New Roman"/>
                <w:sz w:val="24"/>
                <w:szCs w:val="24"/>
                <w:lang w:eastAsia="ru-RU"/>
              </w:rPr>
            </w:pPr>
            <w:r w:rsidRPr="00C37D2B">
              <w:rPr>
                <w:rFonts w:ascii="Times New Roman" w:eastAsia="Times New Roman" w:hAnsi="Times New Roman" w:cs="Times New Roman"/>
                <w:color w:val="000000"/>
                <w:sz w:val="24"/>
                <w:szCs w:val="24"/>
                <w:lang w:eastAsia="ru-RU"/>
              </w:rPr>
              <w:t>14</w:t>
            </w:r>
          </w:p>
        </w:tc>
        <w:tc>
          <w:tcPr>
            <w:tcW w:w="1857" w:type="dxa"/>
            <w:vAlign w:val="center"/>
            <w:hideMark/>
          </w:tcPr>
          <w:p w:rsidR="00C37D2B" w:rsidRPr="00C37D2B" w:rsidRDefault="00C37D2B" w:rsidP="00C37D2B">
            <w:pPr>
              <w:spacing w:after="0" w:line="240" w:lineRule="auto"/>
              <w:rPr>
                <w:rFonts w:ascii="Times New Roman" w:eastAsia="Times New Roman" w:hAnsi="Times New Roman" w:cs="Times New Roman"/>
                <w:sz w:val="24"/>
                <w:szCs w:val="24"/>
                <w:lang w:eastAsia="ru-RU"/>
              </w:rPr>
            </w:pPr>
          </w:p>
        </w:tc>
        <w:tc>
          <w:tcPr>
            <w:tcW w:w="3256" w:type="dxa"/>
            <w:vAlign w:val="center"/>
            <w:hideMark/>
          </w:tcPr>
          <w:p w:rsidR="00C37D2B" w:rsidRPr="00C37D2B" w:rsidRDefault="00C37D2B" w:rsidP="00C37D2B">
            <w:pPr>
              <w:spacing w:after="0" w:line="240" w:lineRule="auto"/>
              <w:rPr>
                <w:rFonts w:ascii="Times New Roman" w:eastAsia="Times New Roman" w:hAnsi="Times New Roman" w:cs="Times New Roman"/>
                <w:sz w:val="24"/>
                <w:szCs w:val="24"/>
                <w:lang w:eastAsia="ru-RU"/>
              </w:rPr>
            </w:pPr>
          </w:p>
        </w:tc>
      </w:tr>
      <w:tr w:rsidR="00C37D2B" w:rsidRPr="00C37D2B" w:rsidTr="00860C77">
        <w:tc>
          <w:tcPr>
            <w:tcW w:w="3000" w:type="dxa"/>
            <w:gridSpan w:val="2"/>
            <w:tcBorders>
              <w:top w:val="single" w:sz="4" w:space="0" w:color="auto"/>
              <w:left w:val="single" w:sz="4" w:space="0" w:color="auto"/>
              <w:bottom w:val="single" w:sz="4" w:space="0" w:color="auto"/>
              <w:right w:val="single" w:sz="4" w:space="0" w:color="auto"/>
            </w:tcBorders>
            <w:vAlign w:val="center"/>
            <w:hideMark/>
          </w:tcPr>
          <w:p w:rsidR="00C37D2B" w:rsidRPr="00C37D2B" w:rsidRDefault="00C37D2B" w:rsidP="00C37D2B">
            <w:pPr>
              <w:spacing w:after="0" w:line="240" w:lineRule="auto"/>
              <w:jc w:val="right"/>
              <w:rPr>
                <w:rFonts w:ascii="Times New Roman" w:eastAsia="Times New Roman" w:hAnsi="Times New Roman" w:cs="Times New Roman"/>
                <w:sz w:val="24"/>
                <w:szCs w:val="24"/>
                <w:lang w:eastAsia="ru-RU"/>
              </w:rPr>
            </w:pPr>
            <w:r w:rsidRPr="00C37D2B">
              <w:rPr>
                <w:rFonts w:ascii="Times New Roman" w:eastAsia="Times New Roman" w:hAnsi="Times New Roman" w:cs="Times New Roman"/>
                <w:b/>
                <w:bCs/>
                <w:color w:val="000000"/>
                <w:sz w:val="24"/>
                <w:szCs w:val="24"/>
                <w:lang w:eastAsia="ru-RU"/>
              </w:rPr>
              <w:t>Итого</w:t>
            </w:r>
            <w:r>
              <w:rPr>
                <w:rFonts w:ascii="Times New Roman" w:eastAsia="Times New Roman" w:hAnsi="Times New Roman" w:cs="Times New Roman"/>
                <w:b/>
                <w:bCs/>
                <w:color w:val="000000"/>
                <w:sz w:val="24"/>
                <w:szCs w:val="24"/>
                <w:lang w:eastAsia="ru-RU"/>
              </w:rPr>
              <w:t>:</w:t>
            </w:r>
            <w:r w:rsidRPr="00C37D2B">
              <w:rPr>
                <w:rFonts w:ascii="Times New Roman" w:eastAsia="Times New Roman" w:hAnsi="Times New Roman" w:cs="Times New Roman"/>
                <w:b/>
                <w:bCs/>
                <w:color w:val="000000"/>
                <w:sz w:val="24"/>
                <w:szCs w:val="24"/>
                <w:lang w:eastAsia="ru-RU"/>
              </w:rPr>
              <w:t xml:space="preserve"> </w:t>
            </w:r>
          </w:p>
        </w:tc>
        <w:tc>
          <w:tcPr>
            <w:tcW w:w="2084" w:type="dxa"/>
            <w:vAlign w:val="center"/>
            <w:hideMark/>
          </w:tcPr>
          <w:p w:rsidR="00C37D2B" w:rsidRPr="00C37D2B" w:rsidRDefault="00C37D2B" w:rsidP="00C37D2B">
            <w:pPr>
              <w:spacing w:after="0" w:line="240" w:lineRule="auto"/>
              <w:rPr>
                <w:rFonts w:ascii="Times New Roman" w:eastAsia="Times New Roman" w:hAnsi="Times New Roman" w:cs="Times New Roman"/>
                <w:sz w:val="24"/>
                <w:szCs w:val="24"/>
                <w:lang w:eastAsia="ru-RU"/>
              </w:rPr>
            </w:pPr>
            <w:r w:rsidRPr="00C37D2B">
              <w:rPr>
                <w:rFonts w:ascii="Times New Roman" w:eastAsia="Times New Roman" w:hAnsi="Times New Roman" w:cs="Times New Roman"/>
                <w:b/>
                <w:bCs/>
                <w:color w:val="000000"/>
                <w:sz w:val="24"/>
                <w:szCs w:val="24"/>
                <w:lang w:eastAsia="ru-RU"/>
              </w:rPr>
              <w:t>68</w:t>
            </w:r>
            <w:r>
              <w:rPr>
                <w:rFonts w:ascii="Times New Roman" w:eastAsia="Times New Roman" w:hAnsi="Times New Roman" w:cs="Times New Roman"/>
                <w:b/>
                <w:bCs/>
                <w:color w:val="000000"/>
                <w:sz w:val="24"/>
                <w:szCs w:val="24"/>
                <w:lang w:eastAsia="ru-RU"/>
              </w:rPr>
              <w:t xml:space="preserve"> часов</w:t>
            </w:r>
          </w:p>
        </w:tc>
        <w:tc>
          <w:tcPr>
            <w:tcW w:w="1857" w:type="dxa"/>
            <w:vAlign w:val="center"/>
            <w:hideMark/>
          </w:tcPr>
          <w:p w:rsidR="00C37D2B" w:rsidRPr="00C37D2B" w:rsidRDefault="00C37D2B" w:rsidP="00C37D2B">
            <w:pPr>
              <w:spacing w:after="0" w:line="240" w:lineRule="auto"/>
              <w:rPr>
                <w:rFonts w:ascii="Times New Roman" w:eastAsia="Times New Roman" w:hAnsi="Times New Roman" w:cs="Times New Roman"/>
                <w:sz w:val="24"/>
                <w:szCs w:val="24"/>
                <w:lang w:eastAsia="ru-RU"/>
              </w:rPr>
            </w:pPr>
          </w:p>
        </w:tc>
        <w:tc>
          <w:tcPr>
            <w:tcW w:w="3256" w:type="dxa"/>
            <w:vAlign w:val="center"/>
            <w:hideMark/>
          </w:tcPr>
          <w:p w:rsidR="00C37D2B" w:rsidRPr="00C37D2B" w:rsidRDefault="00C37D2B" w:rsidP="00C37D2B">
            <w:pPr>
              <w:spacing w:after="0" w:line="240" w:lineRule="auto"/>
              <w:rPr>
                <w:rFonts w:ascii="Times New Roman" w:eastAsia="Times New Roman" w:hAnsi="Times New Roman" w:cs="Times New Roman"/>
                <w:sz w:val="24"/>
                <w:szCs w:val="24"/>
                <w:lang w:eastAsia="ru-RU"/>
              </w:rPr>
            </w:pPr>
          </w:p>
        </w:tc>
      </w:tr>
    </w:tbl>
    <w:p w:rsidR="00C2566A" w:rsidRDefault="00C2566A" w:rsidP="00C34EB4">
      <w:pPr>
        <w:pageBreakBefore/>
        <w:autoSpaceDE w:val="0"/>
        <w:spacing w:after="0" w:line="240" w:lineRule="auto"/>
        <w:rPr>
          <w:rFonts w:ascii="Times New Roman" w:hAnsi="Times New Roman" w:cs="Times New Roman"/>
          <w:b/>
          <w:bCs/>
          <w:sz w:val="24"/>
          <w:szCs w:val="24"/>
        </w:rPr>
        <w:sectPr w:rsidR="00C2566A" w:rsidSect="00D56871">
          <w:footerReference w:type="default" r:id="rId7"/>
          <w:pgSz w:w="11906" w:h="16838"/>
          <w:pgMar w:top="1134" w:right="849" w:bottom="993" w:left="850" w:header="708" w:footer="708" w:gutter="0"/>
          <w:pgNumType w:start="1"/>
          <w:cols w:space="708"/>
          <w:titlePg/>
          <w:docGrid w:linePitch="360"/>
        </w:sectPr>
      </w:pPr>
    </w:p>
    <w:p w:rsidR="00F81578" w:rsidRPr="00F81578" w:rsidRDefault="00860C77" w:rsidP="00F81578">
      <w:pPr>
        <w:pageBreakBefore/>
        <w:autoSpaceDE w:val="0"/>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lastRenderedPageBreak/>
        <w:t>К</w:t>
      </w:r>
      <w:r w:rsidR="00F81578" w:rsidRPr="00F81578">
        <w:rPr>
          <w:rFonts w:ascii="Times New Roman" w:hAnsi="Times New Roman" w:cs="Times New Roman"/>
          <w:b/>
          <w:bCs/>
          <w:sz w:val="24"/>
          <w:szCs w:val="24"/>
        </w:rPr>
        <w:t>алендарно-тематическое планирование по математике в 10  классе (6ч в неделю)</w:t>
      </w:r>
      <w:r>
        <w:rPr>
          <w:rFonts w:ascii="Times New Roman" w:hAnsi="Times New Roman" w:cs="Times New Roman"/>
          <w:b/>
          <w:bCs/>
          <w:sz w:val="24"/>
          <w:szCs w:val="24"/>
        </w:rPr>
        <w:t xml:space="preserve">, </w:t>
      </w:r>
      <w:r w:rsidRPr="00860C77">
        <w:rPr>
          <w:rFonts w:ascii="LiberationSerif-Bold" w:eastAsia="Times New Roman" w:hAnsi="LiberationSerif-Bold" w:cs="Times New Roman"/>
          <w:b/>
          <w:bCs/>
          <w:color w:val="000000"/>
          <w:sz w:val="24"/>
          <w:szCs w:val="24"/>
          <w:lang w:eastAsia="ru-RU"/>
        </w:rPr>
        <w:t xml:space="preserve"> 2</w:t>
      </w:r>
      <w:r>
        <w:rPr>
          <w:rFonts w:ascii="LiberationSerif-Bold" w:eastAsia="Times New Roman" w:hAnsi="LiberationSerif-Bold" w:cs="Times New Roman"/>
          <w:b/>
          <w:bCs/>
          <w:color w:val="000000"/>
          <w:sz w:val="24"/>
          <w:szCs w:val="24"/>
          <w:lang w:eastAsia="ru-RU"/>
        </w:rPr>
        <w:t>10</w:t>
      </w:r>
      <w:r w:rsidRPr="00860C77">
        <w:rPr>
          <w:rFonts w:ascii="LiberationSerif-Bold" w:eastAsia="Times New Roman" w:hAnsi="LiberationSerif-Bold" w:cs="Times New Roman"/>
          <w:b/>
          <w:bCs/>
          <w:color w:val="000000"/>
          <w:sz w:val="24"/>
          <w:szCs w:val="24"/>
          <w:lang w:eastAsia="ru-RU"/>
        </w:rPr>
        <w:t xml:space="preserve"> час</w:t>
      </w:r>
      <w:r w:rsidR="00B5650C">
        <w:rPr>
          <w:rFonts w:ascii="LiberationSerif-Bold" w:eastAsia="Times New Roman" w:hAnsi="LiberationSerif-Bold" w:cs="Times New Roman"/>
          <w:b/>
          <w:bCs/>
          <w:color w:val="000000"/>
          <w:sz w:val="24"/>
          <w:szCs w:val="24"/>
          <w:lang w:eastAsia="ru-RU"/>
        </w:rPr>
        <w:t>ов</w:t>
      </w:r>
    </w:p>
    <w:p w:rsidR="00DE39F2" w:rsidRDefault="00F81578" w:rsidP="00860C77">
      <w:pPr>
        <w:autoSpaceDE w:val="0"/>
        <w:spacing w:after="0" w:line="240" w:lineRule="auto"/>
        <w:jc w:val="both"/>
        <w:rPr>
          <w:rFonts w:ascii="Times New Roman" w:hAnsi="Times New Roman" w:cs="Times New Roman"/>
          <w:bCs/>
          <w:sz w:val="24"/>
          <w:szCs w:val="24"/>
        </w:rPr>
      </w:pPr>
      <w:r w:rsidRPr="00F81578">
        <w:rPr>
          <w:rFonts w:ascii="Times New Roman" w:hAnsi="Times New Roman" w:cs="Times New Roman"/>
          <w:bCs/>
          <w:sz w:val="24"/>
          <w:szCs w:val="24"/>
        </w:rPr>
        <w:t>к учебникам: Ю.М.Колягин, М.В.Ткачева, Н.Е. Федорова. Алгебра и начала  математического анализа 10, «Просвещение», 2021</w:t>
      </w:r>
      <w:r w:rsidR="00860C77">
        <w:rPr>
          <w:rFonts w:ascii="Times New Roman" w:hAnsi="Times New Roman" w:cs="Times New Roman"/>
          <w:bCs/>
          <w:sz w:val="24"/>
          <w:szCs w:val="24"/>
        </w:rPr>
        <w:t xml:space="preserve">; </w:t>
      </w:r>
    </w:p>
    <w:p w:rsidR="00F81578" w:rsidRDefault="00F81578" w:rsidP="00860C77">
      <w:pPr>
        <w:autoSpaceDE w:val="0"/>
        <w:spacing w:after="0" w:line="240" w:lineRule="auto"/>
        <w:jc w:val="both"/>
        <w:rPr>
          <w:rFonts w:ascii="Times New Roman" w:hAnsi="Times New Roman" w:cs="Times New Roman"/>
          <w:bCs/>
          <w:sz w:val="24"/>
          <w:szCs w:val="24"/>
        </w:rPr>
      </w:pPr>
      <w:r w:rsidRPr="00F81578">
        <w:rPr>
          <w:rFonts w:ascii="Times New Roman" w:hAnsi="Times New Roman" w:cs="Times New Roman"/>
          <w:bCs/>
          <w:sz w:val="24"/>
          <w:szCs w:val="24"/>
        </w:rPr>
        <w:t>Л.С.Атанасян, В.Ф.Бутузов  Геометрия 10-11, «Просвещение», 2019</w:t>
      </w:r>
    </w:p>
    <w:p w:rsidR="00DE39F2" w:rsidRDefault="00DE39F2" w:rsidP="00860C77">
      <w:pPr>
        <w:spacing w:after="0" w:line="240" w:lineRule="auto"/>
      </w:pPr>
    </w:p>
    <w:tbl>
      <w:tblPr>
        <w:tblStyle w:val="af7"/>
        <w:tblpPr w:leftFromText="180" w:rightFromText="180" w:vertAnchor="text" w:tblpY="1"/>
        <w:tblOverlap w:val="never"/>
        <w:tblW w:w="0" w:type="auto"/>
        <w:tblLook w:val="04A0" w:firstRow="1" w:lastRow="0" w:firstColumn="1" w:lastColumn="0" w:noHBand="0" w:noVBand="1"/>
      </w:tblPr>
      <w:tblGrid>
        <w:gridCol w:w="806"/>
        <w:gridCol w:w="3102"/>
        <w:gridCol w:w="971"/>
        <w:gridCol w:w="4936"/>
        <w:gridCol w:w="4745"/>
      </w:tblGrid>
      <w:tr w:rsidR="00C2566A" w:rsidTr="0081737B">
        <w:tc>
          <w:tcPr>
            <w:tcW w:w="806" w:type="dxa"/>
          </w:tcPr>
          <w:p w:rsidR="00C2566A" w:rsidRPr="00942457" w:rsidRDefault="00C2566A" w:rsidP="0081737B">
            <w:pPr>
              <w:jc w:val="center"/>
              <w:rPr>
                <w:rFonts w:ascii="Times New Roman" w:hAnsi="Times New Roman" w:cs="Times New Roman"/>
                <w:b/>
                <w:i/>
                <w:sz w:val="24"/>
                <w:szCs w:val="24"/>
              </w:rPr>
            </w:pPr>
            <w:r w:rsidRPr="00942457">
              <w:rPr>
                <w:rFonts w:ascii="Times New Roman" w:hAnsi="Times New Roman" w:cs="Times New Roman"/>
                <w:b/>
                <w:i/>
                <w:sz w:val="24"/>
                <w:szCs w:val="24"/>
              </w:rPr>
              <w:t>№</w:t>
            </w:r>
          </w:p>
          <w:p w:rsidR="00C2566A" w:rsidRPr="00942457" w:rsidRDefault="00C2566A" w:rsidP="0081737B">
            <w:pPr>
              <w:jc w:val="center"/>
              <w:rPr>
                <w:rFonts w:ascii="Times New Roman" w:hAnsi="Times New Roman" w:cs="Times New Roman"/>
                <w:b/>
                <w:i/>
                <w:sz w:val="24"/>
                <w:szCs w:val="24"/>
              </w:rPr>
            </w:pPr>
            <w:r w:rsidRPr="00942457">
              <w:rPr>
                <w:rFonts w:ascii="Times New Roman" w:hAnsi="Times New Roman" w:cs="Times New Roman"/>
                <w:b/>
                <w:i/>
                <w:sz w:val="24"/>
                <w:szCs w:val="24"/>
              </w:rPr>
              <w:t>урока</w:t>
            </w:r>
          </w:p>
        </w:tc>
        <w:tc>
          <w:tcPr>
            <w:tcW w:w="3102" w:type="dxa"/>
          </w:tcPr>
          <w:p w:rsidR="00C2566A" w:rsidRPr="00942457" w:rsidRDefault="00C2566A" w:rsidP="0081737B">
            <w:pPr>
              <w:jc w:val="center"/>
              <w:rPr>
                <w:rFonts w:ascii="Times New Roman" w:hAnsi="Times New Roman" w:cs="Times New Roman"/>
                <w:b/>
                <w:i/>
                <w:sz w:val="24"/>
                <w:szCs w:val="24"/>
              </w:rPr>
            </w:pPr>
            <w:r w:rsidRPr="00942457">
              <w:rPr>
                <w:rFonts w:ascii="Times New Roman" w:hAnsi="Times New Roman" w:cs="Times New Roman"/>
                <w:b/>
                <w:i/>
                <w:sz w:val="24"/>
                <w:szCs w:val="24"/>
              </w:rPr>
              <w:t>Тема урока</w:t>
            </w:r>
          </w:p>
        </w:tc>
        <w:tc>
          <w:tcPr>
            <w:tcW w:w="971" w:type="dxa"/>
          </w:tcPr>
          <w:p w:rsidR="00C2566A" w:rsidRPr="00942457" w:rsidRDefault="00C2566A" w:rsidP="0081737B">
            <w:pPr>
              <w:jc w:val="center"/>
              <w:rPr>
                <w:rFonts w:ascii="Times New Roman" w:hAnsi="Times New Roman" w:cs="Times New Roman"/>
                <w:b/>
                <w:i/>
                <w:sz w:val="24"/>
                <w:szCs w:val="24"/>
              </w:rPr>
            </w:pPr>
            <w:r w:rsidRPr="00942457">
              <w:rPr>
                <w:rFonts w:ascii="Times New Roman" w:hAnsi="Times New Roman" w:cs="Times New Roman"/>
                <w:b/>
                <w:i/>
                <w:sz w:val="24"/>
                <w:szCs w:val="24"/>
              </w:rPr>
              <w:t>Кол-во часов</w:t>
            </w:r>
          </w:p>
        </w:tc>
        <w:tc>
          <w:tcPr>
            <w:tcW w:w="4936" w:type="dxa"/>
          </w:tcPr>
          <w:p w:rsidR="00C2566A" w:rsidRDefault="00C2566A" w:rsidP="0081737B">
            <w:pPr>
              <w:jc w:val="center"/>
              <w:rPr>
                <w:rFonts w:ascii="Times New Roman" w:hAnsi="Times New Roman" w:cs="Times New Roman"/>
                <w:b/>
                <w:i/>
                <w:sz w:val="24"/>
                <w:szCs w:val="24"/>
              </w:rPr>
            </w:pPr>
            <w:r w:rsidRPr="00942457">
              <w:rPr>
                <w:rFonts w:ascii="Times New Roman" w:hAnsi="Times New Roman" w:cs="Times New Roman"/>
                <w:b/>
                <w:i/>
                <w:sz w:val="24"/>
                <w:szCs w:val="24"/>
              </w:rPr>
              <w:t>Характеристика основных видов деятельности ученика</w:t>
            </w:r>
          </w:p>
          <w:p w:rsidR="00C2566A" w:rsidRPr="00942457" w:rsidRDefault="00C2566A" w:rsidP="0081737B">
            <w:pPr>
              <w:jc w:val="center"/>
              <w:rPr>
                <w:rFonts w:ascii="Times New Roman" w:hAnsi="Times New Roman" w:cs="Times New Roman"/>
                <w:b/>
                <w:i/>
                <w:sz w:val="24"/>
                <w:szCs w:val="24"/>
              </w:rPr>
            </w:pPr>
            <w:r w:rsidRPr="00942457">
              <w:rPr>
                <w:rFonts w:ascii="Times New Roman" w:hAnsi="Times New Roman" w:cs="Times New Roman"/>
                <w:b/>
                <w:i/>
                <w:sz w:val="24"/>
                <w:szCs w:val="24"/>
              </w:rPr>
              <w:t xml:space="preserve"> (на уровне учебных действий)</w:t>
            </w:r>
          </w:p>
        </w:tc>
        <w:tc>
          <w:tcPr>
            <w:tcW w:w="4745" w:type="dxa"/>
          </w:tcPr>
          <w:p w:rsidR="00C2566A" w:rsidRPr="00942457" w:rsidRDefault="00C2566A" w:rsidP="0081737B">
            <w:pPr>
              <w:jc w:val="center"/>
              <w:rPr>
                <w:rFonts w:ascii="Times New Roman" w:hAnsi="Times New Roman" w:cs="Times New Roman"/>
                <w:b/>
                <w:i/>
                <w:sz w:val="24"/>
                <w:szCs w:val="24"/>
              </w:rPr>
            </w:pPr>
            <w:r>
              <w:rPr>
                <w:rFonts w:ascii="Times New Roman" w:hAnsi="Times New Roman" w:cs="Times New Roman"/>
                <w:b/>
                <w:i/>
                <w:sz w:val="24"/>
                <w:szCs w:val="24"/>
              </w:rPr>
              <w:t>Содержание воспитания</w:t>
            </w:r>
          </w:p>
        </w:tc>
      </w:tr>
      <w:tr w:rsidR="00C2566A" w:rsidTr="0081737B">
        <w:tc>
          <w:tcPr>
            <w:tcW w:w="3908" w:type="dxa"/>
            <w:gridSpan w:val="2"/>
          </w:tcPr>
          <w:p w:rsidR="00C2566A" w:rsidRPr="00DE39F2" w:rsidRDefault="00C2566A" w:rsidP="0081737B">
            <w:pPr>
              <w:rPr>
                <w:rFonts w:ascii="Times New Roman" w:hAnsi="Times New Roman" w:cs="Times New Roman"/>
                <w:b/>
                <w:sz w:val="24"/>
                <w:szCs w:val="24"/>
              </w:rPr>
            </w:pPr>
            <w:r w:rsidRPr="00DE39F2">
              <w:rPr>
                <w:rFonts w:ascii="Times New Roman" w:hAnsi="Times New Roman" w:cs="Times New Roman"/>
                <w:b/>
                <w:sz w:val="24"/>
                <w:szCs w:val="24"/>
              </w:rPr>
              <w:t>Алгебра 7—9 классов. Повторение</w:t>
            </w:r>
          </w:p>
        </w:tc>
        <w:tc>
          <w:tcPr>
            <w:tcW w:w="971" w:type="dxa"/>
          </w:tcPr>
          <w:p w:rsidR="00C2566A" w:rsidRPr="00DE39F2" w:rsidRDefault="00C2566A" w:rsidP="0081737B">
            <w:pPr>
              <w:rPr>
                <w:rFonts w:ascii="Times New Roman" w:hAnsi="Times New Roman" w:cs="Times New Roman"/>
                <w:b/>
                <w:sz w:val="24"/>
                <w:szCs w:val="24"/>
              </w:rPr>
            </w:pPr>
            <w:r w:rsidRPr="00DE39F2">
              <w:rPr>
                <w:rFonts w:ascii="Times New Roman" w:hAnsi="Times New Roman" w:cs="Times New Roman"/>
                <w:b/>
                <w:sz w:val="24"/>
                <w:szCs w:val="24"/>
              </w:rPr>
              <w:t>4</w:t>
            </w:r>
          </w:p>
        </w:tc>
        <w:tc>
          <w:tcPr>
            <w:tcW w:w="4936" w:type="dxa"/>
            <w:vMerge w:val="restart"/>
          </w:tcPr>
          <w:p w:rsidR="00C2566A" w:rsidRPr="00942457" w:rsidRDefault="00C2566A" w:rsidP="0081737B">
            <w:pPr>
              <w:jc w:val="both"/>
              <w:rPr>
                <w:rFonts w:ascii="Times New Roman" w:hAnsi="Times New Roman" w:cs="Times New Roman"/>
                <w:sz w:val="24"/>
                <w:szCs w:val="24"/>
              </w:rPr>
            </w:pPr>
            <w:r w:rsidRPr="00942457">
              <w:rPr>
                <w:rFonts w:ascii="Times New Roman" w:hAnsi="Times New Roman" w:cs="Times New Roman"/>
                <w:sz w:val="24"/>
                <w:szCs w:val="24"/>
              </w:rPr>
              <w:t>Строить отрицание предложенного высказывания. Находить множество истинности предложения с переменной. Понимать смысл записей, использующих кванторы общности и существования. Опровергать ложное утверждение, приводя контрпример. Использовать термины «необходимо» и «достаточно». Формулировать теорему, обратную данной, противоположную данной; теорему, противоположную обратной. Понимать, в чём состоит суть доказательства методом от противного.</w:t>
            </w:r>
          </w:p>
        </w:tc>
        <w:tc>
          <w:tcPr>
            <w:tcW w:w="4745" w:type="dxa"/>
          </w:tcPr>
          <w:p w:rsidR="0043383C" w:rsidRPr="0043383C" w:rsidRDefault="009A4AC9" w:rsidP="0081737B">
            <w:pPr>
              <w:autoSpaceDE w:val="0"/>
              <w:autoSpaceDN w:val="0"/>
              <w:adjustRightInd w:val="0"/>
              <w:jc w:val="both"/>
              <w:rPr>
                <w:rFonts w:ascii="Times New Roman" w:hAnsi="Times New Roman" w:cs="Times New Roman"/>
                <w:sz w:val="24"/>
                <w:szCs w:val="24"/>
                <w:lang w:val="x-none"/>
              </w:rPr>
            </w:pPr>
            <w:r>
              <w:rPr>
                <w:rFonts w:ascii="Times New Roman" w:hAnsi="Times New Roman" w:cs="Times New Roman"/>
                <w:sz w:val="24"/>
                <w:szCs w:val="24"/>
              </w:rPr>
              <w:t>Сп</w:t>
            </w:r>
            <w:r w:rsidR="0043383C" w:rsidRPr="0043383C">
              <w:rPr>
                <w:rFonts w:ascii="Times New Roman" w:hAnsi="Times New Roman" w:cs="Times New Roman"/>
                <w:sz w:val="24"/>
                <w:szCs w:val="24"/>
                <w:lang w:val="x-none"/>
              </w:rPr>
              <w:t>особствовать развитию</w:t>
            </w:r>
          </w:p>
          <w:p w:rsidR="0043383C" w:rsidRPr="0043383C" w:rsidRDefault="0043383C" w:rsidP="0081737B">
            <w:pPr>
              <w:autoSpaceDE w:val="0"/>
              <w:autoSpaceDN w:val="0"/>
              <w:adjustRightInd w:val="0"/>
              <w:jc w:val="both"/>
              <w:rPr>
                <w:rFonts w:ascii="Times New Roman" w:hAnsi="Times New Roman" w:cs="Times New Roman"/>
                <w:sz w:val="24"/>
                <w:szCs w:val="24"/>
              </w:rPr>
            </w:pPr>
            <w:r w:rsidRPr="0043383C">
              <w:rPr>
                <w:rFonts w:ascii="Times New Roman" w:hAnsi="Times New Roman" w:cs="Times New Roman"/>
                <w:sz w:val="24"/>
                <w:szCs w:val="24"/>
                <w:lang w:val="x-none"/>
              </w:rPr>
              <w:t>логического</w:t>
            </w:r>
            <w:r w:rsidRPr="0043383C">
              <w:rPr>
                <w:rFonts w:ascii="Times New Roman" w:hAnsi="Times New Roman" w:cs="Times New Roman"/>
                <w:sz w:val="24"/>
                <w:szCs w:val="24"/>
              </w:rPr>
              <w:t>, математического</w:t>
            </w:r>
            <w:r w:rsidRPr="0043383C">
              <w:rPr>
                <w:rFonts w:ascii="Times New Roman" w:hAnsi="Times New Roman" w:cs="Times New Roman"/>
                <w:sz w:val="24"/>
                <w:szCs w:val="24"/>
                <w:lang w:val="x-none"/>
              </w:rPr>
              <w:t xml:space="preserve"> мышления</w:t>
            </w:r>
            <w:r w:rsidRPr="0043383C">
              <w:rPr>
                <w:rFonts w:ascii="Times New Roman" w:hAnsi="Times New Roman" w:cs="Times New Roman"/>
                <w:sz w:val="24"/>
                <w:szCs w:val="24"/>
              </w:rPr>
              <w:t xml:space="preserve"> и интуиции</w:t>
            </w:r>
            <w:r w:rsidRPr="0043383C">
              <w:rPr>
                <w:rFonts w:ascii="Times New Roman" w:hAnsi="Times New Roman" w:cs="Times New Roman"/>
                <w:sz w:val="24"/>
                <w:szCs w:val="24"/>
                <w:lang w:val="x-none"/>
              </w:rPr>
              <w:t xml:space="preserve">, </w:t>
            </w:r>
            <w:r w:rsidRPr="0043383C">
              <w:rPr>
                <w:rFonts w:ascii="Times New Roman" w:hAnsi="Times New Roman" w:cs="Times New Roman"/>
                <w:sz w:val="24"/>
                <w:szCs w:val="24"/>
              </w:rPr>
              <w:t>творческих сп</w:t>
            </w:r>
            <w:r w:rsidR="00DC0570">
              <w:rPr>
                <w:rFonts w:ascii="Times New Roman" w:hAnsi="Times New Roman" w:cs="Times New Roman"/>
                <w:sz w:val="24"/>
                <w:szCs w:val="24"/>
              </w:rPr>
              <w:t>особностей в области математики, воспитание ответственности, самостоятельности, добросовестного отношения к учению.</w:t>
            </w:r>
          </w:p>
          <w:p w:rsidR="00C2566A" w:rsidRPr="00942457" w:rsidRDefault="00C2566A" w:rsidP="0081737B">
            <w:pPr>
              <w:jc w:val="both"/>
              <w:rPr>
                <w:rFonts w:ascii="Times New Roman" w:hAnsi="Times New Roman" w:cs="Times New Roman"/>
                <w:sz w:val="24"/>
                <w:szCs w:val="24"/>
              </w:rPr>
            </w:pPr>
          </w:p>
        </w:tc>
      </w:tr>
      <w:tr w:rsidR="00162B08" w:rsidTr="0081737B">
        <w:tc>
          <w:tcPr>
            <w:tcW w:w="806" w:type="dxa"/>
          </w:tcPr>
          <w:p w:rsidR="00162B08" w:rsidRPr="00DE39F2" w:rsidRDefault="00162B08" w:rsidP="0081737B">
            <w:pPr>
              <w:rPr>
                <w:rFonts w:ascii="Times New Roman" w:hAnsi="Times New Roman" w:cs="Times New Roman"/>
                <w:sz w:val="24"/>
                <w:szCs w:val="24"/>
              </w:rPr>
            </w:pPr>
            <w:r>
              <w:rPr>
                <w:rFonts w:ascii="Times New Roman" w:hAnsi="Times New Roman" w:cs="Times New Roman"/>
                <w:sz w:val="24"/>
                <w:szCs w:val="24"/>
              </w:rPr>
              <w:t>1-2</w:t>
            </w:r>
          </w:p>
        </w:tc>
        <w:tc>
          <w:tcPr>
            <w:tcW w:w="3102" w:type="dxa"/>
          </w:tcPr>
          <w:p w:rsidR="00162B08" w:rsidRPr="00DE39F2" w:rsidRDefault="00162B08" w:rsidP="0081737B">
            <w:pPr>
              <w:rPr>
                <w:rFonts w:ascii="Times New Roman" w:hAnsi="Times New Roman" w:cs="Times New Roman"/>
                <w:sz w:val="24"/>
                <w:szCs w:val="24"/>
              </w:rPr>
            </w:pPr>
            <w:r>
              <w:rPr>
                <w:rFonts w:ascii="Times New Roman" w:hAnsi="Times New Roman" w:cs="Times New Roman"/>
                <w:sz w:val="24"/>
                <w:szCs w:val="24"/>
              </w:rPr>
              <w:t>Множества</w:t>
            </w:r>
          </w:p>
        </w:tc>
        <w:tc>
          <w:tcPr>
            <w:tcW w:w="971" w:type="dxa"/>
          </w:tcPr>
          <w:p w:rsidR="00162B08" w:rsidRPr="00DE39F2" w:rsidRDefault="00162B08"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162B08" w:rsidRPr="00DE39F2" w:rsidRDefault="00162B08" w:rsidP="0081737B">
            <w:pPr>
              <w:rPr>
                <w:rFonts w:ascii="Times New Roman" w:hAnsi="Times New Roman" w:cs="Times New Roman"/>
                <w:sz w:val="24"/>
                <w:szCs w:val="24"/>
              </w:rPr>
            </w:pPr>
          </w:p>
        </w:tc>
        <w:tc>
          <w:tcPr>
            <w:tcW w:w="4745" w:type="dxa"/>
            <w:vMerge w:val="restart"/>
          </w:tcPr>
          <w:p w:rsidR="00162B08" w:rsidRPr="009A4AC9" w:rsidRDefault="00162B08" w:rsidP="0081737B">
            <w:pPr>
              <w:jc w:val="both"/>
              <w:rPr>
                <w:rFonts w:ascii="Times New Roman" w:hAnsi="Times New Roman" w:cs="Times New Roman"/>
                <w:sz w:val="24"/>
                <w:szCs w:val="24"/>
              </w:rPr>
            </w:pPr>
            <w:r w:rsidRPr="009A4AC9">
              <w:rPr>
                <w:rFonts w:ascii="Times New Roman" w:hAnsi="Times New Roman" w:cs="Times New Roman"/>
                <w:sz w:val="24"/>
                <w:szCs w:val="24"/>
                <w:shd w:val="clear" w:color="auto" w:fill="FFFFFF"/>
              </w:rPr>
              <w:t>Воспитание познавательного интереса, элементов культуры общения, побуждать учащихся к преодолению трудностей в п</w:t>
            </w:r>
            <w:r w:rsidR="00DC0570">
              <w:rPr>
                <w:rFonts w:ascii="Times New Roman" w:hAnsi="Times New Roman" w:cs="Times New Roman"/>
                <w:sz w:val="24"/>
                <w:szCs w:val="24"/>
                <w:shd w:val="clear" w:color="auto" w:fill="FFFFFF"/>
              </w:rPr>
              <w:t>роцессе умственной деятельности, владение интеллектуальными умениями и мыслительными операциями.</w:t>
            </w:r>
          </w:p>
        </w:tc>
      </w:tr>
      <w:tr w:rsidR="00162B08" w:rsidTr="0081737B">
        <w:tc>
          <w:tcPr>
            <w:tcW w:w="806" w:type="dxa"/>
          </w:tcPr>
          <w:p w:rsidR="00162B08" w:rsidRPr="00DE39F2" w:rsidRDefault="00162B08" w:rsidP="0081737B">
            <w:pPr>
              <w:rPr>
                <w:rFonts w:ascii="Times New Roman" w:hAnsi="Times New Roman" w:cs="Times New Roman"/>
                <w:sz w:val="24"/>
                <w:szCs w:val="24"/>
              </w:rPr>
            </w:pPr>
            <w:r>
              <w:rPr>
                <w:rFonts w:ascii="Times New Roman" w:hAnsi="Times New Roman" w:cs="Times New Roman"/>
                <w:sz w:val="24"/>
                <w:szCs w:val="24"/>
              </w:rPr>
              <w:t>3-4</w:t>
            </w:r>
          </w:p>
        </w:tc>
        <w:tc>
          <w:tcPr>
            <w:tcW w:w="3102" w:type="dxa"/>
          </w:tcPr>
          <w:p w:rsidR="00162B08" w:rsidRPr="00DE39F2" w:rsidRDefault="00162B08" w:rsidP="0081737B">
            <w:pPr>
              <w:rPr>
                <w:rFonts w:ascii="Times New Roman" w:hAnsi="Times New Roman" w:cs="Times New Roman"/>
                <w:sz w:val="24"/>
                <w:szCs w:val="24"/>
              </w:rPr>
            </w:pPr>
            <w:r w:rsidRPr="00DE39F2">
              <w:rPr>
                <w:rFonts w:ascii="Times New Roman" w:hAnsi="Times New Roman" w:cs="Times New Roman"/>
                <w:sz w:val="24"/>
                <w:szCs w:val="24"/>
              </w:rPr>
              <w:t>Логика</w:t>
            </w:r>
          </w:p>
        </w:tc>
        <w:tc>
          <w:tcPr>
            <w:tcW w:w="971" w:type="dxa"/>
          </w:tcPr>
          <w:p w:rsidR="00162B08" w:rsidRPr="00DE39F2" w:rsidRDefault="00162B08" w:rsidP="0081737B">
            <w:pPr>
              <w:rPr>
                <w:rFonts w:ascii="Times New Roman" w:hAnsi="Times New Roman" w:cs="Times New Roman"/>
                <w:sz w:val="24"/>
                <w:szCs w:val="24"/>
              </w:rPr>
            </w:pPr>
            <w:r w:rsidRPr="00DE39F2">
              <w:rPr>
                <w:rFonts w:ascii="Times New Roman" w:hAnsi="Times New Roman" w:cs="Times New Roman"/>
                <w:sz w:val="24"/>
                <w:szCs w:val="24"/>
              </w:rPr>
              <w:t>2</w:t>
            </w:r>
          </w:p>
        </w:tc>
        <w:tc>
          <w:tcPr>
            <w:tcW w:w="4936" w:type="dxa"/>
            <w:vMerge/>
          </w:tcPr>
          <w:p w:rsidR="00162B08" w:rsidRPr="00DE39F2" w:rsidRDefault="00162B08" w:rsidP="0081737B">
            <w:pPr>
              <w:rPr>
                <w:rFonts w:ascii="Times New Roman" w:hAnsi="Times New Roman" w:cs="Times New Roman"/>
                <w:sz w:val="24"/>
                <w:szCs w:val="24"/>
              </w:rPr>
            </w:pPr>
          </w:p>
        </w:tc>
        <w:tc>
          <w:tcPr>
            <w:tcW w:w="4745" w:type="dxa"/>
            <w:vMerge/>
          </w:tcPr>
          <w:p w:rsidR="00162B08" w:rsidRPr="00DE39F2" w:rsidRDefault="00162B08" w:rsidP="0081737B">
            <w:pPr>
              <w:rPr>
                <w:rFonts w:ascii="Times New Roman" w:hAnsi="Times New Roman" w:cs="Times New Roman"/>
                <w:sz w:val="24"/>
                <w:szCs w:val="24"/>
              </w:rPr>
            </w:pPr>
          </w:p>
        </w:tc>
      </w:tr>
      <w:tr w:rsidR="009A4AC9" w:rsidTr="0081737B">
        <w:tc>
          <w:tcPr>
            <w:tcW w:w="3908" w:type="dxa"/>
            <w:gridSpan w:val="2"/>
          </w:tcPr>
          <w:p w:rsidR="009A4AC9" w:rsidRPr="00942457" w:rsidRDefault="009A4AC9" w:rsidP="0081737B">
            <w:pPr>
              <w:rPr>
                <w:rFonts w:ascii="Times New Roman" w:hAnsi="Times New Roman" w:cs="Times New Roman"/>
                <w:b/>
                <w:sz w:val="24"/>
                <w:szCs w:val="24"/>
                <w:lang w:val="en-US"/>
              </w:rPr>
            </w:pPr>
            <w:r w:rsidRPr="00942457">
              <w:rPr>
                <w:rFonts w:ascii="Times New Roman" w:hAnsi="Times New Roman" w:cs="Times New Roman"/>
                <w:b/>
                <w:sz w:val="24"/>
                <w:szCs w:val="24"/>
              </w:rPr>
              <w:t>Делимость чисел</w:t>
            </w:r>
          </w:p>
        </w:tc>
        <w:tc>
          <w:tcPr>
            <w:tcW w:w="971" w:type="dxa"/>
          </w:tcPr>
          <w:p w:rsidR="009A4AC9" w:rsidRPr="00942457" w:rsidRDefault="009A4AC9" w:rsidP="0081737B">
            <w:pPr>
              <w:rPr>
                <w:rFonts w:ascii="Times New Roman" w:hAnsi="Times New Roman" w:cs="Times New Roman"/>
                <w:b/>
                <w:sz w:val="24"/>
                <w:szCs w:val="24"/>
              </w:rPr>
            </w:pPr>
            <w:r w:rsidRPr="00942457">
              <w:rPr>
                <w:rFonts w:ascii="Times New Roman" w:hAnsi="Times New Roman" w:cs="Times New Roman"/>
                <w:b/>
                <w:sz w:val="24"/>
                <w:szCs w:val="24"/>
              </w:rPr>
              <w:t>10</w:t>
            </w:r>
          </w:p>
        </w:tc>
        <w:tc>
          <w:tcPr>
            <w:tcW w:w="4936" w:type="dxa"/>
            <w:vMerge w:val="restart"/>
          </w:tcPr>
          <w:p w:rsidR="009A4AC9" w:rsidRPr="00942457" w:rsidRDefault="009A4AC9" w:rsidP="0081737B">
            <w:pPr>
              <w:jc w:val="both"/>
              <w:rPr>
                <w:rFonts w:ascii="Times New Roman" w:hAnsi="Times New Roman" w:cs="Times New Roman"/>
                <w:sz w:val="24"/>
                <w:szCs w:val="24"/>
              </w:rPr>
            </w:pPr>
            <w:r w:rsidRPr="00942457">
              <w:rPr>
                <w:rFonts w:ascii="Times New Roman" w:hAnsi="Times New Roman" w:cs="Times New Roman"/>
                <w:sz w:val="24"/>
                <w:szCs w:val="24"/>
              </w:rPr>
              <w:t xml:space="preserve">Применять свойства суммы, разности и произведения чисел при решении задач. Находить остатки от деления различных числовых выражений (в частности, степеней) на натуральные числа. Доказывать свойства делимости на 3 и на 9. Демонстрировать применение признаков и свойств делимости при решении задач. Объяснять смысл понятия «сравнение» и теории сравнений. Приводить пример применения свойств сравнений при решении задач на делимость. Использовать при решении задач изученные способы </w:t>
            </w:r>
            <w:r w:rsidRPr="00942457">
              <w:rPr>
                <w:rFonts w:ascii="Times New Roman" w:hAnsi="Times New Roman" w:cs="Times New Roman"/>
                <w:sz w:val="24"/>
                <w:szCs w:val="24"/>
              </w:rPr>
              <w:lastRenderedPageBreak/>
              <w:t>решения уравнений первой и второй степени с двумя неизвестными в целых числах.</w:t>
            </w:r>
          </w:p>
        </w:tc>
        <w:tc>
          <w:tcPr>
            <w:tcW w:w="4745" w:type="dxa"/>
            <w:vMerge w:val="restart"/>
          </w:tcPr>
          <w:p w:rsidR="009A4AC9" w:rsidRPr="009A4AC9" w:rsidRDefault="009A4AC9" w:rsidP="0081737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С</w:t>
            </w:r>
            <w:r w:rsidRPr="009A4AC9">
              <w:rPr>
                <w:rFonts w:ascii="Times New Roman" w:hAnsi="Times New Roman" w:cs="Times New Roman"/>
                <w:sz w:val="24"/>
                <w:szCs w:val="24"/>
                <w:lang w:val="x-none"/>
              </w:rPr>
              <w:t>пособствовать развитию логического</w:t>
            </w:r>
            <w:r w:rsidRPr="009A4AC9">
              <w:rPr>
                <w:rFonts w:ascii="Times New Roman" w:hAnsi="Times New Roman" w:cs="Times New Roman"/>
                <w:sz w:val="24"/>
                <w:szCs w:val="24"/>
              </w:rPr>
              <w:t>, математического</w:t>
            </w:r>
            <w:r w:rsidRPr="009A4AC9">
              <w:rPr>
                <w:rFonts w:ascii="Times New Roman" w:hAnsi="Times New Roman" w:cs="Times New Roman"/>
                <w:sz w:val="24"/>
                <w:szCs w:val="24"/>
                <w:lang w:val="x-none"/>
              </w:rPr>
              <w:t xml:space="preserve"> мышления</w:t>
            </w:r>
            <w:r w:rsidRPr="009A4AC9">
              <w:rPr>
                <w:rFonts w:ascii="Times New Roman" w:hAnsi="Times New Roman" w:cs="Times New Roman"/>
                <w:sz w:val="24"/>
                <w:szCs w:val="24"/>
              </w:rPr>
              <w:t xml:space="preserve"> и интуиции</w:t>
            </w:r>
            <w:r w:rsidRPr="009A4AC9">
              <w:rPr>
                <w:rFonts w:ascii="Times New Roman" w:hAnsi="Times New Roman" w:cs="Times New Roman"/>
                <w:sz w:val="24"/>
                <w:szCs w:val="24"/>
                <w:lang w:val="x-none"/>
              </w:rPr>
              <w:t xml:space="preserve">, </w:t>
            </w:r>
            <w:r w:rsidRPr="009A4AC9">
              <w:rPr>
                <w:rFonts w:ascii="Times New Roman" w:hAnsi="Times New Roman" w:cs="Times New Roman"/>
                <w:sz w:val="24"/>
                <w:szCs w:val="24"/>
              </w:rPr>
              <w:t>творческих сп</w:t>
            </w:r>
            <w:r w:rsidR="00DC0570">
              <w:rPr>
                <w:rFonts w:ascii="Times New Roman" w:hAnsi="Times New Roman" w:cs="Times New Roman"/>
                <w:sz w:val="24"/>
                <w:szCs w:val="24"/>
              </w:rPr>
              <w:t xml:space="preserve">особностей в области математики, </w:t>
            </w:r>
            <w:r w:rsidR="00DC0570">
              <w:rPr>
                <w:rFonts w:ascii="Times New Roman" w:hAnsi="Times New Roman" w:cs="Times New Roman"/>
                <w:sz w:val="24"/>
                <w:szCs w:val="24"/>
                <w:shd w:val="clear" w:color="auto" w:fill="FFFFFF"/>
              </w:rPr>
              <w:t>владение интеллектуальными умениями и мыслительными операциями.</w:t>
            </w:r>
          </w:p>
          <w:p w:rsidR="009A4AC9" w:rsidRPr="00942457" w:rsidRDefault="00593B73" w:rsidP="0081737B">
            <w:pPr>
              <w:jc w:val="both"/>
              <w:rPr>
                <w:rFonts w:ascii="Times New Roman" w:hAnsi="Times New Roman" w:cs="Times New Roman"/>
                <w:sz w:val="24"/>
                <w:szCs w:val="24"/>
              </w:rPr>
            </w:pPr>
            <w:r>
              <w:rPr>
                <w:rFonts w:ascii="Times New Roman" w:hAnsi="Times New Roman" w:cs="Times New Roman"/>
                <w:sz w:val="24"/>
                <w:szCs w:val="24"/>
              </w:rPr>
              <w:t>Формировать умения проводить оценку и самооценку знаний и умений, осознанные мотивы учения и положительное отношение к знаниям.</w:t>
            </w:r>
          </w:p>
        </w:tc>
      </w:tr>
      <w:tr w:rsidR="009A4AC9" w:rsidTr="0081737B">
        <w:tc>
          <w:tcPr>
            <w:tcW w:w="806"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5-6</w:t>
            </w:r>
          </w:p>
        </w:tc>
        <w:tc>
          <w:tcPr>
            <w:tcW w:w="3102" w:type="dxa"/>
          </w:tcPr>
          <w:p w:rsidR="009A4AC9" w:rsidRPr="00942457" w:rsidRDefault="009A4AC9" w:rsidP="0081737B">
            <w:pPr>
              <w:rPr>
                <w:rFonts w:ascii="Times New Roman" w:hAnsi="Times New Roman" w:cs="Times New Roman"/>
                <w:sz w:val="24"/>
                <w:szCs w:val="24"/>
              </w:rPr>
            </w:pPr>
            <w:r w:rsidRPr="00942457">
              <w:rPr>
                <w:rFonts w:ascii="Times New Roman" w:hAnsi="Times New Roman" w:cs="Times New Roman"/>
                <w:iCs/>
                <w:sz w:val="24"/>
                <w:szCs w:val="24"/>
              </w:rPr>
              <w:t>Понятие делимости. Деление суммы и произведения.</w:t>
            </w:r>
          </w:p>
        </w:tc>
        <w:tc>
          <w:tcPr>
            <w:tcW w:w="971" w:type="dxa"/>
          </w:tcPr>
          <w:p w:rsidR="009A4AC9" w:rsidRPr="00942457" w:rsidRDefault="009A4AC9" w:rsidP="0081737B">
            <w:pPr>
              <w:rPr>
                <w:rFonts w:ascii="Times New Roman" w:hAnsi="Times New Roman" w:cs="Times New Roman"/>
                <w:sz w:val="24"/>
                <w:szCs w:val="24"/>
              </w:rPr>
            </w:pPr>
            <w:r w:rsidRPr="00942457">
              <w:rPr>
                <w:rFonts w:ascii="Times New Roman" w:hAnsi="Times New Roman" w:cs="Times New Roman"/>
                <w:sz w:val="24"/>
                <w:szCs w:val="24"/>
              </w:rPr>
              <w:t>2</w:t>
            </w:r>
          </w:p>
        </w:tc>
        <w:tc>
          <w:tcPr>
            <w:tcW w:w="4936" w:type="dxa"/>
            <w:vMerge/>
          </w:tcPr>
          <w:p w:rsidR="009A4AC9" w:rsidRPr="00942457" w:rsidRDefault="009A4AC9" w:rsidP="0081737B">
            <w:pPr>
              <w:rPr>
                <w:rFonts w:ascii="Times New Roman" w:hAnsi="Times New Roman" w:cs="Times New Roman"/>
                <w:sz w:val="24"/>
                <w:szCs w:val="24"/>
              </w:rPr>
            </w:pPr>
          </w:p>
        </w:tc>
        <w:tc>
          <w:tcPr>
            <w:tcW w:w="4745" w:type="dxa"/>
            <w:vMerge/>
          </w:tcPr>
          <w:p w:rsidR="009A4AC9" w:rsidRPr="00942457" w:rsidRDefault="009A4AC9" w:rsidP="0081737B">
            <w:pPr>
              <w:rPr>
                <w:rFonts w:ascii="Times New Roman" w:hAnsi="Times New Roman" w:cs="Times New Roman"/>
                <w:sz w:val="24"/>
                <w:szCs w:val="24"/>
              </w:rPr>
            </w:pPr>
          </w:p>
        </w:tc>
      </w:tr>
      <w:tr w:rsidR="009A4AC9" w:rsidTr="0081737B">
        <w:tc>
          <w:tcPr>
            <w:tcW w:w="806"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7-8</w:t>
            </w:r>
          </w:p>
        </w:tc>
        <w:tc>
          <w:tcPr>
            <w:tcW w:w="3102" w:type="dxa"/>
          </w:tcPr>
          <w:p w:rsidR="009A4AC9" w:rsidRPr="00942457" w:rsidRDefault="009A4AC9" w:rsidP="0081737B">
            <w:pPr>
              <w:rPr>
                <w:rFonts w:ascii="Times New Roman" w:hAnsi="Times New Roman" w:cs="Times New Roman"/>
                <w:sz w:val="24"/>
                <w:szCs w:val="24"/>
              </w:rPr>
            </w:pPr>
            <w:r w:rsidRPr="00942457">
              <w:rPr>
                <w:rFonts w:ascii="Times New Roman" w:hAnsi="Times New Roman" w:cs="Times New Roman"/>
                <w:sz w:val="24"/>
                <w:szCs w:val="24"/>
              </w:rPr>
              <w:t>Деление с остатком</w:t>
            </w:r>
          </w:p>
        </w:tc>
        <w:tc>
          <w:tcPr>
            <w:tcW w:w="971" w:type="dxa"/>
          </w:tcPr>
          <w:p w:rsidR="009A4AC9" w:rsidRPr="00942457" w:rsidRDefault="009A4AC9" w:rsidP="0081737B">
            <w:pPr>
              <w:rPr>
                <w:rFonts w:ascii="Times New Roman" w:hAnsi="Times New Roman" w:cs="Times New Roman"/>
                <w:sz w:val="24"/>
                <w:szCs w:val="24"/>
              </w:rPr>
            </w:pPr>
            <w:r w:rsidRPr="00942457">
              <w:rPr>
                <w:rFonts w:ascii="Times New Roman" w:hAnsi="Times New Roman" w:cs="Times New Roman"/>
                <w:sz w:val="24"/>
                <w:szCs w:val="24"/>
              </w:rPr>
              <w:t>2</w:t>
            </w:r>
          </w:p>
        </w:tc>
        <w:tc>
          <w:tcPr>
            <w:tcW w:w="4936" w:type="dxa"/>
            <w:vMerge/>
          </w:tcPr>
          <w:p w:rsidR="009A4AC9" w:rsidRPr="00942457" w:rsidRDefault="009A4AC9" w:rsidP="0081737B">
            <w:pPr>
              <w:rPr>
                <w:rFonts w:ascii="Times New Roman" w:hAnsi="Times New Roman" w:cs="Times New Roman"/>
                <w:sz w:val="24"/>
                <w:szCs w:val="24"/>
              </w:rPr>
            </w:pPr>
          </w:p>
        </w:tc>
        <w:tc>
          <w:tcPr>
            <w:tcW w:w="4745" w:type="dxa"/>
            <w:vMerge/>
          </w:tcPr>
          <w:p w:rsidR="009A4AC9" w:rsidRPr="00942457" w:rsidRDefault="009A4AC9" w:rsidP="0081737B">
            <w:pPr>
              <w:rPr>
                <w:rFonts w:ascii="Times New Roman" w:hAnsi="Times New Roman" w:cs="Times New Roman"/>
                <w:sz w:val="24"/>
                <w:szCs w:val="24"/>
              </w:rPr>
            </w:pPr>
          </w:p>
        </w:tc>
      </w:tr>
      <w:tr w:rsidR="009A4AC9" w:rsidTr="0081737B">
        <w:tc>
          <w:tcPr>
            <w:tcW w:w="806"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9-10</w:t>
            </w:r>
          </w:p>
        </w:tc>
        <w:tc>
          <w:tcPr>
            <w:tcW w:w="3102" w:type="dxa"/>
          </w:tcPr>
          <w:p w:rsidR="009A4AC9" w:rsidRPr="00942457" w:rsidRDefault="009A4AC9" w:rsidP="0081737B">
            <w:pPr>
              <w:rPr>
                <w:rFonts w:ascii="Times New Roman" w:hAnsi="Times New Roman" w:cs="Times New Roman"/>
                <w:sz w:val="24"/>
                <w:szCs w:val="24"/>
              </w:rPr>
            </w:pPr>
            <w:r w:rsidRPr="00942457">
              <w:rPr>
                <w:rFonts w:ascii="Times New Roman" w:hAnsi="Times New Roman" w:cs="Times New Roman"/>
                <w:sz w:val="24"/>
                <w:szCs w:val="24"/>
              </w:rPr>
              <w:t>Признаки делимости</w:t>
            </w:r>
          </w:p>
        </w:tc>
        <w:tc>
          <w:tcPr>
            <w:tcW w:w="971" w:type="dxa"/>
          </w:tcPr>
          <w:p w:rsidR="009A4AC9" w:rsidRPr="00942457" w:rsidRDefault="009A4AC9" w:rsidP="0081737B">
            <w:pPr>
              <w:rPr>
                <w:rFonts w:ascii="Times New Roman" w:hAnsi="Times New Roman" w:cs="Times New Roman"/>
                <w:sz w:val="24"/>
                <w:szCs w:val="24"/>
              </w:rPr>
            </w:pPr>
            <w:r w:rsidRPr="00942457">
              <w:rPr>
                <w:rFonts w:ascii="Times New Roman" w:hAnsi="Times New Roman" w:cs="Times New Roman"/>
                <w:sz w:val="24"/>
                <w:szCs w:val="24"/>
              </w:rPr>
              <w:t>2</w:t>
            </w:r>
          </w:p>
        </w:tc>
        <w:tc>
          <w:tcPr>
            <w:tcW w:w="4936" w:type="dxa"/>
            <w:vMerge/>
          </w:tcPr>
          <w:p w:rsidR="009A4AC9" w:rsidRPr="00942457" w:rsidRDefault="009A4AC9" w:rsidP="0081737B">
            <w:pPr>
              <w:rPr>
                <w:rFonts w:ascii="Times New Roman" w:hAnsi="Times New Roman" w:cs="Times New Roman"/>
                <w:sz w:val="24"/>
                <w:szCs w:val="24"/>
              </w:rPr>
            </w:pPr>
          </w:p>
        </w:tc>
        <w:tc>
          <w:tcPr>
            <w:tcW w:w="4745" w:type="dxa"/>
            <w:vMerge/>
          </w:tcPr>
          <w:p w:rsidR="009A4AC9" w:rsidRPr="00942457" w:rsidRDefault="009A4AC9" w:rsidP="0081737B">
            <w:pPr>
              <w:rPr>
                <w:rFonts w:ascii="Times New Roman" w:hAnsi="Times New Roman" w:cs="Times New Roman"/>
                <w:sz w:val="24"/>
                <w:szCs w:val="24"/>
              </w:rPr>
            </w:pPr>
          </w:p>
        </w:tc>
      </w:tr>
      <w:tr w:rsidR="009A4AC9" w:rsidTr="0081737B">
        <w:tc>
          <w:tcPr>
            <w:tcW w:w="806"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11</w:t>
            </w:r>
          </w:p>
        </w:tc>
        <w:tc>
          <w:tcPr>
            <w:tcW w:w="3102" w:type="dxa"/>
          </w:tcPr>
          <w:p w:rsidR="009A4AC9" w:rsidRPr="00942457" w:rsidRDefault="009A4AC9" w:rsidP="0081737B">
            <w:pPr>
              <w:rPr>
                <w:rFonts w:ascii="Times New Roman" w:hAnsi="Times New Roman" w:cs="Times New Roman"/>
                <w:sz w:val="24"/>
                <w:szCs w:val="24"/>
              </w:rPr>
            </w:pPr>
            <w:r w:rsidRPr="00942457">
              <w:rPr>
                <w:rFonts w:ascii="Times New Roman" w:hAnsi="Times New Roman" w:cs="Times New Roman"/>
                <w:sz w:val="24"/>
                <w:szCs w:val="24"/>
              </w:rPr>
              <w:t>Сравнения</w:t>
            </w:r>
          </w:p>
        </w:tc>
        <w:tc>
          <w:tcPr>
            <w:tcW w:w="971"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9A4AC9" w:rsidRPr="00942457" w:rsidRDefault="009A4AC9" w:rsidP="0081737B">
            <w:pPr>
              <w:rPr>
                <w:rFonts w:ascii="Times New Roman" w:hAnsi="Times New Roman" w:cs="Times New Roman"/>
                <w:sz w:val="24"/>
                <w:szCs w:val="24"/>
              </w:rPr>
            </w:pPr>
          </w:p>
        </w:tc>
        <w:tc>
          <w:tcPr>
            <w:tcW w:w="4745" w:type="dxa"/>
            <w:vMerge/>
          </w:tcPr>
          <w:p w:rsidR="009A4AC9" w:rsidRPr="00942457" w:rsidRDefault="009A4AC9" w:rsidP="0081737B">
            <w:pPr>
              <w:rPr>
                <w:rFonts w:ascii="Times New Roman" w:hAnsi="Times New Roman" w:cs="Times New Roman"/>
                <w:sz w:val="24"/>
                <w:szCs w:val="24"/>
              </w:rPr>
            </w:pPr>
          </w:p>
        </w:tc>
      </w:tr>
      <w:tr w:rsidR="009A4AC9" w:rsidTr="0081737B">
        <w:tc>
          <w:tcPr>
            <w:tcW w:w="806"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12-13</w:t>
            </w:r>
          </w:p>
        </w:tc>
        <w:tc>
          <w:tcPr>
            <w:tcW w:w="3102" w:type="dxa"/>
          </w:tcPr>
          <w:p w:rsidR="009A4AC9" w:rsidRPr="00942457" w:rsidRDefault="009A4AC9" w:rsidP="0081737B">
            <w:pPr>
              <w:rPr>
                <w:rFonts w:ascii="Times New Roman" w:hAnsi="Times New Roman" w:cs="Times New Roman"/>
                <w:sz w:val="24"/>
                <w:szCs w:val="24"/>
              </w:rPr>
            </w:pPr>
            <w:r w:rsidRPr="00942457">
              <w:rPr>
                <w:rFonts w:ascii="Times New Roman" w:hAnsi="Times New Roman" w:cs="Times New Roman"/>
                <w:sz w:val="24"/>
                <w:szCs w:val="24"/>
              </w:rPr>
              <w:t>Решение уравнений в целых числах</w:t>
            </w:r>
          </w:p>
        </w:tc>
        <w:tc>
          <w:tcPr>
            <w:tcW w:w="971"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9A4AC9" w:rsidRPr="00942457" w:rsidRDefault="009A4AC9" w:rsidP="0081737B">
            <w:pPr>
              <w:rPr>
                <w:rFonts w:ascii="Times New Roman" w:hAnsi="Times New Roman" w:cs="Times New Roman"/>
                <w:sz w:val="24"/>
                <w:szCs w:val="24"/>
              </w:rPr>
            </w:pPr>
          </w:p>
        </w:tc>
        <w:tc>
          <w:tcPr>
            <w:tcW w:w="4745" w:type="dxa"/>
            <w:vMerge/>
          </w:tcPr>
          <w:p w:rsidR="009A4AC9" w:rsidRPr="00942457" w:rsidRDefault="009A4AC9" w:rsidP="0081737B">
            <w:pPr>
              <w:rPr>
                <w:rFonts w:ascii="Times New Roman" w:hAnsi="Times New Roman" w:cs="Times New Roman"/>
                <w:sz w:val="24"/>
                <w:szCs w:val="24"/>
              </w:rPr>
            </w:pPr>
          </w:p>
        </w:tc>
      </w:tr>
      <w:tr w:rsidR="009A4AC9" w:rsidTr="0081737B">
        <w:tc>
          <w:tcPr>
            <w:tcW w:w="806" w:type="dxa"/>
          </w:tcPr>
          <w:p w:rsidR="009A4AC9" w:rsidRPr="007424E1" w:rsidRDefault="009A4AC9" w:rsidP="0081737B">
            <w:pPr>
              <w:rPr>
                <w:rFonts w:ascii="Times New Roman" w:hAnsi="Times New Roman" w:cs="Times New Roman"/>
                <w:sz w:val="24"/>
                <w:szCs w:val="24"/>
              </w:rPr>
            </w:pPr>
            <w:r w:rsidRPr="007424E1">
              <w:rPr>
                <w:rFonts w:ascii="Times New Roman" w:hAnsi="Times New Roman" w:cs="Times New Roman"/>
                <w:sz w:val="24"/>
                <w:szCs w:val="24"/>
              </w:rPr>
              <w:t>14</w:t>
            </w:r>
          </w:p>
        </w:tc>
        <w:tc>
          <w:tcPr>
            <w:tcW w:w="3102" w:type="dxa"/>
          </w:tcPr>
          <w:p w:rsidR="009A4AC9" w:rsidRPr="007424E1" w:rsidRDefault="009A4AC9" w:rsidP="0081737B">
            <w:pPr>
              <w:rPr>
                <w:rFonts w:ascii="Times New Roman" w:hAnsi="Times New Roman" w:cs="Times New Roman"/>
                <w:b/>
                <w:i/>
                <w:sz w:val="24"/>
                <w:szCs w:val="24"/>
              </w:rPr>
            </w:pPr>
            <w:r w:rsidRPr="007424E1">
              <w:rPr>
                <w:rFonts w:ascii="Times New Roman" w:hAnsi="Times New Roman" w:cs="Times New Roman"/>
                <w:b/>
                <w:i/>
                <w:sz w:val="24"/>
                <w:szCs w:val="24"/>
              </w:rPr>
              <w:t>Контрольная работа</w:t>
            </w:r>
            <w:r>
              <w:rPr>
                <w:rFonts w:ascii="Times New Roman" w:hAnsi="Times New Roman" w:cs="Times New Roman"/>
                <w:b/>
                <w:i/>
                <w:sz w:val="24"/>
                <w:szCs w:val="24"/>
              </w:rPr>
              <w:t xml:space="preserve"> по </w:t>
            </w:r>
            <w:r w:rsidRPr="007424E1">
              <w:rPr>
                <w:rFonts w:ascii="Times New Roman" w:hAnsi="Times New Roman" w:cs="Times New Roman"/>
                <w:b/>
                <w:i/>
                <w:sz w:val="24"/>
                <w:szCs w:val="24"/>
              </w:rPr>
              <w:t>№1 «Делимость чисел»</w:t>
            </w:r>
          </w:p>
        </w:tc>
        <w:tc>
          <w:tcPr>
            <w:tcW w:w="971"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9A4AC9" w:rsidRPr="00942457" w:rsidRDefault="009A4AC9" w:rsidP="0081737B">
            <w:pPr>
              <w:rPr>
                <w:rFonts w:ascii="Times New Roman" w:hAnsi="Times New Roman" w:cs="Times New Roman"/>
                <w:sz w:val="24"/>
                <w:szCs w:val="24"/>
              </w:rPr>
            </w:pPr>
          </w:p>
        </w:tc>
        <w:tc>
          <w:tcPr>
            <w:tcW w:w="4745" w:type="dxa"/>
            <w:vMerge/>
          </w:tcPr>
          <w:p w:rsidR="009A4AC9" w:rsidRPr="00942457" w:rsidRDefault="009A4AC9" w:rsidP="0081737B">
            <w:pPr>
              <w:rPr>
                <w:rFonts w:ascii="Times New Roman" w:hAnsi="Times New Roman" w:cs="Times New Roman"/>
                <w:sz w:val="24"/>
                <w:szCs w:val="24"/>
              </w:rPr>
            </w:pPr>
          </w:p>
        </w:tc>
      </w:tr>
      <w:tr w:rsidR="009A4AC9" w:rsidTr="0081737B">
        <w:tc>
          <w:tcPr>
            <w:tcW w:w="3908" w:type="dxa"/>
            <w:gridSpan w:val="2"/>
          </w:tcPr>
          <w:p w:rsidR="009A4AC9" w:rsidRPr="007424E1" w:rsidRDefault="009A4AC9" w:rsidP="0081737B">
            <w:pPr>
              <w:rPr>
                <w:rFonts w:ascii="Times New Roman" w:hAnsi="Times New Roman" w:cs="Times New Roman"/>
                <w:b/>
                <w:sz w:val="24"/>
                <w:szCs w:val="24"/>
              </w:rPr>
            </w:pPr>
            <w:r w:rsidRPr="007424E1">
              <w:rPr>
                <w:rFonts w:ascii="Times New Roman" w:hAnsi="Times New Roman" w:cs="Times New Roman"/>
                <w:b/>
                <w:sz w:val="24"/>
                <w:szCs w:val="24"/>
              </w:rPr>
              <w:lastRenderedPageBreak/>
              <w:t>Введение.</w:t>
            </w:r>
          </w:p>
        </w:tc>
        <w:tc>
          <w:tcPr>
            <w:tcW w:w="971" w:type="dxa"/>
          </w:tcPr>
          <w:p w:rsidR="009A4AC9" w:rsidRPr="007424E1" w:rsidRDefault="009A4AC9" w:rsidP="0081737B">
            <w:pPr>
              <w:rPr>
                <w:rFonts w:ascii="Times New Roman" w:hAnsi="Times New Roman" w:cs="Times New Roman"/>
                <w:b/>
                <w:sz w:val="24"/>
                <w:szCs w:val="24"/>
              </w:rPr>
            </w:pPr>
            <w:r w:rsidRPr="007424E1">
              <w:rPr>
                <w:rFonts w:ascii="Times New Roman" w:hAnsi="Times New Roman" w:cs="Times New Roman"/>
                <w:b/>
                <w:sz w:val="24"/>
                <w:szCs w:val="24"/>
              </w:rPr>
              <w:t>6</w:t>
            </w:r>
          </w:p>
        </w:tc>
        <w:tc>
          <w:tcPr>
            <w:tcW w:w="4936" w:type="dxa"/>
            <w:vMerge w:val="restart"/>
          </w:tcPr>
          <w:p w:rsidR="009A4AC9" w:rsidRPr="007424E1" w:rsidRDefault="009A4AC9" w:rsidP="0081737B">
            <w:pPr>
              <w:jc w:val="both"/>
              <w:rPr>
                <w:rFonts w:ascii="Times New Roman" w:hAnsi="Times New Roman" w:cs="Times New Roman"/>
                <w:sz w:val="24"/>
                <w:szCs w:val="24"/>
              </w:rPr>
            </w:pPr>
            <w:r w:rsidRPr="007424E1">
              <w:rPr>
                <w:rFonts w:ascii="Times New Roman" w:hAnsi="Times New Roman" w:cs="Times New Roman"/>
                <w:sz w:val="24"/>
                <w:szCs w:val="24"/>
              </w:rPr>
              <w:t>Перечислять основные фигуры в пространстве (точка, прямая, плоскость), формулировать три аксиомы об их взаимном расположении и иллюстрировать эти аксиомы примерами из окружающей обстановки Формулировать и доказывать теорему о плоскости, проходящей через прямую и не лежащую на ней точку, и теорему о плоскости, проходящей через две пересекающиеся прямые.</w:t>
            </w:r>
          </w:p>
        </w:tc>
        <w:tc>
          <w:tcPr>
            <w:tcW w:w="4745" w:type="dxa"/>
            <w:vMerge w:val="restart"/>
          </w:tcPr>
          <w:p w:rsidR="009A4AC9" w:rsidRPr="009A4AC9" w:rsidRDefault="009A4AC9" w:rsidP="0081737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x-none"/>
              </w:rPr>
              <w:t>С</w:t>
            </w:r>
            <w:r w:rsidRPr="009A4AC9">
              <w:rPr>
                <w:rFonts w:ascii="Times New Roman" w:hAnsi="Times New Roman" w:cs="Times New Roman"/>
                <w:sz w:val="24"/>
                <w:szCs w:val="24"/>
                <w:lang w:val="x-none"/>
              </w:rPr>
              <w:t>пособствовать развитию оперативной памяти, логического мышления, произвольного внимания.</w:t>
            </w:r>
            <w:r>
              <w:rPr>
                <w:rFonts w:ascii="Times New Roman" w:hAnsi="Times New Roman" w:cs="Times New Roman"/>
                <w:sz w:val="24"/>
                <w:szCs w:val="24"/>
              </w:rPr>
              <w:t xml:space="preserve"> </w:t>
            </w:r>
            <w:r w:rsidRPr="009A4AC9">
              <w:rPr>
                <w:rFonts w:ascii="Times New Roman" w:hAnsi="Times New Roman" w:cs="Times New Roman"/>
                <w:sz w:val="24"/>
                <w:szCs w:val="24"/>
                <w:shd w:val="clear" w:color="auto" w:fill="FFFFFF"/>
              </w:rPr>
              <w:t>Воспитание познавательного интереса, элементов культуры общения, побуждать учащихся к преодолению трудностей в процессе умственной деятельности.</w:t>
            </w:r>
            <w:r w:rsidR="00DC0570">
              <w:rPr>
                <w:rFonts w:ascii="Times New Roman" w:hAnsi="Times New Roman" w:cs="Times New Roman"/>
                <w:sz w:val="24"/>
                <w:szCs w:val="24"/>
                <w:shd w:val="clear" w:color="auto" w:fill="FFFFFF"/>
              </w:rPr>
              <w:t xml:space="preserve"> Воспитывать умение осмысленно слушать, привитие аккуратности в исполнении геометрического чертежа.</w:t>
            </w:r>
          </w:p>
          <w:p w:rsidR="009A4AC9" w:rsidRPr="009A4AC9" w:rsidRDefault="009A4AC9" w:rsidP="0081737B">
            <w:pPr>
              <w:jc w:val="both"/>
              <w:rPr>
                <w:rFonts w:ascii="Times New Roman" w:hAnsi="Times New Roman" w:cs="Times New Roman"/>
                <w:sz w:val="24"/>
                <w:szCs w:val="24"/>
                <w:lang w:val="x-none"/>
              </w:rPr>
            </w:pPr>
          </w:p>
        </w:tc>
      </w:tr>
      <w:tr w:rsidR="009A4AC9" w:rsidTr="0081737B">
        <w:tc>
          <w:tcPr>
            <w:tcW w:w="806"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15-16</w:t>
            </w:r>
          </w:p>
        </w:tc>
        <w:tc>
          <w:tcPr>
            <w:tcW w:w="3102" w:type="dxa"/>
            <w:vAlign w:val="center"/>
          </w:tcPr>
          <w:p w:rsidR="009A4AC9" w:rsidRPr="007424E1" w:rsidRDefault="009A4AC9" w:rsidP="0081737B">
            <w:pPr>
              <w:rPr>
                <w:rFonts w:ascii="Times New Roman" w:eastAsia="Times New Roman" w:hAnsi="Times New Roman" w:cs="Times New Roman"/>
                <w:sz w:val="24"/>
                <w:szCs w:val="24"/>
                <w:lang w:eastAsia="ru-RU"/>
              </w:rPr>
            </w:pPr>
            <w:r w:rsidRPr="007424E1">
              <w:rPr>
                <w:rFonts w:ascii="Times New Roman" w:eastAsia="Times New Roman" w:hAnsi="Times New Roman" w:cs="Times New Roman"/>
                <w:color w:val="000000"/>
                <w:sz w:val="24"/>
                <w:szCs w:val="24"/>
                <w:lang w:eastAsia="ru-RU"/>
              </w:rPr>
              <w:t xml:space="preserve">Предмет стереометрии. Аксиомы стереометрии </w:t>
            </w:r>
          </w:p>
        </w:tc>
        <w:tc>
          <w:tcPr>
            <w:tcW w:w="971"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9A4AC9" w:rsidRPr="00942457" w:rsidRDefault="009A4AC9" w:rsidP="0081737B">
            <w:pPr>
              <w:rPr>
                <w:rFonts w:ascii="Times New Roman" w:hAnsi="Times New Roman" w:cs="Times New Roman"/>
                <w:sz w:val="24"/>
                <w:szCs w:val="24"/>
              </w:rPr>
            </w:pPr>
          </w:p>
        </w:tc>
        <w:tc>
          <w:tcPr>
            <w:tcW w:w="4745" w:type="dxa"/>
            <w:vMerge/>
          </w:tcPr>
          <w:p w:rsidR="009A4AC9" w:rsidRPr="00942457" w:rsidRDefault="009A4AC9" w:rsidP="0081737B">
            <w:pPr>
              <w:rPr>
                <w:rFonts w:ascii="Times New Roman" w:hAnsi="Times New Roman" w:cs="Times New Roman"/>
                <w:sz w:val="24"/>
                <w:szCs w:val="24"/>
              </w:rPr>
            </w:pPr>
          </w:p>
        </w:tc>
      </w:tr>
      <w:tr w:rsidR="009A4AC9" w:rsidTr="0081737B">
        <w:tc>
          <w:tcPr>
            <w:tcW w:w="806"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17-18</w:t>
            </w:r>
          </w:p>
        </w:tc>
        <w:tc>
          <w:tcPr>
            <w:tcW w:w="3102" w:type="dxa"/>
            <w:vAlign w:val="center"/>
          </w:tcPr>
          <w:p w:rsidR="009A4AC9" w:rsidRPr="007424E1" w:rsidRDefault="009A4AC9" w:rsidP="0081737B">
            <w:pPr>
              <w:rPr>
                <w:rFonts w:ascii="Times New Roman" w:eastAsia="Times New Roman" w:hAnsi="Times New Roman" w:cs="Times New Roman"/>
                <w:sz w:val="24"/>
                <w:szCs w:val="24"/>
                <w:lang w:eastAsia="ru-RU"/>
              </w:rPr>
            </w:pPr>
            <w:r w:rsidRPr="007424E1">
              <w:rPr>
                <w:rFonts w:ascii="Times New Roman" w:eastAsia="Times New Roman" w:hAnsi="Times New Roman" w:cs="Times New Roman"/>
                <w:color w:val="000000"/>
                <w:sz w:val="24"/>
                <w:szCs w:val="24"/>
                <w:lang w:eastAsia="ru-RU"/>
              </w:rPr>
              <w:t xml:space="preserve">Некоторые следствия из аксиом </w:t>
            </w:r>
          </w:p>
        </w:tc>
        <w:tc>
          <w:tcPr>
            <w:tcW w:w="971"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9A4AC9" w:rsidRPr="00942457" w:rsidRDefault="009A4AC9" w:rsidP="0081737B">
            <w:pPr>
              <w:rPr>
                <w:rFonts w:ascii="Times New Roman" w:hAnsi="Times New Roman" w:cs="Times New Roman"/>
                <w:sz w:val="24"/>
                <w:szCs w:val="24"/>
              </w:rPr>
            </w:pPr>
          </w:p>
        </w:tc>
        <w:tc>
          <w:tcPr>
            <w:tcW w:w="4745" w:type="dxa"/>
            <w:vMerge/>
          </w:tcPr>
          <w:p w:rsidR="009A4AC9" w:rsidRPr="00942457" w:rsidRDefault="009A4AC9" w:rsidP="0081737B">
            <w:pPr>
              <w:rPr>
                <w:rFonts w:ascii="Times New Roman" w:hAnsi="Times New Roman" w:cs="Times New Roman"/>
                <w:sz w:val="24"/>
                <w:szCs w:val="24"/>
              </w:rPr>
            </w:pPr>
          </w:p>
        </w:tc>
      </w:tr>
      <w:tr w:rsidR="009A4AC9" w:rsidTr="0081737B">
        <w:tc>
          <w:tcPr>
            <w:tcW w:w="806"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19-20</w:t>
            </w:r>
          </w:p>
        </w:tc>
        <w:tc>
          <w:tcPr>
            <w:tcW w:w="3102" w:type="dxa"/>
            <w:vAlign w:val="center"/>
          </w:tcPr>
          <w:p w:rsidR="009A4AC9" w:rsidRPr="007424E1" w:rsidRDefault="009A4AC9" w:rsidP="0081737B">
            <w:pPr>
              <w:rPr>
                <w:rFonts w:ascii="Times New Roman" w:eastAsia="Times New Roman" w:hAnsi="Times New Roman" w:cs="Times New Roman"/>
                <w:sz w:val="24"/>
                <w:szCs w:val="24"/>
                <w:lang w:eastAsia="ru-RU"/>
              </w:rPr>
            </w:pPr>
            <w:r w:rsidRPr="007424E1">
              <w:rPr>
                <w:rFonts w:ascii="Times New Roman" w:eastAsia="Times New Roman" w:hAnsi="Times New Roman" w:cs="Times New Roman"/>
                <w:color w:val="000000"/>
                <w:sz w:val="24"/>
                <w:szCs w:val="24"/>
                <w:lang w:eastAsia="ru-RU"/>
              </w:rPr>
              <w:t xml:space="preserve">Аксиомы стереометрии и их следствия </w:t>
            </w:r>
          </w:p>
        </w:tc>
        <w:tc>
          <w:tcPr>
            <w:tcW w:w="971"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9A4AC9" w:rsidRPr="00942457" w:rsidRDefault="009A4AC9" w:rsidP="0081737B">
            <w:pPr>
              <w:rPr>
                <w:rFonts w:ascii="Times New Roman" w:hAnsi="Times New Roman" w:cs="Times New Roman"/>
                <w:sz w:val="24"/>
                <w:szCs w:val="24"/>
              </w:rPr>
            </w:pPr>
          </w:p>
        </w:tc>
        <w:tc>
          <w:tcPr>
            <w:tcW w:w="4745" w:type="dxa"/>
            <w:vMerge/>
          </w:tcPr>
          <w:p w:rsidR="009A4AC9" w:rsidRPr="00942457" w:rsidRDefault="009A4AC9" w:rsidP="0081737B">
            <w:pPr>
              <w:rPr>
                <w:rFonts w:ascii="Times New Roman" w:hAnsi="Times New Roman" w:cs="Times New Roman"/>
                <w:sz w:val="24"/>
                <w:szCs w:val="24"/>
              </w:rPr>
            </w:pPr>
          </w:p>
        </w:tc>
      </w:tr>
      <w:tr w:rsidR="009A4AC9" w:rsidTr="0081737B">
        <w:tc>
          <w:tcPr>
            <w:tcW w:w="3908" w:type="dxa"/>
            <w:gridSpan w:val="2"/>
          </w:tcPr>
          <w:p w:rsidR="009A4AC9" w:rsidRPr="00DA049B" w:rsidRDefault="009A4AC9" w:rsidP="0081737B">
            <w:pPr>
              <w:rPr>
                <w:rFonts w:ascii="Times New Roman" w:eastAsia="Times New Roman" w:hAnsi="Times New Roman" w:cs="Times New Roman"/>
                <w:b/>
                <w:sz w:val="24"/>
                <w:szCs w:val="24"/>
                <w:lang w:eastAsia="ru-RU"/>
              </w:rPr>
            </w:pPr>
            <w:r w:rsidRPr="00DA049B">
              <w:rPr>
                <w:rStyle w:val="fontstyle01"/>
                <w:rFonts w:ascii="Times New Roman" w:hAnsi="Times New Roman" w:cs="Times New Roman"/>
                <w:b/>
                <w:sz w:val="24"/>
                <w:szCs w:val="24"/>
              </w:rPr>
              <w:t>Многочлены. Алгебраические уравнения</w:t>
            </w:r>
          </w:p>
        </w:tc>
        <w:tc>
          <w:tcPr>
            <w:tcW w:w="971" w:type="dxa"/>
          </w:tcPr>
          <w:p w:rsidR="009A4AC9" w:rsidRPr="00DA049B" w:rsidRDefault="009A4AC9" w:rsidP="0081737B">
            <w:pPr>
              <w:rPr>
                <w:rFonts w:ascii="Times New Roman" w:hAnsi="Times New Roman" w:cs="Times New Roman"/>
                <w:b/>
                <w:sz w:val="24"/>
                <w:szCs w:val="24"/>
              </w:rPr>
            </w:pPr>
            <w:r w:rsidRPr="00DA049B">
              <w:rPr>
                <w:rFonts w:ascii="Times New Roman" w:hAnsi="Times New Roman" w:cs="Times New Roman"/>
                <w:b/>
                <w:sz w:val="24"/>
                <w:szCs w:val="24"/>
              </w:rPr>
              <w:t>17</w:t>
            </w:r>
          </w:p>
        </w:tc>
        <w:tc>
          <w:tcPr>
            <w:tcW w:w="4936" w:type="dxa"/>
            <w:vMerge w:val="restart"/>
          </w:tcPr>
          <w:p w:rsidR="009A4AC9" w:rsidRPr="00383130" w:rsidRDefault="009A4AC9" w:rsidP="0081737B">
            <w:pPr>
              <w:jc w:val="both"/>
              <w:rPr>
                <w:rFonts w:ascii="Times New Roman" w:hAnsi="Times New Roman" w:cs="Times New Roman"/>
                <w:sz w:val="24"/>
                <w:szCs w:val="24"/>
              </w:rPr>
            </w:pPr>
            <w:r w:rsidRPr="00383130">
              <w:rPr>
                <w:rFonts w:ascii="Times New Roman" w:hAnsi="Times New Roman" w:cs="Times New Roman"/>
                <w:sz w:val="24"/>
                <w:szCs w:val="24"/>
              </w:rPr>
              <w:t xml:space="preserve">Применять различные приемы решения алгебраических уравнений (не выше четвёртой степени): подбор целых корней; разложение на множители (включая метод неопределённых коэффициентов); понижение степени; подстановка (замена переменной). Находить числовые промежутки, содержащие корни алгебраических уравнений. Сочетать точные и приближённые методы для решения вопросов о числе корней уравнения (на отрезке). Применять различные свойства решения систем уравнений, содержащих уравнения степени выше второй, для решения задач. Возводить двучлен в натуральную степень. Пользуясь треугольником Паскаля, находить биномиальные коэффициенты. Решать текстовые задачи с помощью составления уравнений, интерпретируя </w:t>
            </w:r>
            <w:r w:rsidRPr="00383130">
              <w:rPr>
                <w:rFonts w:ascii="Times New Roman" w:hAnsi="Times New Roman" w:cs="Times New Roman"/>
                <w:sz w:val="24"/>
                <w:szCs w:val="24"/>
              </w:rPr>
              <w:lastRenderedPageBreak/>
              <w:t>результат с учётом ограничений условия задачи</w:t>
            </w:r>
            <w:r>
              <w:rPr>
                <w:rFonts w:ascii="Times New Roman" w:hAnsi="Times New Roman" w:cs="Times New Roman"/>
                <w:sz w:val="24"/>
                <w:szCs w:val="24"/>
              </w:rPr>
              <w:t>.</w:t>
            </w:r>
          </w:p>
        </w:tc>
        <w:tc>
          <w:tcPr>
            <w:tcW w:w="4745" w:type="dxa"/>
            <w:vMerge w:val="restart"/>
          </w:tcPr>
          <w:p w:rsidR="009A4AC9" w:rsidRPr="009A4AC9" w:rsidRDefault="009A4AC9" w:rsidP="0081737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lang w:val="x-none"/>
              </w:rPr>
              <w:lastRenderedPageBreak/>
              <w:t>С</w:t>
            </w:r>
            <w:r w:rsidRPr="009A4AC9">
              <w:rPr>
                <w:rFonts w:ascii="Times New Roman" w:hAnsi="Times New Roman" w:cs="Times New Roman"/>
                <w:sz w:val="24"/>
                <w:szCs w:val="24"/>
                <w:lang w:val="x-none"/>
              </w:rPr>
              <w:t>пособствовать развитию оперативной памяти, логического мышления, произвольного внимания.</w:t>
            </w:r>
            <w:r>
              <w:rPr>
                <w:rFonts w:ascii="Times New Roman" w:hAnsi="Times New Roman" w:cs="Times New Roman"/>
                <w:sz w:val="24"/>
                <w:szCs w:val="24"/>
              </w:rPr>
              <w:t xml:space="preserve"> </w:t>
            </w:r>
            <w:r w:rsidRPr="009A4AC9">
              <w:rPr>
                <w:rFonts w:ascii="Times New Roman" w:hAnsi="Times New Roman" w:cs="Times New Roman"/>
                <w:sz w:val="24"/>
                <w:szCs w:val="24"/>
                <w:shd w:val="clear" w:color="auto" w:fill="FFFFFF"/>
              </w:rPr>
              <w:t>Воспитание познавательного интереса, элементов культуры общения, побуждать учащихся к преодолению трудностей в процессе умственной деятельности.</w:t>
            </w:r>
          </w:p>
          <w:p w:rsidR="009A4AC9" w:rsidRPr="00383130" w:rsidRDefault="009A4AC9" w:rsidP="0081737B">
            <w:pPr>
              <w:jc w:val="both"/>
              <w:rPr>
                <w:rFonts w:ascii="Times New Roman" w:hAnsi="Times New Roman" w:cs="Times New Roman"/>
                <w:sz w:val="24"/>
                <w:szCs w:val="24"/>
              </w:rPr>
            </w:pPr>
          </w:p>
        </w:tc>
      </w:tr>
      <w:tr w:rsidR="009A4AC9" w:rsidTr="0081737B">
        <w:tc>
          <w:tcPr>
            <w:tcW w:w="806"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21-22</w:t>
            </w:r>
          </w:p>
        </w:tc>
        <w:tc>
          <w:tcPr>
            <w:tcW w:w="3102" w:type="dxa"/>
          </w:tcPr>
          <w:p w:rsidR="009A4AC9" w:rsidRDefault="009A4AC9" w:rsidP="0081737B">
            <w:pPr>
              <w:rPr>
                <w:rFonts w:ascii="Times New Roman" w:hAnsi="Times New Roman" w:cs="Times New Roman"/>
                <w:sz w:val="24"/>
                <w:szCs w:val="24"/>
              </w:rPr>
            </w:pPr>
            <w:r>
              <w:rPr>
                <w:rFonts w:ascii="Times New Roman" w:hAnsi="Times New Roman" w:cs="Times New Roman"/>
                <w:iCs/>
                <w:sz w:val="24"/>
                <w:szCs w:val="24"/>
              </w:rPr>
              <w:t>Многочлены от одного переменного.</w:t>
            </w:r>
          </w:p>
        </w:tc>
        <w:tc>
          <w:tcPr>
            <w:tcW w:w="971"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9A4AC9" w:rsidRPr="00942457" w:rsidRDefault="009A4AC9" w:rsidP="0081737B">
            <w:pPr>
              <w:rPr>
                <w:rFonts w:ascii="Times New Roman" w:hAnsi="Times New Roman" w:cs="Times New Roman"/>
                <w:sz w:val="24"/>
                <w:szCs w:val="24"/>
              </w:rPr>
            </w:pPr>
          </w:p>
        </w:tc>
        <w:tc>
          <w:tcPr>
            <w:tcW w:w="4745" w:type="dxa"/>
            <w:vMerge/>
          </w:tcPr>
          <w:p w:rsidR="009A4AC9" w:rsidRPr="00942457" w:rsidRDefault="009A4AC9" w:rsidP="0081737B">
            <w:pPr>
              <w:rPr>
                <w:rFonts w:ascii="Times New Roman" w:hAnsi="Times New Roman" w:cs="Times New Roman"/>
                <w:sz w:val="24"/>
                <w:szCs w:val="24"/>
              </w:rPr>
            </w:pPr>
          </w:p>
        </w:tc>
      </w:tr>
      <w:tr w:rsidR="009A4AC9" w:rsidTr="0081737B">
        <w:tc>
          <w:tcPr>
            <w:tcW w:w="806"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23</w:t>
            </w:r>
          </w:p>
        </w:tc>
        <w:tc>
          <w:tcPr>
            <w:tcW w:w="3102" w:type="dxa"/>
          </w:tcPr>
          <w:p w:rsidR="009A4AC9" w:rsidRDefault="009A4AC9" w:rsidP="0081737B">
            <w:pPr>
              <w:rPr>
                <w:rFonts w:ascii="Times New Roman" w:hAnsi="Times New Roman" w:cs="Times New Roman"/>
                <w:i/>
                <w:sz w:val="24"/>
                <w:szCs w:val="24"/>
              </w:rPr>
            </w:pPr>
            <w:r>
              <w:rPr>
                <w:rFonts w:ascii="Times New Roman" w:hAnsi="Times New Roman" w:cs="Times New Roman"/>
                <w:sz w:val="24"/>
                <w:szCs w:val="24"/>
              </w:rPr>
              <w:t>Схема Горнера</w:t>
            </w:r>
          </w:p>
        </w:tc>
        <w:tc>
          <w:tcPr>
            <w:tcW w:w="971"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9A4AC9" w:rsidRPr="00942457" w:rsidRDefault="009A4AC9" w:rsidP="0081737B">
            <w:pPr>
              <w:rPr>
                <w:rFonts w:ascii="Times New Roman" w:hAnsi="Times New Roman" w:cs="Times New Roman"/>
                <w:sz w:val="24"/>
                <w:szCs w:val="24"/>
              </w:rPr>
            </w:pPr>
          </w:p>
        </w:tc>
        <w:tc>
          <w:tcPr>
            <w:tcW w:w="4745" w:type="dxa"/>
            <w:vMerge/>
          </w:tcPr>
          <w:p w:rsidR="009A4AC9" w:rsidRPr="00942457" w:rsidRDefault="009A4AC9" w:rsidP="0081737B">
            <w:pPr>
              <w:rPr>
                <w:rFonts w:ascii="Times New Roman" w:hAnsi="Times New Roman" w:cs="Times New Roman"/>
                <w:sz w:val="24"/>
                <w:szCs w:val="24"/>
              </w:rPr>
            </w:pPr>
          </w:p>
        </w:tc>
      </w:tr>
      <w:tr w:rsidR="009A4AC9" w:rsidTr="0081737B">
        <w:tc>
          <w:tcPr>
            <w:tcW w:w="806"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24</w:t>
            </w:r>
          </w:p>
        </w:tc>
        <w:tc>
          <w:tcPr>
            <w:tcW w:w="3102" w:type="dxa"/>
          </w:tcPr>
          <w:p w:rsidR="009A4AC9" w:rsidRDefault="009A4AC9" w:rsidP="0081737B">
            <w:pPr>
              <w:rPr>
                <w:rFonts w:ascii="Times New Roman" w:hAnsi="Times New Roman" w:cs="Times New Roman"/>
                <w:sz w:val="24"/>
                <w:szCs w:val="24"/>
              </w:rPr>
            </w:pPr>
            <w:r>
              <w:rPr>
                <w:rFonts w:ascii="Times New Roman" w:hAnsi="Times New Roman" w:cs="Times New Roman"/>
                <w:iCs/>
                <w:sz w:val="24"/>
                <w:szCs w:val="24"/>
              </w:rPr>
              <w:t>Многочлен Р(х)и его корень. Теорема Безу.</w:t>
            </w:r>
          </w:p>
        </w:tc>
        <w:tc>
          <w:tcPr>
            <w:tcW w:w="971"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9A4AC9" w:rsidRPr="00942457" w:rsidRDefault="009A4AC9" w:rsidP="0081737B">
            <w:pPr>
              <w:rPr>
                <w:rFonts w:ascii="Times New Roman" w:hAnsi="Times New Roman" w:cs="Times New Roman"/>
                <w:sz w:val="24"/>
                <w:szCs w:val="24"/>
              </w:rPr>
            </w:pPr>
          </w:p>
        </w:tc>
        <w:tc>
          <w:tcPr>
            <w:tcW w:w="4745" w:type="dxa"/>
            <w:vMerge/>
          </w:tcPr>
          <w:p w:rsidR="009A4AC9" w:rsidRPr="00942457" w:rsidRDefault="009A4AC9" w:rsidP="0081737B">
            <w:pPr>
              <w:rPr>
                <w:rFonts w:ascii="Times New Roman" w:hAnsi="Times New Roman" w:cs="Times New Roman"/>
                <w:sz w:val="24"/>
                <w:szCs w:val="24"/>
              </w:rPr>
            </w:pPr>
          </w:p>
        </w:tc>
      </w:tr>
      <w:tr w:rsidR="009A4AC9" w:rsidTr="0081737B">
        <w:tc>
          <w:tcPr>
            <w:tcW w:w="806"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25</w:t>
            </w:r>
          </w:p>
        </w:tc>
        <w:tc>
          <w:tcPr>
            <w:tcW w:w="3102" w:type="dxa"/>
          </w:tcPr>
          <w:p w:rsidR="009A4AC9" w:rsidRDefault="009A4AC9" w:rsidP="0081737B">
            <w:pPr>
              <w:rPr>
                <w:rFonts w:ascii="Times New Roman" w:hAnsi="Times New Roman" w:cs="Times New Roman"/>
                <w:sz w:val="24"/>
                <w:szCs w:val="24"/>
              </w:rPr>
            </w:pPr>
            <w:r>
              <w:rPr>
                <w:rFonts w:ascii="Times New Roman" w:hAnsi="Times New Roman" w:cs="Times New Roman"/>
                <w:iCs/>
                <w:sz w:val="24"/>
                <w:szCs w:val="24"/>
              </w:rPr>
              <w:t>Алгебраическое уравнение. Следствия из теоремы Безу.</w:t>
            </w:r>
          </w:p>
        </w:tc>
        <w:tc>
          <w:tcPr>
            <w:tcW w:w="971"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9A4AC9" w:rsidRPr="00942457" w:rsidRDefault="009A4AC9" w:rsidP="0081737B">
            <w:pPr>
              <w:rPr>
                <w:rFonts w:ascii="Times New Roman" w:hAnsi="Times New Roman" w:cs="Times New Roman"/>
                <w:sz w:val="24"/>
                <w:szCs w:val="24"/>
              </w:rPr>
            </w:pPr>
          </w:p>
        </w:tc>
        <w:tc>
          <w:tcPr>
            <w:tcW w:w="4745" w:type="dxa"/>
            <w:vMerge/>
          </w:tcPr>
          <w:p w:rsidR="009A4AC9" w:rsidRPr="00942457" w:rsidRDefault="009A4AC9" w:rsidP="0081737B">
            <w:pPr>
              <w:rPr>
                <w:rFonts w:ascii="Times New Roman" w:hAnsi="Times New Roman" w:cs="Times New Roman"/>
                <w:sz w:val="24"/>
                <w:szCs w:val="24"/>
              </w:rPr>
            </w:pPr>
          </w:p>
        </w:tc>
      </w:tr>
      <w:tr w:rsidR="009A4AC9" w:rsidTr="0081737B">
        <w:tc>
          <w:tcPr>
            <w:tcW w:w="806"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26-28</w:t>
            </w:r>
          </w:p>
        </w:tc>
        <w:tc>
          <w:tcPr>
            <w:tcW w:w="3102" w:type="dxa"/>
          </w:tcPr>
          <w:p w:rsidR="009A4AC9" w:rsidRDefault="009A4AC9" w:rsidP="0081737B">
            <w:pPr>
              <w:rPr>
                <w:rFonts w:ascii="Times New Roman" w:hAnsi="Times New Roman" w:cs="Times New Roman"/>
                <w:sz w:val="24"/>
                <w:szCs w:val="24"/>
              </w:rPr>
            </w:pPr>
            <w:r>
              <w:rPr>
                <w:rFonts w:ascii="Times New Roman" w:hAnsi="Times New Roman" w:cs="Times New Roman"/>
                <w:iCs/>
                <w:sz w:val="24"/>
                <w:szCs w:val="24"/>
              </w:rPr>
              <w:t>Решение алгебраических уравнений разложением на множители.</w:t>
            </w:r>
          </w:p>
        </w:tc>
        <w:tc>
          <w:tcPr>
            <w:tcW w:w="971"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3</w:t>
            </w:r>
          </w:p>
        </w:tc>
        <w:tc>
          <w:tcPr>
            <w:tcW w:w="4936" w:type="dxa"/>
            <w:vMerge/>
          </w:tcPr>
          <w:p w:rsidR="009A4AC9" w:rsidRPr="00942457" w:rsidRDefault="009A4AC9" w:rsidP="0081737B">
            <w:pPr>
              <w:rPr>
                <w:rFonts w:ascii="Times New Roman" w:hAnsi="Times New Roman" w:cs="Times New Roman"/>
                <w:sz w:val="24"/>
                <w:szCs w:val="24"/>
              </w:rPr>
            </w:pPr>
          </w:p>
        </w:tc>
        <w:tc>
          <w:tcPr>
            <w:tcW w:w="4745" w:type="dxa"/>
            <w:vMerge/>
          </w:tcPr>
          <w:p w:rsidR="009A4AC9" w:rsidRPr="00942457" w:rsidRDefault="009A4AC9" w:rsidP="0081737B">
            <w:pPr>
              <w:rPr>
                <w:rFonts w:ascii="Times New Roman" w:hAnsi="Times New Roman" w:cs="Times New Roman"/>
                <w:sz w:val="24"/>
                <w:szCs w:val="24"/>
              </w:rPr>
            </w:pPr>
          </w:p>
        </w:tc>
      </w:tr>
      <w:tr w:rsidR="009A4AC9" w:rsidTr="0081737B">
        <w:tc>
          <w:tcPr>
            <w:tcW w:w="806"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29-30</w:t>
            </w:r>
          </w:p>
        </w:tc>
        <w:tc>
          <w:tcPr>
            <w:tcW w:w="3102" w:type="dxa"/>
          </w:tcPr>
          <w:p w:rsidR="009A4AC9" w:rsidRDefault="009A4AC9" w:rsidP="0081737B">
            <w:pPr>
              <w:rPr>
                <w:rFonts w:ascii="Times New Roman" w:hAnsi="Times New Roman" w:cs="Times New Roman"/>
                <w:sz w:val="24"/>
                <w:szCs w:val="24"/>
              </w:rPr>
            </w:pPr>
            <w:r>
              <w:rPr>
                <w:rFonts w:ascii="Times New Roman" w:hAnsi="Times New Roman" w:cs="Times New Roman"/>
                <w:sz w:val="24"/>
                <w:szCs w:val="24"/>
              </w:rPr>
              <w:t>Делимость двучленов ( х</w:t>
            </w:r>
            <w:r>
              <w:rPr>
                <w:rFonts w:ascii="Times New Roman" w:hAnsi="Times New Roman" w:cs="Times New Roman"/>
                <w:sz w:val="24"/>
                <w:szCs w:val="24"/>
                <w:vertAlign w:val="superscript"/>
                <w:lang w:val="en-US"/>
              </w:rPr>
              <w:t>m</w:t>
            </w:r>
            <w:r>
              <w:rPr>
                <w:rFonts w:ascii="Times New Roman" w:hAnsi="Times New Roman" w:cs="Times New Roman"/>
                <w:sz w:val="24"/>
                <w:szCs w:val="24"/>
              </w:rPr>
              <w:t>+-а</w:t>
            </w:r>
            <w:r>
              <w:rPr>
                <w:rFonts w:ascii="Times New Roman" w:hAnsi="Times New Roman" w:cs="Times New Roman"/>
                <w:sz w:val="24"/>
                <w:szCs w:val="24"/>
                <w:vertAlign w:val="superscript"/>
                <w:lang w:val="en-US"/>
              </w:rPr>
              <w:t>m</w:t>
            </w:r>
            <w:r>
              <w:rPr>
                <w:rFonts w:ascii="Times New Roman" w:hAnsi="Times New Roman" w:cs="Times New Roman"/>
                <w:sz w:val="24"/>
                <w:szCs w:val="24"/>
              </w:rPr>
              <w:t>) на (х+-а).</w:t>
            </w:r>
          </w:p>
        </w:tc>
        <w:tc>
          <w:tcPr>
            <w:tcW w:w="971"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9A4AC9" w:rsidRPr="00942457" w:rsidRDefault="009A4AC9" w:rsidP="0081737B">
            <w:pPr>
              <w:rPr>
                <w:rFonts w:ascii="Times New Roman" w:hAnsi="Times New Roman" w:cs="Times New Roman"/>
                <w:sz w:val="24"/>
                <w:szCs w:val="24"/>
              </w:rPr>
            </w:pPr>
          </w:p>
        </w:tc>
        <w:tc>
          <w:tcPr>
            <w:tcW w:w="4745" w:type="dxa"/>
            <w:vMerge/>
          </w:tcPr>
          <w:p w:rsidR="009A4AC9" w:rsidRPr="00942457" w:rsidRDefault="009A4AC9" w:rsidP="0081737B">
            <w:pPr>
              <w:rPr>
                <w:rFonts w:ascii="Times New Roman" w:hAnsi="Times New Roman" w:cs="Times New Roman"/>
                <w:sz w:val="24"/>
                <w:szCs w:val="24"/>
              </w:rPr>
            </w:pPr>
          </w:p>
        </w:tc>
      </w:tr>
      <w:tr w:rsidR="009A4AC9" w:rsidTr="0081737B">
        <w:tc>
          <w:tcPr>
            <w:tcW w:w="806"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31</w:t>
            </w:r>
          </w:p>
        </w:tc>
        <w:tc>
          <w:tcPr>
            <w:tcW w:w="3102" w:type="dxa"/>
          </w:tcPr>
          <w:p w:rsidR="009A4AC9" w:rsidRDefault="009A4AC9" w:rsidP="0081737B">
            <w:pPr>
              <w:rPr>
                <w:rFonts w:ascii="Times New Roman" w:hAnsi="Times New Roman" w:cs="Times New Roman"/>
                <w:i/>
                <w:sz w:val="24"/>
                <w:szCs w:val="24"/>
              </w:rPr>
            </w:pPr>
            <w:r>
              <w:rPr>
                <w:rFonts w:ascii="Times New Roman" w:hAnsi="Times New Roman" w:cs="Times New Roman"/>
                <w:sz w:val="24"/>
                <w:szCs w:val="24"/>
              </w:rPr>
              <w:t>Симметрические многочлены.</w:t>
            </w:r>
          </w:p>
        </w:tc>
        <w:tc>
          <w:tcPr>
            <w:tcW w:w="971"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9A4AC9" w:rsidRPr="00942457" w:rsidRDefault="009A4AC9" w:rsidP="0081737B">
            <w:pPr>
              <w:rPr>
                <w:rFonts w:ascii="Times New Roman" w:hAnsi="Times New Roman" w:cs="Times New Roman"/>
                <w:sz w:val="24"/>
                <w:szCs w:val="24"/>
              </w:rPr>
            </w:pPr>
          </w:p>
        </w:tc>
        <w:tc>
          <w:tcPr>
            <w:tcW w:w="4745" w:type="dxa"/>
            <w:vMerge/>
          </w:tcPr>
          <w:p w:rsidR="009A4AC9" w:rsidRPr="00942457" w:rsidRDefault="009A4AC9" w:rsidP="0081737B">
            <w:pPr>
              <w:rPr>
                <w:rFonts w:ascii="Times New Roman" w:hAnsi="Times New Roman" w:cs="Times New Roman"/>
                <w:sz w:val="24"/>
                <w:szCs w:val="24"/>
              </w:rPr>
            </w:pPr>
          </w:p>
        </w:tc>
      </w:tr>
      <w:tr w:rsidR="009A4AC9" w:rsidTr="0081737B">
        <w:tc>
          <w:tcPr>
            <w:tcW w:w="806"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32</w:t>
            </w:r>
          </w:p>
        </w:tc>
        <w:tc>
          <w:tcPr>
            <w:tcW w:w="3102" w:type="dxa"/>
          </w:tcPr>
          <w:p w:rsidR="009A4AC9" w:rsidRDefault="009A4AC9" w:rsidP="0081737B">
            <w:pPr>
              <w:rPr>
                <w:rFonts w:ascii="Times New Roman" w:hAnsi="Times New Roman" w:cs="Times New Roman"/>
                <w:i/>
                <w:sz w:val="24"/>
                <w:szCs w:val="24"/>
              </w:rPr>
            </w:pPr>
            <w:r>
              <w:rPr>
                <w:rFonts w:ascii="Times New Roman" w:hAnsi="Times New Roman" w:cs="Times New Roman"/>
                <w:sz w:val="24"/>
                <w:szCs w:val="24"/>
              </w:rPr>
              <w:t>Многочлены от нескольких переменных.</w:t>
            </w:r>
          </w:p>
        </w:tc>
        <w:tc>
          <w:tcPr>
            <w:tcW w:w="971"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9A4AC9" w:rsidRPr="00942457" w:rsidRDefault="009A4AC9" w:rsidP="0081737B">
            <w:pPr>
              <w:rPr>
                <w:rFonts w:ascii="Times New Roman" w:hAnsi="Times New Roman" w:cs="Times New Roman"/>
                <w:sz w:val="24"/>
                <w:szCs w:val="24"/>
              </w:rPr>
            </w:pPr>
          </w:p>
        </w:tc>
        <w:tc>
          <w:tcPr>
            <w:tcW w:w="4745" w:type="dxa"/>
            <w:vMerge/>
          </w:tcPr>
          <w:p w:rsidR="009A4AC9" w:rsidRPr="00942457" w:rsidRDefault="009A4AC9" w:rsidP="0081737B">
            <w:pPr>
              <w:rPr>
                <w:rFonts w:ascii="Times New Roman" w:hAnsi="Times New Roman" w:cs="Times New Roman"/>
                <w:sz w:val="24"/>
                <w:szCs w:val="24"/>
              </w:rPr>
            </w:pPr>
          </w:p>
        </w:tc>
      </w:tr>
      <w:tr w:rsidR="009A4AC9" w:rsidTr="0081737B">
        <w:tc>
          <w:tcPr>
            <w:tcW w:w="806"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lastRenderedPageBreak/>
              <w:t>33</w:t>
            </w:r>
          </w:p>
        </w:tc>
        <w:tc>
          <w:tcPr>
            <w:tcW w:w="3102" w:type="dxa"/>
          </w:tcPr>
          <w:p w:rsidR="009A4AC9" w:rsidRDefault="009A4AC9" w:rsidP="0081737B">
            <w:pPr>
              <w:rPr>
                <w:rFonts w:ascii="Times New Roman" w:hAnsi="Times New Roman" w:cs="Times New Roman"/>
                <w:sz w:val="24"/>
                <w:szCs w:val="24"/>
              </w:rPr>
            </w:pPr>
            <w:r>
              <w:rPr>
                <w:rFonts w:ascii="Times New Roman" w:hAnsi="Times New Roman" w:cs="Times New Roman"/>
                <w:sz w:val="24"/>
                <w:szCs w:val="24"/>
              </w:rPr>
              <w:t>Формулы сокращенного умножения для старших степеней. Бином Ньютона.</w:t>
            </w:r>
          </w:p>
        </w:tc>
        <w:tc>
          <w:tcPr>
            <w:tcW w:w="971"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9A4AC9" w:rsidRPr="00942457" w:rsidRDefault="009A4AC9" w:rsidP="0081737B">
            <w:pPr>
              <w:rPr>
                <w:rFonts w:ascii="Times New Roman" w:hAnsi="Times New Roman" w:cs="Times New Roman"/>
                <w:sz w:val="24"/>
                <w:szCs w:val="24"/>
              </w:rPr>
            </w:pPr>
          </w:p>
        </w:tc>
        <w:tc>
          <w:tcPr>
            <w:tcW w:w="4745" w:type="dxa"/>
            <w:vMerge/>
          </w:tcPr>
          <w:p w:rsidR="009A4AC9" w:rsidRPr="00942457" w:rsidRDefault="009A4AC9" w:rsidP="0081737B">
            <w:pPr>
              <w:rPr>
                <w:rFonts w:ascii="Times New Roman" w:hAnsi="Times New Roman" w:cs="Times New Roman"/>
                <w:sz w:val="24"/>
                <w:szCs w:val="24"/>
              </w:rPr>
            </w:pPr>
          </w:p>
        </w:tc>
      </w:tr>
      <w:tr w:rsidR="009A4AC9" w:rsidTr="0081737B">
        <w:tc>
          <w:tcPr>
            <w:tcW w:w="806"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lastRenderedPageBreak/>
              <w:t>34-35</w:t>
            </w:r>
          </w:p>
        </w:tc>
        <w:tc>
          <w:tcPr>
            <w:tcW w:w="3102" w:type="dxa"/>
          </w:tcPr>
          <w:p w:rsidR="009A4AC9" w:rsidRDefault="009A4AC9" w:rsidP="0081737B">
            <w:pPr>
              <w:rPr>
                <w:rFonts w:ascii="Times New Roman" w:hAnsi="Times New Roman" w:cs="Times New Roman"/>
                <w:sz w:val="24"/>
                <w:szCs w:val="24"/>
              </w:rPr>
            </w:pPr>
            <w:r>
              <w:rPr>
                <w:rFonts w:ascii="Times New Roman" w:hAnsi="Times New Roman" w:cs="Times New Roman"/>
                <w:iCs/>
                <w:sz w:val="24"/>
                <w:szCs w:val="24"/>
              </w:rPr>
              <w:t>Системы уравнений.</w:t>
            </w:r>
          </w:p>
        </w:tc>
        <w:tc>
          <w:tcPr>
            <w:tcW w:w="971"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9A4AC9" w:rsidRPr="00942457" w:rsidRDefault="009A4AC9" w:rsidP="0081737B">
            <w:pPr>
              <w:rPr>
                <w:rFonts w:ascii="Times New Roman" w:hAnsi="Times New Roman" w:cs="Times New Roman"/>
                <w:sz w:val="24"/>
                <w:szCs w:val="24"/>
              </w:rPr>
            </w:pPr>
          </w:p>
        </w:tc>
        <w:tc>
          <w:tcPr>
            <w:tcW w:w="4745" w:type="dxa"/>
            <w:vMerge/>
          </w:tcPr>
          <w:p w:rsidR="009A4AC9" w:rsidRPr="00942457" w:rsidRDefault="009A4AC9" w:rsidP="0081737B">
            <w:pPr>
              <w:rPr>
                <w:rFonts w:ascii="Times New Roman" w:hAnsi="Times New Roman" w:cs="Times New Roman"/>
                <w:sz w:val="24"/>
                <w:szCs w:val="24"/>
              </w:rPr>
            </w:pPr>
          </w:p>
        </w:tc>
      </w:tr>
      <w:tr w:rsidR="009A4AC9" w:rsidTr="0081737B">
        <w:tc>
          <w:tcPr>
            <w:tcW w:w="806"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36</w:t>
            </w:r>
          </w:p>
        </w:tc>
        <w:tc>
          <w:tcPr>
            <w:tcW w:w="3102" w:type="dxa"/>
          </w:tcPr>
          <w:p w:rsidR="009A4AC9" w:rsidRDefault="009A4AC9" w:rsidP="0081737B">
            <w:pPr>
              <w:rPr>
                <w:rFonts w:ascii="Times New Roman" w:hAnsi="Times New Roman" w:cs="Times New Roman"/>
                <w:i/>
                <w:sz w:val="24"/>
                <w:szCs w:val="24"/>
              </w:rPr>
            </w:pPr>
            <w:r>
              <w:rPr>
                <w:rFonts w:ascii="Times New Roman" w:hAnsi="Times New Roman" w:cs="Times New Roman"/>
                <w:iCs/>
                <w:sz w:val="24"/>
                <w:szCs w:val="24"/>
              </w:rPr>
              <w:t>Урок обобщения и систематизации знаний</w:t>
            </w:r>
          </w:p>
        </w:tc>
        <w:tc>
          <w:tcPr>
            <w:tcW w:w="971"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9A4AC9" w:rsidRPr="00942457" w:rsidRDefault="009A4AC9" w:rsidP="0081737B">
            <w:pPr>
              <w:rPr>
                <w:rFonts w:ascii="Times New Roman" w:hAnsi="Times New Roman" w:cs="Times New Roman"/>
                <w:sz w:val="24"/>
                <w:szCs w:val="24"/>
              </w:rPr>
            </w:pPr>
          </w:p>
        </w:tc>
        <w:tc>
          <w:tcPr>
            <w:tcW w:w="4745" w:type="dxa"/>
            <w:vMerge/>
          </w:tcPr>
          <w:p w:rsidR="009A4AC9" w:rsidRPr="00942457" w:rsidRDefault="009A4AC9" w:rsidP="0081737B">
            <w:pPr>
              <w:rPr>
                <w:rFonts w:ascii="Times New Roman" w:hAnsi="Times New Roman" w:cs="Times New Roman"/>
                <w:sz w:val="24"/>
                <w:szCs w:val="24"/>
              </w:rPr>
            </w:pPr>
          </w:p>
        </w:tc>
      </w:tr>
      <w:tr w:rsidR="009A4AC9" w:rsidTr="0081737B">
        <w:tc>
          <w:tcPr>
            <w:tcW w:w="806"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37</w:t>
            </w:r>
          </w:p>
        </w:tc>
        <w:tc>
          <w:tcPr>
            <w:tcW w:w="3102" w:type="dxa"/>
          </w:tcPr>
          <w:p w:rsidR="009A4AC9" w:rsidRPr="00383130" w:rsidRDefault="009A4AC9" w:rsidP="0081737B">
            <w:pPr>
              <w:rPr>
                <w:rFonts w:ascii="Times New Roman" w:hAnsi="Times New Roman" w:cs="Times New Roman"/>
                <w:b/>
                <w:i/>
                <w:sz w:val="24"/>
                <w:szCs w:val="24"/>
              </w:rPr>
            </w:pPr>
            <w:r>
              <w:rPr>
                <w:rFonts w:ascii="Times New Roman" w:hAnsi="Times New Roman" w:cs="Times New Roman"/>
                <w:b/>
                <w:i/>
                <w:iCs/>
                <w:sz w:val="24"/>
                <w:szCs w:val="24"/>
              </w:rPr>
              <w:t xml:space="preserve">Контрольная работа </w:t>
            </w:r>
            <w:r w:rsidRPr="00383130">
              <w:rPr>
                <w:rFonts w:ascii="Times New Roman" w:hAnsi="Times New Roman" w:cs="Times New Roman"/>
                <w:b/>
                <w:i/>
                <w:iCs/>
                <w:sz w:val="24"/>
                <w:szCs w:val="24"/>
              </w:rPr>
              <w:t>№2 «</w:t>
            </w:r>
            <w:r w:rsidRPr="00383130">
              <w:rPr>
                <w:rStyle w:val="fontstyle01"/>
                <w:rFonts w:ascii="Times New Roman" w:hAnsi="Times New Roman" w:cs="Times New Roman"/>
                <w:b/>
                <w:i/>
                <w:sz w:val="24"/>
                <w:szCs w:val="24"/>
              </w:rPr>
              <w:t>Многочлены. Алгебраические уравнения»</w:t>
            </w:r>
          </w:p>
        </w:tc>
        <w:tc>
          <w:tcPr>
            <w:tcW w:w="971" w:type="dxa"/>
          </w:tcPr>
          <w:p w:rsidR="009A4AC9" w:rsidRPr="00942457" w:rsidRDefault="009A4AC9"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9A4AC9" w:rsidRPr="00942457" w:rsidRDefault="009A4AC9" w:rsidP="0081737B">
            <w:pPr>
              <w:rPr>
                <w:rFonts w:ascii="Times New Roman" w:hAnsi="Times New Roman" w:cs="Times New Roman"/>
                <w:sz w:val="24"/>
                <w:szCs w:val="24"/>
              </w:rPr>
            </w:pPr>
          </w:p>
        </w:tc>
        <w:tc>
          <w:tcPr>
            <w:tcW w:w="4745" w:type="dxa"/>
            <w:vMerge/>
          </w:tcPr>
          <w:p w:rsidR="009A4AC9" w:rsidRPr="00942457" w:rsidRDefault="009A4AC9" w:rsidP="0081737B">
            <w:pPr>
              <w:rPr>
                <w:rFonts w:ascii="Times New Roman" w:hAnsi="Times New Roman" w:cs="Times New Roman"/>
                <w:sz w:val="24"/>
                <w:szCs w:val="24"/>
              </w:rPr>
            </w:pPr>
          </w:p>
        </w:tc>
      </w:tr>
      <w:tr w:rsidR="0053005B" w:rsidTr="0081737B">
        <w:tc>
          <w:tcPr>
            <w:tcW w:w="3908" w:type="dxa"/>
            <w:gridSpan w:val="2"/>
          </w:tcPr>
          <w:p w:rsidR="0053005B" w:rsidRPr="005F0D7A" w:rsidRDefault="0053005B" w:rsidP="0081737B">
            <w:pPr>
              <w:rPr>
                <w:rFonts w:ascii="Times New Roman" w:hAnsi="Times New Roman" w:cs="Times New Roman"/>
                <w:b/>
                <w:sz w:val="24"/>
                <w:szCs w:val="24"/>
              </w:rPr>
            </w:pPr>
            <w:r w:rsidRPr="005F0D7A">
              <w:rPr>
                <w:rFonts w:ascii="Times New Roman" w:eastAsia="Times New Roman" w:hAnsi="Times New Roman" w:cs="Times New Roman"/>
                <w:b/>
                <w:color w:val="000000"/>
                <w:sz w:val="24"/>
                <w:szCs w:val="24"/>
                <w:lang w:eastAsia="ru-RU"/>
              </w:rPr>
              <w:t>Параллельность прямых и</w:t>
            </w:r>
            <w:r w:rsidRPr="005F0D7A">
              <w:rPr>
                <w:rFonts w:ascii="Times New Roman" w:eastAsia="Times New Roman" w:hAnsi="Times New Roman" w:cs="Times New Roman"/>
                <w:b/>
                <w:color w:val="000000"/>
                <w:sz w:val="24"/>
                <w:szCs w:val="24"/>
                <w:lang w:eastAsia="ru-RU"/>
              </w:rPr>
              <w:br/>
              <w:t>плоскостей</w:t>
            </w:r>
          </w:p>
        </w:tc>
        <w:tc>
          <w:tcPr>
            <w:tcW w:w="971" w:type="dxa"/>
          </w:tcPr>
          <w:p w:rsidR="0053005B" w:rsidRPr="005F0D7A" w:rsidRDefault="0053005B" w:rsidP="0081737B">
            <w:pPr>
              <w:rPr>
                <w:rFonts w:ascii="Times New Roman" w:hAnsi="Times New Roman" w:cs="Times New Roman"/>
                <w:b/>
                <w:sz w:val="24"/>
                <w:szCs w:val="24"/>
              </w:rPr>
            </w:pPr>
            <w:r w:rsidRPr="005F0D7A">
              <w:rPr>
                <w:rFonts w:ascii="Times New Roman" w:hAnsi="Times New Roman" w:cs="Times New Roman"/>
                <w:b/>
                <w:sz w:val="24"/>
                <w:szCs w:val="24"/>
              </w:rPr>
              <w:t>10</w:t>
            </w:r>
          </w:p>
        </w:tc>
        <w:tc>
          <w:tcPr>
            <w:tcW w:w="4936" w:type="dxa"/>
            <w:vMerge w:val="restart"/>
          </w:tcPr>
          <w:p w:rsidR="0053005B" w:rsidRPr="005F0D7A" w:rsidRDefault="0053005B" w:rsidP="0081737B">
            <w:pPr>
              <w:jc w:val="both"/>
              <w:rPr>
                <w:rFonts w:ascii="Times New Roman" w:hAnsi="Times New Roman" w:cs="Times New Roman"/>
                <w:sz w:val="24"/>
                <w:szCs w:val="24"/>
              </w:rPr>
            </w:pPr>
            <w:r w:rsidRPr="005F0D7A">
              <w:rPr>
                <w:rFonts w:ascii="Times New Roman" w:hAnsi="Times New Roman" w:cs="Times New Roman"/>
                <w:sz w:val="24"/>
                <w:szCs w:val="24"/>
              </w:rPr>
              <w:t>Объяснять, какие возможны случаи взаимного расположения двух прямых в пространстве, и приводить иллюстрирующие примеры; формулировать определение скрещивающихся прямых, формулировать и доказывать теорему, выражающую признак скрещивающихся прямых, и теорему о плоскости, проходящей через одну из скрещивающихся прямых и параллельной другой прямой; объяснять, какие два луча называются сонаправленными, формулировать и доказывать теорему об углах с сонаправленными сторонами; объяснять, что называется углом между пересекающимися прямыми и углом между скрещивающимися прямыми; решать задачи на вычисление и доказательство, связанные со взаимным расположением двух прямых и углом между ними.</w:t>
            </w:r>
          </w:p>
        </w:tc>
        <w:tc>
          <w:tcPr>
            <w:tcW w:w="4745" w:type="dxa"/>
            <w:vMerge w:val="restart"/>
          </w:tcPr>
          <w:p w:rsidR="00DC0570" w:rsidRPr="009A4AC9" w:rsidRDefault="0053005B" w:rsidP="0081737B">
            <w:pPr>
              <w:autoSpaceDE w:val="0"/>
              <w:autoSpaceDN w:val="0"/>
              <w:adjustRightInd w:val="0"/>
              <w:jc w:val="both"/>
              <w:rPr>
                <w:rFonts w:ascii="Times New Roman" w:hAnsi="Times New Roman" w:cs="Times New Roman"/>
                <w:sz w:val="24"/>
                <w:szCs w:val="24"/>
              </w:rPr>
            </w:pPr>
            <w:r w:rsidRPr="009A4AC9">
              <w:rPr>
                <w:rFonts w:ascii="Times New Roman" w:hAnsi="Times New Roman" w:cs="Times New Roman"/>
                <w:sz w:val="24"/>
                <w:szCs w:val="24"/>
                <w:shd w:val="clear" w:color="auto" w:fill="FFFFFF"/>
              </w:rPr>
              <w:t>Воспитание познавательного интереса, элементов культуры общения, побуждать учащихся к преодолению трудностей в процессе умственной деятельности.</w:t>
            </w:r>
            <w:r w:rsidR="00DC0570">
              <w:rPr>
                <w:rFonts w:ascii="Times New Roman" w:hAnsi="Times New Roman" w:cs="Times New Roman"/>
                <w:sz w:val="24"/>
                <w:szCs w:val="24"/>
                <w:shd w:val="clear" w:color="auto" w:fill="FFFFFF"/>
              </w:rPr>
              <w:t xml:space="preserve"> </w:t>
            </w:r>
            <w:r w:rsidR="00DC0570" w:rsidRPr="009A4AC9">
              <w:rPr>
                <w:rFonts w:ascii="Times New Roman" w:hAnsi="Times New Roman" w:cs="Times New Roman"/>
                <w:sz w:val="24"/>
                <w:szCs w:val="24"/>
                <w:shd w:val="clear" w:color="auto" w:fill="FFFFFF"/>
              </w:rPr>
              <w:t>Воспитание познавательного интереса, элементов культуры общения, побуждать учащихся к преодолению трудностей в процессе умственной деятельности.</w:t>
            </w:r>
            <w:r w:rsidR="00DC0570">
              <w:rPr>
                <w:rFonts w:ascii="Times New Roman" w:hAnsi="Times New Roman" w:cs="Times New Roman"/>
                <w:sz w:val="24"/>
                <w:szCs w:val="24"/>
                <w:shd w:val="clear" w:color="auto" w:fill="FFFFFF"/>
              </w:rPr>
              <w:t xml:space="preserve"> Воспитывать умение осмысленно слушать, привитие аккуратности в исполнении геометрического чертежа.</w:t>
            </w:r>
          </w:p>
          <w:p w:rsidR="0053005B" w:rsidRPr="005F0D7A" w:rsidRDefault="0053005B" w:rsidP="0081737B">
            <w:pPr>
              <w:jc w:val="both"/>
              <w:rPr>
                <w:rFonts w:ascii="Times New Roman" w:hAnsi="Times New Roman" w:cs="Times New Roman"/>
                <w:sz w:val="24"/>
                <w:szCs w:val="24"/>
              </w:rPr>
            </w:pPr>
          </w:p>
        </w:tc>
      </w:tr>
      <w:tr w:rsidR="0053005B" w:rsidTr="0081737B">
        <w:tc>
          <w:tcPr>
            <w:tcW w:w="806" w:type="dxa"/>
          </w:tcPr>
          <w:p w:rsidR="0053005B" w:rsidRPr="005F0D7A" w:rsidRDefault="0053005B" w:rsidP="0081737B">
            <w:pPr>
              <w:rPr>
                <w:rFonts w:ascii="Times New Roman" w:hAnsi="Times New Roman" w:cs="Times New Roman"/>
                <w:sz w:val="24"/>
                <w:szCs w:val="24"/>
              </w:rPr>
            </w:pPr>
            <w:r w:rsidRPr="005F0D7A">
              <w:rPr>
                <w:rFonts w:ascii="Times New Roman" w:hAnsi="Times New Roman" w:cs="Times New Roman"/>
                <w:sz w:val="24"/>
                <w:szCs w:val="24"/>
              </w:rPr>
              <w:t>38</w:t>
            </w:r>
          </w:p>
        </w:tc>
        <w:tc>
          <w:tcPr>
            <w:tcW w:w="3102" w:type="dxa"/>
            <w:vAlign w:val="center"/>
          </w:tcPr>
          <w:p w:rsidR="0053005B" w:rsidRPr="00860C77" w:rsidRDefault="0053005B" w:rsidP="0081737B">
            <w:pPr>
              <w:rPr>
                <w:rFonts w:ascii="Times New Roman" w:eastAsia="Times New Roman" w:hAnsi="Times New Roman" w:cs="Times New Roman"/>
                <w:sz w:val="24"/>
                <w:szCs w:val="24"/>
                <w:lang w:eastAsia="ru-RU"/>
              </w:rPr>
            </w:pPr>
            <w:r w:rsidRPr="00860C77">
              <w:rPr>
                <w:rFonts w:ascii="LiberationSerif" w:eastAsia="Times New Roman" w:hAnsi="LiberationSerif" w:cs="Times New Roman"/>
                <w:color w:val="000000"/>
                <w:sz w:val="24"/>
                <w:szCs w:val="24"/>
                <w:lang w:eastAsia="ru-RU"/>
              </w:rPr>
              <w:t xml:space="preserve">Параллельные прямые в пространстве </w:t>
            </w:r>
          </w:p>
        </w:tc>
        <w:tc>
          <w:tcPr>
            <w:tcW w:w="971" w:type="dxa"/>
          </w:tcPr>
          <w:p w:rsidR="0053005B" w:rsidRPr="005F0D7A" w:rsidRDefault="0053005B" w:rsidP="0081737B">
            <w:pPr>
              <w:rPr>
                <w:rFonts w:ascii="Times New Roman" w:hAnsi="Times New Roman" w:cs="Times New Roman"/>
                <w:sz w:val="24"/>
                <w:szCs w:val="24"/>
              </w:rPr>
            </w:pPr>
            <w:r w:rsidRPr="005F0D7A">
              <w:rPr>
                <w:rFonts w:ascii="Times New Roman" w:hAnsi="Times New Roman" w:cs="Times New Roman"/>
                <w:sz w:val="24"/>
                <w:szCs w:val="24"/>
              </w:rPr>
              <w:t>1</w:t>
            </w:r>
          </w:p>
        </w:tc>
        <w:tc>
          <w:tcPr>
            <w:tcW w:w="4936" w:type="dxa"/>
            <w:vMerge/>
          </w:tcPr>
          <w:p w:rsidR="0053005B" w:rsidRPr="005F0D7A" w:rsidRDefault="0053005B" w:rsidP="0081737B">
            <w:pPr>
              <w:rPr>
                <w:rFonts w:ascii="Times New Roman" w:hAnsi="Times New Roman" w:cs="Times New Roman"/>
                <w:i/>
                <w:sz w:val="24"/>
                <w:szCs w:val="24"/>
              </w:rPr>
            </w:pPr>
          </w:p>
        </w:tc>
        <w:tc>
          <w:tcPr>
            <w:tcW w:w="4745" w:type="dxa"/>
            <w:vMerge/>
          </w:tcPr>
          <w:p w:rsidR="0053005B" w:rsidRPr="005F0D7A" w:rsidRDefault="0053005B" w:rsidP="0081737B">
            <w:pPr>
              <w:rPr>
                <w:rFonts w:ascii="Times New Roman" w:hAnsi="Times New Roman" w:cs="Times New Roman"/>
                <w:i/>
                <w:sz w:val="24"/>
                <w:szCs w:val="24"/>
              </w:rPr>
            </w:pPr>
          </w:p>
        </w:tc>
      </w:tr>
      <w:tr w:rsidR="0053005B" w:rsidTr="0081737B">
        <w:tc>
          <w:tcPr>
            <w:tcW w:w="806" w:type="dxa"/>
          </w:tcPr>
          <w:p w:rsidR="0053005B" w:rsidRPr="005F0D7A" w:rsidRDefault="0053005B" w:rsidP="0081737B">
            <w:pPr>
              <w:rPr>
                <w:rFonts w:ascii="Times New Roman" w:hAnsi="Times New Roman" w:cs="Times New Roman"/>
                <w:sz w:val="24"/>
                <w:szCs w:val="24"/>
              </w:rPr>
            </w:pPr>
            <w:r w:rsidRPr="005F0D7A">
              <w:rPr>
                <w:rFonts w:ascii="Times New Roman" w:hAnsi="Times New Roman" w:cs="Times New Roman"/>
                <w:sz w:val="24"/>
                <w:szCs w:val="24"/>
              </w:rPr>
              <w:t>39</w:t>
            </w:r>
          </w:p>
        </w:tc>
        <w:tc>
          <w:tcPr>
            <w:tcW w:w="3102" w:type="dxa"/>
            <w:vAlign w:val="center"/>
          </w:tcPr>
          <w:p w:rsidR="0053005B" w:rsidRPr="00860C77" w:rsidRDefault="0053005B" w:rsidP="0081737B">
            <w:pPr>
              <w:rPr>
                <w:rFonts w:ascii="Times New Roman" w:eastAsia="Times New Roman" w:hAnsi="Times New Roman" w:cs="Times New Roman"/>
                <w:sz w:val="24"/>
                <w:szCs w:val="24"/>
                <w:lang w:eastAsia="ru-RU"/>
              </w:rPr>
            </w:pPr>
            <w:r w:rsidRPr="00860C77">
              <w:rPr>
                <w:rFonts w:ascii="LiberationSerif" w:eastAsia="Times New Roman" w:hAnsi="LiberationSerif" w:cs="Times New Roman"/>
                <w:color w:val="000000"/>
                <w:sz w:val="24"/>
                <w:szCs w:val="24"/>
                <w:lang w:eastAsia="ru-RU"/>
              </w:rPr>
              <w:t xml:space="preserve">Параллельность трех прямых </w:t>
            </w:r>
          </w:p>
        </w:tc>
        <w:tc>
          <w:tcPr>
            <w:tcW w:w="971" w:type="dxa"/>
          </w:tcPr>
          <w:p w:rsidR="0053005B" w:rsidRPr="005F0D7A" w:rsidRDefault="0053005B" w:rsidP="0081737B">
            <w:pPr>
              <w:rPr>
                <w:rFonts w:ascii="Times New Roman" w:hAnsi="Times New Roman" w:cs="Times New Roman"/>
                <w:sz w:val="24"/>
                <w:szCs w:val="24"/>
              </w:rPr>
            </w:pPr>
            <w:r w:rsidRPr="005F0D7A">
              <w:rPr>
                <w:rFonts w:ascii="Times New Roman" w:hAnsi="Times New Roman" w:cs="Times New Roman"/>
                <w:sz w:val="24"/>
                <w:szCs w:val="24"/>
              </w:rPr>
              <w:t>1</w:t>
            </w:r>
          </w:p>
        </w:tc>
        <w:tc>
          <w:tcPr>
            <w:tcW w:w="4936" w:type="dxa"/>
            <w:vMerge/>
          </w:tcPr>
          <w:p w:rsidR="0053005B" w:rsidRPr="005F0D7A" w:rsidRDefault="0053005B" w:rsidP="0081737B">
            <w:pPr>
              <w:rPr>
                <w:rFonts w:ascii="Times New Roman" w:hAnsi="Times New Roman" w:cs="Times New Roman"/>
                <w:i/>
                <w:sz w:val="24"/>
                <w:szCs w:val="24"/>
              </w:rPr>
            </w:pPr>
          </w:p>
        </w:tc>
        <w:tc>
          <w:tcPr>
            <w:tcW w:w="4745" w:type="dxa"/>
            <w:vMerge/>
          </w:tcPr>
          <w:p w:rsidR="0053005B" w:rsidRPr="005F0D7A" w:rsidRDefault="0053005B" w:rsidP="0081737B">
            <w:pPr>
              <w:rPr>
                <w:rFonts w:ascii="Times New Roman" w:hAnsi="Times New Roman" w:cs="Times New Roman"/>
                <w:i/>
                <w:sz w:val="24"/>
                <w:szCs w:val="24"/>
              </w:rPr>
            </w:pPr>
          </w:p>
        </w:tc>
      </w:tr>
      <w:tr w:rsidR="0053005B" w:rsidTr="0081737B">
        <w:tc>
          <w:tcPr>
            <w:tcW w:w="806" w:type="dxa"/>
          </w:tcPr>
          <w:p w:rsidR="0053005B" w:rsidRPr="005F0D7A" w:rsidRDefault="0053005B" w:rsidP="0081737B">
            <w:pPr>
              <w:rPr>
                <w:rFonts w:ascii="Times New Roman" w:hAnsi="Times New Roman" w:cs="Times New Roman"/>
                <w:sz w:val="24"/>
                <w:szCs w:val="24"/>
              </w:rPr>
            </w:pPr>
            <w:r w:rsidRPr="005F0D7A">
              <w:rPr>
                <w:rFonts w:ascii="Times New Roman" w:hAnsi="Times New Roman" w:cs="Times New Roman"/>
                <w:sz w:val="24"/>
                <w:szCs w:val="24"/>
              </w:rPr>
              <w:t>40</w:t>
            </w:r>
          </w:p>
        </w:tc>
        <w:tc>
          <w:tcPr>
            <w:tcW w:w="3102" w:type="dxa"/>
            <w:vAlign w:val="center"/>
          </w:tcPr>
          <w:p w:rsidR="0053005B" w:rsidRPr="00860C77" w:rsidRDefault="0053005B" w:rsidP="0081737B">
            <w:pPr>
              <w:rPr>
                <w:rFonts w:ascii="Times New Roman" w:eastAsia="Times New Roman" w:hAnsi="Times New Roman" w:cs="Times New Roman"/>
                <w:sz w:val="24"/>
                <w:szCs w:val="24"/>
                <w:lang w:eastAsia="ru-RU"/>
              </w:rPr>
            </w:pPr>
            <w:r w:rsidRPr="00860C77">
              <w:rPr>
                <w:rFonts w:ascii="LiberationSerif" w:eastAsia="Times New Roman" w:hAnsi="LiberationSerif" w:cs="Times New Roman"/>
                <w:color w:val="000000"/>
                <w:sz w:val="24"/>
                <w:szCs w:val="24"/>
                <w:lang w:eastAsia="ru-RU"/>
              </w:rPr>
              <w:t xml:space="preserve">Параллельность прямой и плоскости </w:t>
            </w:r>
          </w:p>
        </w:tc>
        <w:tc>
          <w:tcPr>
            <w:tcW w:w="971" w:type="dxa"/>
          </w:tcPr>
          <w:p w:rsidR="0053005B" w:rsidRPr="005F0D7A" w:rsidRDefault="0053005B" w:rsidP="0081737B">
            <w:pPr>
              <w:rPr>
                <w:rFonts w:ascii="Times New Roman" w:hAnsi="Times New Roman" w:cs="Times New Roman"/>
                <w:sz w:val="24"/>
                <w:szCs w:val="24"/>
              </w:rPr>
            </w:pPr>
            <w:r w:rsidRPr="005F0D7A">
              <w:rPr>
                <w:rFonts w:ascii="Times New Roman" w:hAnsi="Times New Roman" w:cs="Times New Roman"/>
                <w:sz w:val="24"/>
                <w:szCs w:val="24"/>
              </w:rPr>
              <w:t>1</w:t>
            </w:r>
          </w:p>
        </w:tc>
        <w:tc>
          <w:tcPr>
            <w:tcW w:w="4936" w:type="dxa"/>
            <w:vMerge/>
          </w:tcPr>
          <w:p w:rsidR="0053005B" w:rsidRPr="005F0D7A" w:rsidRDefault="0053005B" w:rsidP="0081737B">
            <w:pPr>
              <w:rPr>
                <w:rFonts w:ascii="Times New Roman" w:hAnsi="Times New Roman" w:cs="Times New Roman"/>
                <w:i/>
                <w:sz w:val="24"/>
                <w:szCs w:val="24"/>
              </w:rPr>
            </w:pPr>
          </w:p>
        </w:tc>
        <w:tc>
          <w:tcPr>
            <w:tcW w:w="4745" w:type="dxa"/>
            <w:vMerge/>
          </w:tcPr>
          <w:p w:rsidR="0053005B" w:rsidRPr="005F0D7A" w:rsidRDefault="0053005B" w:rsidP="0081737B">
            <w:pPr>
              <w:rPr>
                <w:rFonts w:ascii="Times New Roman" w:hAnsi="Times New Roman" w:cs="Times New Roman"/>
                <w:i/>
                <w:sz w:val="24"/>
                <w:szCs w:val="24"/>
              </w:rPr>
            </w:pPr>
          </w:p>
        </w:tc>
      </w:tr>
      <w:tr w:rsidR="0053005B" w:rsidTr="0081737B">
        <w:tc>
          <w:tcPr>
            <w:tcW w:w="806" w:type="dxa"/>
          </w:tcPr>
          <w:p w:rsidR="0053005B" w:rsidRPr="005F0D7A" w:rsidRDefault="0053005B" w:rsidP="0081737B">
            <w:pPr>
              <w:rPr>
                <w:rFonts w:ascii="Times New Roman" w:hAnsi="Times New Roman" w:cs="Times New Roman"/>
                <w:sz w:val="24"/>
                <w:szCs w:val="24"/>
              </w:rPr>
            </w:pPr>
            <w:r w:rsidRPr="005F0D7A">
              <w:rPr>
                <w:rFonts w:ascii="Times New Roman" w:hAnsi="Times New Roman" w:cs="Times New Roman"/>
                <w:sz w:val="24"/>
                <w:szCs w:val="24"/>
              </w:rPr>
              <w:t>41</w:t>
            </w:r>
          </w:p>
        </w:tc>
        <w:tc>
          <w:tcPr>
            <w:tcW w:w="3102" w:type="dxa"/>
            <w:vAlign w:val="center"/>
          </w:tcPr>
          <w:p w:rsidR="0053005B" w:rsidRPr="00860C77" w:rsidRDefault="0053005B" w:rsidP="0081737B">
            <w:pPr>
              <w:rPr>
                <w:rFonts w:ascii="Times New Roman" w:eastAsia="Times New Roman" w:hAnsi="Times New Roman" w:cs="Times New Roman"/>
                <w:sz w:val="24"/>
                <w:szCs w:val="24"/>
                <w:lang w:eastAsia="ru-RU"/>
              </w:rPr>
            </w:pPr>
            <w:r w:rsidRPr="00860C77">
              <w:rPr>
                <w:rFonts w:ascii="LiberationSerif" w:eastAsia="Times New Roman" w:hAnsi="LiberationSerif" w:cs="Times New Roman"/>
                <w:color w:val="000000"/>
                <w:sz w:val="24"/>
                <w:szCs w:val="24"/>
                <w:lang w:eastAsia="ru-RU"/>
              </w:rPr>
              <w:t xml:space="preserve">Параллельность прямых, прямой и плоскости </w:t>
            </w:r>
          </w:p>
        </w:tc>
        <w:tc>
          <w:tcPr>
            <w:tcW w:w="971" w:type="dxa"/>
          </w:tcPr>
          <w:p w:rsidR="0053005B" w:rsidRPr="005F0D7A" w:rsidRDefault="0053005B" w:rsidP="0081737B">
            <w:pPr>
              <w:rPr>
                <w:rFonts w:ascii="Times New Roman" w:hAnsi="Times New Roman" w:cs="Times New Roman"/>
                <w:sz w:val="24"/>
                <w:szCs w:val="24"/>
              </w:rPr>
            </w:pPr>
            <w:r w:rsidRPr="005F0D7A">
              <w:rPr>
                <w:rFonts w:ascii="Times New Roman" w:hAnsi="Times New Roman" w:cs="Times New Roman"/>
                <w:sz w:val="24"/>
                <w:szCs w:val="24"/>
              </w:rPr>
              <w:t>1</w:t>
            </w:r>
          </w:p>
        </w:tc>
        <w:tc>
          <w:tcPr>
            <w:tcW w:w="4936" w:type="dxa"/>
            <w:vMerge/>
          </w:tcPr>
          <w:p w:rsidR="0053005B" w:rsidRPr="005F0D7A" w:rsidRDefault="0053005B" w:rsidP="0081737B">
            <w:pPr>
              <w:rPr>
                <w:rFonts w:ascii="Times New Roman" w:hAnsi="Times New Roman" w:cs="Times New Roman"/>
                <w:i/>
                <w:sz w:val="24"/>
                <w:szCs w:val="24"/>
              </w:rPr>
            </w:pPr>
          </w:p>
        </w:tc>
        <w:tc>
          <w:tcPr>
            <w:tcW w:w="4745" w:type="dxa"/>
            <w:vMerge/>
          </w:tcPr>
          <w:p w:rsidR="0053005B" w:rsidRPr="005F0D7A" w:rsidRDefault="0053005B" w:rsidP="0081737B">
            <w:pPr>
              <w:rPr>
                <w:rFonts w:ascii="Times New Roman" w:hAnsi="Times New Roman" w:cs="Times New Roman"/>
                <w:i/>
                <w:sz w:val="24"/>
                <w:szCs w:val="24"/>
              </w:rPr>
            </w:pPr>
          </w:p>
        </w:tc>
      </w:tr>
      <w:tr w:rsidR="0053005B" w:rsidTr="0081737B">
        <w:tc>
          <w:tcPr>
            <w:tcW w:w="806" w:type="dxa"/>
          </w:tcPr>
          <w:p w:rsidR="0053005B" w:rsidRPr="005F0D7A" w:rsidRDefault="0053005B" w:rsidP="0081737B">
            <w:pPr>
              <w:rPr>
                <w:rFonts w:ascii="Times New Roman" w:hAnsi="Times New Roman" w:cs="Times New Roman"/>
                <w:sz w:val="24"/>
                <w:szCs w:val="24"/>
              </w:rPr>
            </w:pPr>
            <w:r w:rsidRPr="005F0D7A">
              <w:rPr>
                <w:rFonts w:ascii="Times New Roman" w:hAnsi="Times New Roman" w:cs="Times New Roman"/>
                <w:sz w:val="24"/>
                <w:szCs w:val="24"/>
              </w:rPr>
              <w:t>42</w:t>
            </w:r>
          </w:p>
        </w:tc>
        <w:tc>
          <w:tcPr>
            <w:tcW w:w="3102" w:type="dxa"/>
            <w:vAlign w:val="center"/>
          </w:tcPr>
          <w:p w:rsidR="0053005B" w:rsidRPr="00860C77" w:rsidRDefault="0053005B" w:rsidP="0081737B">
            <w:pPr>
              <w:rPr>
                <w:rFonts w:ascii="Times New Roman" w:eastAsia="Times New Roman" w:hAnsi="Times New Roman" w:cs="Times New Roman"/>
                <w:sz w:val="24"/>
                <w:szCs w:val="24"/>
                <w:lang w:eastAsia="ru-RU"/>
              </w:rPr>
            </w:pPr>
            <w:r w:rsidRPr="00860C77">
              <w:rPr>
                <w:rFonts w:ascii="LiberationSerif" w:eastAsia="Times New Roman" w:hAnsi="LiberationSerif" w:cs="Times New Roman"/>
                <w:color w:val="000000"/>
                <w:sz w:val="24"/>
                <w:szCs w:val="24"/>
                <w:lang w:eastAsia="ru-RU"/>
              </w:rPr>
              <w:t xml:space="preserve">Параллельность прямых, прямой и плоскости </w:t>
            </w:r>
          </w:p>
        </w:tc>
        <w:tc>
          <w:tcPr>
            <w:tcW w:w="971" w:type="dxa"/>
          </w:tcPr>
          <w:p w:rsidR="0053005B" w:rsidRPr="005F0D7A" w:rsidRDefault="0053005B" w:rsidP="0081737B">
            <w:pPr>
              <w:rPr>
                <w:rFonts w:ascii="Times New Roman" w:hAnsi="Times New Roman" w:cs="Times New Roman"/>
                <w:sz w:val="24"/>
                <w:szCs w:val="24"/>
              </w:rPr>
            </w:pPr>
            <w:r w:rsidRPr="005F0D7A">
              <w:rPr>
                <w:rFonts w:ascii="Times New Roman" w:hAnsi="Times New Roman" w:cs="Times New Roman"/>
                <w:sz w:val="24"/>
                <w:szCs w:val="24"/>
              </w:rPr>
              <w:t>1</w:t>
            </w:r>
          </w:p>
        </w:tc>
        <w:tc>
          <w:tcPr>
            <w:tcW w:w="4936" w:type="dxa"/>
            <w:vMerge/>
          </w:tcPr>
          <w:p w:rsidR="0053005B" w:rsidRPr="005F0D7A" w:rsidRDefault="0053005B" w:rsidP="0081737B">
            <w:pPr>
              <w:rPr>
                <w:rFonts w:ascii="Times New Roman" w:hAnsi="Times New Roman" w:cs="Times New Roman"/>
                <w:i/>
                <w:sz w:val="24"/>
                <w:szCs w:val="24"/>
              </w:rPr>
            </w:pPr>
          </w:p>
        </w:tc>
        <w:tc>
          <w:tcPr>
            <w:tcW w:w="4745" w:type="dxa"/>
            <w:vMerge/>
          </w:tcPr>
          <w:p w:rsidR="0053005B" w:rsidRPr="005F0D7A" w:rsidRDefault="0053005B" w:rsidP="0081737B">
            <w:pPr>
              <w:rPr>
                <w:rFonts w:ascii="Times New Roman" w:hAnsi="Times New Roman" w:cs="Times New Roman"/>
                <w:i/>
                <w:sz w:val="24"/>
                <w:szCs w:val="24"/>
              </w:rPr>
            </w:pPr>
          </w:p>
        </w:tc>
      </w:tr>
      <w:tr w:rsidR="0053005B" w:rsidTr="0081737B">
        <w:tc>
          <w:tcPr>
            <w:tcW w:w="806" w:type="dxa"/>
          </w:tcPr>
          <w:p w:rsidR="0053005B" w:rsidRPr="005F0D7A" w:rsidRDefault="0053005B" w:rsidP="0081737B">
            <w:pPr>
              <w:rPr>
                <w:rFonts w:ascii="Times New Roman" w:hAnsi="Times New Roman" w:cs="Times New Roman"/>
                <w:sz w:val="24"/>
                <w:szCs w:val="24"/>
              </w:rPr>
            </w:pPr>
            <w:r w:rsidRPr="005F0D7A">
              <w:rPr>
                <w:rFonts w:ascii="Times New Roman" w:hAnsi="Times New Roman" w:cs="Times New Roman"/>
                <w:sz w:val="24"/>
                <w:szCs w:val="24"/>
              </w:rPr>
              <w:t>43</w:t>
            </w:r>
          </w:p>
        </w:tc>
        <w:tc>
          <w:tcPr>
            <w:tcW w:w="3102" w:type="dxa"/>
            <w:vAlign w:val="center"/>
          </w:tcPr>
          <w:p w:rsidR="0053005B" w:rsidRPr="00860C77" w:rsidRDefault="0053005B" w:rsidP="0081737B">
            <w:pPr>
              <w:rPr>
                <w:rFonts w:ascii="Times New Roman" w:eastAsia="Times New Roman" w:hAnsi="Times New Roman" w:cs="Times New Roman"/>
                <w:sz w:val="24"/>
                <w:szCs w:val="24"/>
                <w:lang w:eastAsia="ru-RU"/>
              </w:rPr>
            </w:pPr>
            <w:r w:rsidRPr="00860C77">
              <w:rPr>
                <w:rFonts w:ascii="LiberationSerif" w:eastAsia="Times New Roman" w:hAnsi="LiberationSerif" w:cs="Times New Roman"/>
                <w:color w:val="000000"/>
                <w:sz w:val="24"/>
                <w:szCs w:val="24"/>
                <w:lang w:eastAsia="ru-RU"/>
              </w:rPr>
              <w:t xml:space="preserve">Скрещивающиеся прямые </w:t>
            </w:r>
          </w:p>
        </w:tc>
        <w:tc>
          <w:tcPr>
            <w:tcW w:w="971" w:type="dxa"/>
          </w:tcPr>
          <w:p w:rsidR="0053005B" w:rsidRPr="005F0D7A" w:rsidRDefault="0053005B" w:rsidP="0081737B">
            <w:pPr>
              <w:rPr>
                <w:rFonts w:ascii="Times New Roman" w:hAnsi="Times New Roman" w:cs="Times New Roman"/>
                <w:sz w:val="24"/>
                <w:szCs w:val="24"/>
              </w:rPr>
            </w:pPr>
            <w:r w:rsidRPr="005F0D7A">
              <w:rPr>
                <w:rFonts w:ascii="Times New Roman" w:hAnsi="Times New Roman" w:cs="Times New Roman"/>
                <w:sz w:val="24"/>
                <w:szCs w:val="24"/>
              </w:rPr>
              <w:t>1</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Pr="005F0D7A" w:rsidRDefault="0053005B" w:rsidP="0081737B">
            <w:pPr>
              <w:rPr>
                <w:rFonts w:ascii="Times New Roman" w:hAnsi="Times New Roman" w:cs="Times New Roman"/>
                <w:sz w:val="24"/>
                <w:szCs w:val="24"/>
              </w:rPr>
            </w:pPr>
            <w:r w:rsidRPr="005F0D7A">
              <w:rPr>
                <w:rFonts w:ascii="Times New Roman" w:hAnsi="Times New Roman" w:cs="Times New Roman"/>
                <w:sz w:val="24"/>
                <w:szCs w:val="24"/>
              </w:rPr>
              <w:t>44</w:t>
            </w:r>
          </w:p>
        </w:tc>
        <w:tc>
          <w:tcPr>
            <w:tcW w:w="3102" w:type="dxa"/>
            <w:vAlign w:val="center"/>
          </w:tcPr>
          <w:p w:rsidR="0053005B" w:rsidRPr="00860C77" w:rsidRDefault="0053005B" w:rsidP="0081737B">
            <w:pPr>
              <w:rPr>
                <w:rFonts w:ascii="Times New Roman" w:eastAsia="Times New Roman" w:hAnsi="Times New Roman" w:cs="Times New Roman"/>
                <w:sz w:val="24"/>
                <w:szCs w:val="24"/>
                <w:lang w:eastAsia="ru-RU"/>
              </w:rPr>
            </w:pPr>
            <w:r w:rsidRPr="00860C77">
              <w:rPr>
                <w:rFonts w:ascii="LiberationSerif" w:eastAsia="Times New Roman" w:hAnsi="LiberationSerif" w:cs="Times New Roman"/>
                <w:color w:val="000000"/>
                <w:sz w:val="24"/>
                <w:szCs w:val="24"/>
                <w:lang w:eastAsia="ru-RU"/>
              </w:rPr>
              <w:t xml:space="preserve">Углы с сонаправленными сторонами. Угол между прямыми. </w:t>
            </w:r>
          </w:p>
        </w:tc>
        <w:tc>
          <w:tcPr>
            <w:tcW w:w="971" w:type="dxa"/>
          </w:tcPr>
          <w:p w:rsidR="0053005B" w:rsidRPr="005F0D7A" w:rsidRDefault="0053005B" w:rsidP="0081737B">
            <w:pPr>
              <w:rPr>
                <w:rFonts w:ascii="Times New Roman" w:hAnsi="Times New Roman" w:cs="Times New Roman"/>
                <w:sz w:val="24"/>
                <w:szCs w:val="24"/>
              </w:rPr>
            </w:pPr>
            <w:r w:rsidRPr="005F0D7A">
              <w:rPr>
                <w:rFonts w:ascii="Times New Roman" w:hAnsi="Times New Roman" w:cs="Times New Roman"/>
                <w:sz w:val="24"/>
                <w:szCs w:val="24"/>
              </w:rPr>
              <w:t>1</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Pr="005F0D7A" w:rsidRDefault="0053005B" w:rsidP="0081737B">
            <w:pPr>
              <w:rPr>
                <w:rFonts w:ascii="Times New Roman" w:hAnsi="Times New Roman" w:cs="Times New Roman"/>
                <w:sz w:val="24"/>
                <w:szCs w:val="24"/>
              </w:rPr>
            </w:pPr>
            <w:r w:rsidRPr="005F0D7A">
              <w:rPr>
                <w:rFonts w:ascii="Times New Roman" w:hAnsi="Times New Roman" w:cs="Times New Roman"/>
                <w:sz w:val="24"/>
                <w:szCs w:val="24"/>
              </w:rPr>
              <w:t>45</w:t>
            </w:r>
          </w:p>
        </w:tc>
        <w:tc>
          <w:tcPr>
            <w:tcW w:w="3102" w:type="dxa"/>
            <w:vAlign w:val="center"/>
          </w:tcPr>
          <w:p w:rsidR="0053005B" w:rsidRPr="00860C77" w:rsidRDefault="0053005B" w:rsidP="0081737B">
            <w:pPr>
              <w:rPr>
                <w:rFonts w:ascii="Times New Roman" w:eastAsia="Times New Roman" w:hAnsi="Times New Roman" w:cs="Times New Roman"/>
                <w:sz w:val="24"/>
                <w:szCs w:val="24"/>
                <w:lang w:eastAsia="ru-RU"/>
              </w:rPr>
            </w:pPr>
            <w:r w:rsidRPr="00860C77">
              <w:rPr>
                <w:rFonts w:ascii="LiberationSerif" w:eastAsia="Times New Roman" w:hAnsi="LiberationSerif" w:cs="Times New Roman"/>
                <w:color w:val="000000"/>
                <w:sz w:val="24"/>
                <w:szCs w:val="24"/>
                <w:lang w:eastAsia="ru-RU"/>
              </w:rPr>
              <w:t>Взаимное расположение прямых в пространстве. Угол между двумя</w:t>
            </w:r>
            <w:r w:rsidRPr="00860C77">
              <w:rPr>
                <w:rFonts w:ascii="LiberationSerif" w:eastAsia="Times New Roman" w:hAnsi="LiberationSerif" w:cs="Times New Roman"/>
                <w:color w:val="000000"/>
                <w:sz w:val="24"/>
                <w:szCs w:val="24"/>
                <w:lang w:eastAsia="ru-RU"/>
              </w:rPr>
              <w:br/>
              <w:t>прямыми.</w:t>
            </w:r>
          </w:p>
        </w:tc>
        <w:tc>
          <w:tcPr>
            <w:tcW w:w="971" w:type="dxa"/>
          </w:tcPr>
          <w:p w:rsidR="0053005B" w:rsidRPr="005F0D7A" w:rsidRDefault="0053005B" w:rsidP="0081737B">
            <w:pPr>
              <w:rPr>
                <w:rFonts w:ascii="Times New Roman" w:hAnsi="Times New Roman" w:cs="Times New Roman"/>
                <w:sz w:val="24"/>
                <w:szCs w:val="24"/>
              </w:rPr>
            </w:pPr>
            <w:r w:rsidRPr="005F0D7A">
              <w:rPr>
                <w:rFonts w:ascii="Times New Roman" w:hAnsi="Times New Roman" w:cs="Times New Roman"/>
                <w:sz w:val="24"/>
                <w:szCs w:val="24"/>
              </w:rPr>
              <w:t>1</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Pr="005F0D7A" w:rsidRDefault="0053005B" w:rsidP="0081737B">
            <w:pPr>
              <w:rPr>
                <w:rFonts w:ascii="Times New Roman" w:hAnsi="Times New Roman" w:cs="Times New Roman"/>
                <w:sz w:val="24"/>
                <w:szCs w:val="24"/>
              </w:rPr>
            </w:pPr>
            <w:r w:rsidRPr="005F0D7A">
              <w:rPr>
                <w:rFonts w:ascii="Times New Roman" w:hAnsi="Times New Roman" w:cs="Times New Roman"/>
                <w:sz w:val="24"/>
                <w:szCs w:val="24"/>
              </w:rPr>
              <w:t>46</w:t>
            </w:r>
          </w:p>
        </w:tc>
        <w:tc>
          <w:tcPr>
            <w:tcW w:w="3102" w:type="dxa"/>
            <w:vAlign w:val="center"/>
          </w:tcPr>
          <w:p w:rsidR="0053005B" w:rsidRPr="00860C77" w:rsidRDefault="0053005B" w:rsidP="0081737B">
            <w:pPr>
              <w:rPr>
                <w:rFonts w:ascii="Times New Roman" w:eastAsia="Times New Roman" w:hAnsi="Times New Roman" w:cs="Times New Roman"/>
                <w:sz w:val="24"/>
                <w:szCs w:val="24"/>
                <w:lang w:eastAsia="ru-RU"/>
              </w:rPr>
            </w:pPr>
            <w:r w:rsidRPr="00860C77">
              <w:rPr>
                <w:rFonts w:ascii="LiberationSerif" w:eastAsia="Times New Roman" w:hAnsi="LiberationSerif" w:cs="Times New Roman"/>
                <w:color w:val="000000"/>
                <w:sz w:val="24"/>
                <w:szCs w:val="24"/>
                <w:lang w:eastAsia="ru-RU"/>
              </w:rPr>
              <w:t xml:space="preserve">Взаимное расположение прямых в пространстве. </w:t>
            </w:r>
            <w:r w:rsidRPr="00860C77">
              <w:rPr>
                <w:rFonts w:ascii="LiberationSerif" w:eastAsia="Times New Roman" w:hAnsi="LiberationSerif" w:cs="Times New Roman"/>
                <w:color w:val="000000"/>
                <w:sz w:val="24"/>
                <w:szCs w:val="24"/>
                <w:lang w:eastAsia="ru-RU"/>
              </w:rPr>
              <w:lastRenderedPageBreak/>
              <w:t>Угол между двумя</w:t>
            </w:r>
            <w:r w:rsidRPr="00860C77">
              <w:rPr>
                <w:rFonts w:ascii="LiberationSerif" w:eastAsia="Times New Roman" w:hAnsi="LiberationSerif" w:cs="Times New Roman"/>
                <w:color w:val="000000"/>
                <w:sz w:val="24"/>
                <w:szCs w:val="24"/>
                <w:lang w:eastAsia="ru-RU"/>
              </w:rPr>
              <w:br/>
              <w:t>прямыми.</w:t>
            </w:r>
          </w:p>
        </w:tc>
        <w:tc>
          <w:tcPr>
            <w:tcW w:w="971" w:type="dxa"/>
          </w:tcPr>
          <w:p w:rsidR="0053005B" w:rsidRPr="005F0D7A" w:rsidRDefault="0053005B" w:rsidP="0081737B">
            <w:pPr>
              <w:rPr>
                <w:rFonts w:ascii="Times New Roman" w:hAnsi="Times New Roman" w:cs="Times New Roman"/>
                <w:sz w:val="24"/>
                <w:szCs w:val="24"/>
              </w:rPr>
            </w:pPr>
            <w:r w:rsidRPr="005F0D7A">
              <w:rPr>
                <w:rFonts w:ascii="Times New Roman" w:hAnsi="Times New Roman" w:cs="Times New Roman"/>
                <w:sz w:val="24"/>
                <w:szCs w:val="24"/>
              </w:rPr>
              <w:lastRenderedPageBreak/>
              <w:t>1</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Pr="005F0D7A" w:rsidRDefault="0053005B" w:rsidP="0081737B">
            <w:pPr>
              <w:rPr>
                <w:rFonts w:ascii="Times New Roman" w:hAnsi="Times New Roman" w:cs="Times New Roman"/>
                <w:sz w:val="24"/>
                <w:szCs w:val="24"/>
              </w:rPr>
            </w:pPr>
            <w:r w:rsidRPr="005F0D7A">
              <w:rPr>
                <w:rFonts w:ascii="Times New Roman" w:hAnsi="Times New Roman" w:cs="Times New Roman"/>
                <w:sz w:val="24"/>
                <w:szCs w:val="24"/>
              </w:rPr>
              <w:lastRenderedPageBreak/>
              <w:t>47</w:t>
            </w:r>
          </w:p>
        </w:tc>
        <w:tc>
          <w:tcPr>
            <w:tcW w:w="3102" w:type="dxa"/>
            <w:vAlign w:val="center"/>
          </w:tcPr>
          <w:p w:rsidR="0053005B" w:rsidRPr="005F0D7A" w:rsidRDefault="0053005B" w:rsidP="0081737B">
            <w:pPr>
              <w:rPr>
                <w:rFonts w:ascii="Times New Roman" w:eastAsia="Times New Roman" w:hAnsi="Times New Roman" w:cs="Times New Roman"/>
                <w:i/>
                <w:sz w:val="24"/>
                <w:szCs w:val="24"/>
                <w:lang w:eastAsia="ru-RU"/>
              </w:rPr>
            </w:pPr>
            <w:r w:rsidRPr="005F0D7A">
              <w:rPr>
                <w:rFonts w:ascii="LiberationSerif-Bold" w:eastAsia="Times New Roman" w:hAnsi="LiberationSerif-Bold" w:cs="Times New Roman"/>
                <w:b/>
                <w:bCs/>
                <w:i/>
                <w:color w:val="000000"/>
                <w:sz w:val="24"/>
                <w:szCs w:val="24"/>
                <w:lang w:eastAsia="ru-RU"/>
              </w:rPr>
              <w:t xml:space="preserve">Контрольная работа №3 «Параллельность прямой и плоскости» </w:t>
            </w:r>
          </w:p>
        </w:tc>
        <w:tc>
          <w:tcPr>
            <w:tcW w:w="971" w:type="dxa"/>
          </w:tcPr>
          <w:p w:rsidR="0053005B" w:rsidRPr="005F0D7A" w:rsidRDefault="0053005B" w:rsidP="0081737B">
            <w:pPr>
              <w:rPr>
                <w:rFonts w:ascii="Times New Roman" w:hAnsi="Times New Roman" w:cs="Times New Roman"/>
                <w:sz w:val="24"/>
                <w:szCs w:val="24"/>
              </w:rPr>
            </w:pPr>
            <w:r w:rsidRPr="005F0D7A">
              <w:rPr>
                <w:rFonts w:ascii="Times New Roman" w:hAnsi="Times New Roman" w:cs="Times New Roman"/>
                <w:sz w:val="24"/>
                <w:szCs w:val="24"/>
              </w:rPr>
              <w:t>1</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3908" w:type="dxa"/>
            <w:gridSpan w:val="2"/>
          </w:tcPr>
          <w:p w:rsidR="0053005B" w:rsidRPr="0012198C" w:rsidRDefault="0053005B" w:rsidP="0081737B">
            <w:pPr>
              <w:rPr>
                <w:rFonts w:ascii="Times New Roman" w:hAnsi="Times New Roman" w:cs="Times New Roman"/>
                <w:b/>
                <w:sz w:val="24"/>
                <w:szCs w:val="24"/>
              </w:rPr>
            </w:pPr>
            <w:r w:rsidRPr="0012198C">
              <w:rPr>
                <w:rFonts w:ascii="Times New Roman" w:hAnsi="Times New Roman" w:cs="Times New Roman"/>
                <w:b/>
                <w:sz w:val="24"/>
                <w:szCs w:val="24"/>
              </w:rPr>
              <w:t>Степень с действительным показателем.</w:t>
            </w:r>
          </w:p>
        </w:tc>
        <w:tc>
          <w:tcPr>
            <w:tcW w:w="971" w:type="dxa"/>
          </w:tcPr>
          <w:p w:rsidR="0053005B" w:rsidRPr="0012198C" w:rsidRDefault="0053005B" w:rsidP="0081737B">
            <w:pPr>
              <w:rPr>
                <w:rFonts w:ascii="Times New Roman" w:hAnsi="Times New Roman" w:cs="Times New Roman"/>
                <w:b/>
                <w:sz w:val="24"/>
                <w:szCs w:val="24"/>
              </w:rPr>
            </w:pPr>
            <w:r w:rsidRPr="0012198C">
              <w:rPr>
                <w:rFonts w:ascii="Times New Roman" w:hAnsi="Times New Roman" w:cs="Times New Roman"/>
                <w:b/>
                <w:sz w:val="24"/>
                <w:szCs w:val="24"/>
              </w:rPr>
              <w:t>14</w:t>
            </w:r>
          </w:p>
        </w:tc>
        <w:tc>
          <w:tcPr>
            <w:tcW w:w="4936" w:type="dxa"/>
            <w:vMerge w:val="restart"/>
          </w:tcPr>
          <w:p w:rsidR="0053005B" w:rsidRPr="005F0D7A" w:rsidRDefault="0053005B" w:rsidP="0081737B">
            <w:pPr>
              <w:jc w:val="both"/>
              <w:rPr>
                <w:rFonts w:ascii="Times New Roman" w:hAnsi="Times New Roman" w:cs="Times New Roman"/>
                <w:sz w:val="24"/>
                <w:szCs w:val="24"/>
              </w:rPr>
            </w:pPr>
            <w:r w:rsidRPr="005F0D7A">
              <w:rPr>
                <w:rFonts w:ascii="Times New Roman" w:hAnsi="Times New Roman" w:cs="Times New Roman"/>
                <w:sz w:val="24"/>
                <w:szCs w:val="24"/>
              </w:rPr>
              <w:t>Применять правила действий с радикалами, выражениями со степенями с рациональным показателем (любым действительным показателем) при вычислениях выражений. Доказывать тождества, содержащие корень натуральной степени и степени с любым действительным показателем, применяя различные способы. Применять умения преобразовывать выражения и доказывать тождества при решении задач повышенной сложности</w:t>
            </w:r>
            <w:r>
              <w:rPr>
                <w:rFonts w:ascii="Times New Roman" w:hAnsi="Times New Roman" w:cs="Times New Roman"/>
                <w:sz w:val="24"/>
                <w:szCs w:val="24"/>
              </w:rPr>
              <w:t>.</w:t>
            </w:r>
          </w:p>
        </w:tc>
        <w:tc>
          <w:tcPr>
            <w:tcW w:w="4745" w:type="dxa"/>
            <w:vMerge w:val="restart"/>
          </w:tcPr>
          <w:p w:rsidR="0053005B" w:rsidRPr="00DC0570" w:rsidRDefault="0053005B" w:rsidP="0081737B">
            <w:pPr>
              <w:autoSpaceDE w:val="0"/>
              <w:autoSpaceDN w:val="0"/>
              <w:adjustRightInd w:val="0"/>
              <w:ind w:hanging="5"/>
              <w:jc w:val="both"/>
              <w:rPr>
                <w:rFonts w:ascii="Times New Roman" w:hAnsi="Times New Roman" w:cs="Times New Roman"/>
                <w:sz w:val="24"/>
                <w:szCs w:val="24"/>
              </w:rPr>
            </w:pPr>
            <w:r w:rsidRPr="0053005B">
              <w:rPr>
                <w:rFonts w:ascii="Times New Roman" w:hAnsi="Times New Roman" w:cs="Times New Roman"/>
                <w:sz w:val="24"/>
                <w:szCs w:val="24"/>
              </w:rPr>
              <w:t>С</w:t>
            </w:r>
            <w:r w:rsidRPr="0053005B">
              <w:rPr>
                <w:rFonts w:ascii="Times New Roman" w:hAnsi="Times New Roman" w:cs="Times New Roman"/>
                <w:sz w:val="24"/>
                <w:szCs w:val="24"/>
                <w:lang w:val="x-none"/>
              </w:rPr>
              <w:t>пособствовать развитию оперативной памяти, логического мышления, произвольного внимания.</w:t>
            </w:r>
            <w:r w:rsidR="00DC0570">
              <w:rPr>
                <w:rFonts w:ascii="Times New Roman" w:hAnsi="Times New Roman" w:cs="Times New Roman"/>
                <w:sz w:val="24"/>
                <w:szCs w:val="24"/>
              </w:rPr>
              <w:t xml:space="preserve"> Воспитывать умение работать с имеющейся информацией в необычной ситуации.</w:t>
            </w:r>
          </w:p>
          <w:p w:rsidR="0053005B" w:rsidRPr="0053005B" w:rsidRDefault="0053005B" w:rsidP="0081737B">
            <w:pPr>
              <w:jc w:val="both"/>
              <w:rPr>
                <w:rFonts w:ascii="Times New Roman" w:hAnsi="Times New Roman" w:cs="Times New Roman"/>
                <w:sz w:val="24"/>
                <w:szCs w:val="24"/>
                <w:lang w:val="x-none"/>
              </w:rPr>
            </w:pPr>
          </w:p>
        </w:tc>
      </w:tr>
      <w:tr w:rsidR="0053005B" w:rsidTr="0081737B">
        <w:tc>
          <w:tcPr>
            <w:tcW w:w="806"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48-49</w:t>
            </w:r>
          </w:p>
        </w:tc>
        <w:tc>
          <w:tcPr>
            <w:tcW w:w="3102" w:type="dxa"/>
          </w:tcPr>
          <w:p w:rsidR="0053005B" w:rsidRPr="0012198C" w:rsidRDefault="0053005B" w:rsidP="0081737B">
            <w:pPr>
              <w:rPr>
                <w:rFonts w:ascii="Times New Roman" w:hAnsi="Times New Roman" w:cs="Times New Roman"/>
                <w:sz w:val="24"/>
                <w:szCs w:val="24"/>
              </w:rPr>
            </w:pPr>
            <w:r w:rsidRPr="0012198C">
              <w:rPr>
                <w:rFonts w:ascii="Times New Roman" w:hAnsi="Times New Roman" w:cs="Times New Roman"/>
                <w:sz w:val="24"/>
                <w:szCs w:val="24"/>
              </w:rPr>
              <w:t>Действительные числа.</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50-51</w:t>
            </w:r>
          </w:p>
        </w:tc>
        <w:tc>
          <w:tcPr>
            <w:tcW w:w="3102" w:type="dxa"/>
          </w:tcPr>
          <w:p w:rsidR="0053005B" w:rsidRPr="0012198C" w:rsidRDefault="0053005B" w:rsidP="0081737B">
            <w:pPr>
              <w:rPr>
                <w:rFonts w:ascii="Times New Roman" w:hAnsi="Times New Roman" w:cs="Times New Roman"/>
                <w:sz w:val="24"/>
                <w:szCs w:val="24"/>
              </w:rPr>
            </w:pPr>
            <w:r w:rsidRPr="0012198C">
              <w:rPr>
                <w:rFonts w:ascii="Times New Roman" w:hAnsi="Times New Roman" w:cs="Times New Roman"/>
                <w:sz w:val="24"/>
                <w:szCs w:val="24"/>
              </w:rPr>
              <w:t>Бесконечно убывающая геометрическая прогрессия.</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52-54</w:t>
            </w:r>
          </w:p>
        </w:tc>
        <w:tc>
          <w:tcPr>
            <w:tcW w:w="3102" w:type="dxa"/>
          </w:tcPr>
          <w:p w:rsidR="0053005B" w:rsidRPr="0012198C" w:rsidRDefault="0053005B" w:rsidP="0081737B">
            <w:pPr>
              <w:rPr>
                <w:rFonts w:ascii="Times New Roman" w:hAnsi="Times New Roman" w:cs="Times New Roman"/>
                <w:sz w:val="24"/>
                <w:szCs w:val="24"/>
              </w:rPr>
            </w:pPr>
            <w:r w:rsidRPr="0012198C">
              <w:rPr>
                <w:rFonts w:ascii="Times New Roman" w:hAnsi="Times New Roman" w:cs="Times New Roman"/>
                <w:sz w:val="24"/>
                <w:szCs w:val="24"/>
              </w:rPr>
              <w:t>Арифметический корень натуральной степени.</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3</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55-58</w:t>
            </w:r>
          </w:p>
        </w:tc>
        <w:tc>
          <w:tcPr>
            <w:tcW w:w="3102" w:type="dxa"/>
          </w:tcPr>
          <w:p w:rsidR="0053005B" w:rsidRPr="0012198C" w:rsidRDefault="0053005B" w:rsidP="0081737B">
            <w:pPr>
              <w:rPr>
                <w:rFonts w:ascii="Times New Roman" w:hAnsi="Times New Roman" w:cs="Times New Roman"/>
                <w:sz w:val="24"/>
                <w:szCs w:val="24"/>
              </w:rPr>
            </w:pPr>
            <w:r w:rsidRPr="0012198C">
              <w:rPr>
                <w:rFonts w:ascii="Times New Roman" w:hAnsi="Times New Roman" w:cs="Times New Roman"/>
                <w:sz w:val="24"/>
                <w:szCs w:val="24"/>
              </w:rPr>
              <w:t>Степень с рациональным и действительным показателем.</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4</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59-60</w:t>
            </w:r>
          </w:p>
        </w:tc>
        <w:tc>
          <w:tcPr>
            <w:tcW w:w="3102" w:type="dxa"/>
          </w:tcPr>
          <w:p w:rsidR="0053005B" w:rsidRPr="0012198C" w:rsidRDefault="0053005B" w:rsidP="0081737B">
            <w:pPr>
              <w:rPr>
                <w:rFonts w:ascii="Times New Roman" w:hAnsi="Times New Roman" w:cs="Times New Roman"/>
                <w:sz w:val="24"/>
                <w:szCs w:val="24"/>
              </w:rPr>
            </w:pPr>
            <w:r w:rsidRPr="0012198C">
              <w:rPr>
                <w:rFonts w:ascii="Times New Roman" w:hAnsi="Times New Roman" w:cs="Times New Roman"/>
                <w:sz w:val="24"/>
                <w:szCs w:val="24"/>
              </w:rPr>
              <w:t>Урок обобщения и систематизации знаний.</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61</w:t>
            </w:r>
          </w:p>
        </w:tc>
        <w:tc>
          <w:tcPr>
            <w:tcW w:w="3102" w:type="dxa"/>
          </w:tcPr>
          <w:p w:rsidR="0053005B" w:rsidRPr="0012198C" w:rsidRDefault="0053005B" w:rsidP="0081737B">
            <w:pPr>
              <w:rPr>
                <w:rFonts w:ascii="Times New Roman" w:hAnsi="Times New Roman" w:cs="Times New Roman"/>
                <w:b/>
                <w:i/>
                <w:sz w:val="24"/>
                <w:szCs w:val="24"/>
              </w:rPr>
            </w:pPr>
            <w:r w:rsidRPr="0012198C">
              <w:rPr>
                <w:rFonts w:ascii="Times New Roman" w:hAnsi="Times New Roman" w:cs="Times New Roman"/>
                <w:b/>
                <w:i/>
                <w:sz w:val="24"/>
                <w:szCs w:val="24"/>
              </w:rPr>
              <w:t>Контрольная работа №4 «Степень с действительным показателем».</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3908" w:type="dxa"/>
            <w:gridSpan w:val="2"/>
          </w:tcPr>
          <w:p w:rsidR="0053005B" w:rsidRPr="005F0D7A" w:rsidRDefault="0053005B" w:rsidP="0081737B">
            <w:pPr>
              <w:rPr>
                <w:rFonts w:ascii="Times New Roman" w:hAnsi="Times New Roman" w:cs="Times New Roman"/>
                <w:b/>
                <w:sz w:val="24"/>
                <w:szCs w:val="24"/>
              </w:rPr>
            </w:pPr>
            <w:r w:rsidRPr="005F0D7A">
              <w:rPr>
                <w:rFonts w:ascii="Times New Roman" w:eastAsia="Times New Roman" w:hAnsi="Times New Roman" w:cs="Times New Roman"/>
                <w:b/>
                <w:color w:val="000000"/>
                <w:sz w:val="24"/>
                <w:szCs w:val="24"/>
                <w:lang w:eastAsia="ru-RU"/>
              </w:rPr>
              <w:t>Параллельность прямых и</w:t>
            </w:r>
            <w:r w:rsidRPr="005F0D7A">
              <w:rPr>
                <w:rFonts w:ascii="Times New Roman" w:eastAsia="Times New Roman" w:hAnsi="Times New Roman" w:cs="Times New Roman"/>
                <w:b/>
                <w:color w:val="000000"/>
                <w:sz w:val="24"/>
                <w:szCs w:val="24"/>
                <w:lang w:eastAsia="ru-RU"/>
              </w:rPr>
              <w:br/>
              <w:t>плоскостей</w:t>
            </w:r>
          </w:p>
        </w:tc>
        <w:tc>
          <w:tcPr>
            <w:tcW w:w="971" w:type="dxa"/>
          </w:tcPr>
          <w:p w:rsidR="0053005B" w:rsidRPr="005F0D7A" w:rsidRDefault="0053005B" w:rsidP="0081737B">
            <w:pPr>
              <w:rPr>
                <w:rFonts w:ascii="Times New Roman" w:hAnsi="Times New Roman" w:cs="Times New Roman"/>
                <w:b/>
                <w:sz w:val="24"/>
                <w:szCs w:val="24"/>
              </w:rPr>
            </w:pPr>
            <w:r w:rsidRPr="005F0D7A">
              <w:rPr>
                <w:rFonts w:ascii="Times New Roman" w:hAnsi="Times New Roman" w:cs="Times New Roman"/>
                <w:b/>
                <w:sz w:val="24"/>
                <w:szCs w:val="24"/>
              </w:rPr>
              <w:t>10</w:t>
            </w:r>
          </w:p>
        </w:tc>
        <w:tc>
          <w:tcPr>
            <w:tcW w:w="4936" w:type="dxa"/>
            <w:vMerge w:val="restart"/>
          </w:tcPr>
          <w:p w:rsidR="0053005B" w:rsidRPr="00344850" w:rsidRDefault="0053005B" w:rsidP="0081737B">
            <w:pPr>
              <w:jc w:val="both"/>
              <w:rPr>
                <w:rFonts w:ascii="Times New Roman" w:hAnsi="Times New Roman" w:cs="Times New Roman"/>
                <w:sz w:val="24"/>
                <w:szCs w:val="24"/>
              </w:rPr>
            </w:pPr>
            <w:r w:rsidRPr="00344850">
              <w:rPr>
                <w:rFonts w:ascii="Times New Roman" w:hAnsi="Times New Roman" w:cs="Times New Roman"/>
                <w:sz w:val="24"/>
                <w:szCs w:val="24"/>
              </w:rPr>
              <w:t>Формулировать определение параллельных плоскостей, формулировать и доказывать утверждения о признаке и свойствах параллельных плоскостей, использовать эти утверждения при решении задач. Объяснять, какая фигура называется тетраэдром и какая параллелепипедом, показывать на чертежах и моделях их элементы, изображать эти</w:t>
            </w:r>
          </w:p>
          <w:p w:rsidR="0053005B" w:rsidRPr="00344850" w:rsidRDefault="0053005B" w:rsidP="0081737B">
            <w:pPr>
              <w:jc w:val="both"/>
              <w:rPr>
                <w:rFonts w:ascii="Times New Roman" w:hAnsi="Times New Roman" w:cs="Times New Roman"/>
                <w:sz w:val="24"/>
                <w:szCs w:val="24"/>
              </w:rPr>
            </w:pPr>
            <w:r w:rsidRPr="00344850">
              <w:rPr>
                <w:rFonts w:ascii="Times New Roman" w:hAnsi="Times New Roman" w:cs="Times New Roman"/>
                <w:sz w:val="24"/>
                <w:szCs w:val="24"/>
              </w:rPr>
              <w:t xml:space="preserve">фигуры на рисунках, иллюстрировать с их помощью различные случаи взаимного </w:t>
            </w:r>
            <w:r w:rsidRPr="00344850">
              <w:rPr>
                <w:rFonts w:ascii="Times New Roman" w:hAnsi="Times New Roman" w:cs="Times New Roman"/>
                <w:sz w:val="24"/>
                <w:szCs w:val="24"/>
              </w:rPr>
              <w:lastRenderedPageBreak/>
              <w:t xml:space="preserve">расположения прямых и плоскостей в пространстве; формулировать и доказывать утверждения о свойствах параллелепипеда; объяснять, что называется сечением тетраэдра (параллелепипеда), решать задачи на построение сечений тетраэдра и параллелепипеда на чертеже. </w:t>
            </w:r>
          </w:p>
        </w:tc>
        <w:tc>
          <w:tcPr>
            <w:tcW w:w="4745" w:type="dxa"/>
            <w:vMerge w:val="restart"/>
          </w:tcPr>
          <w:p w:rsidR="0053005B" w:rsidRPr="00344850" w:rsidRDefault="0053005B" w:rsidP="0081737B">
            <w:pPr>
              <w:jc w:val="both"/>
              <w:rPr>
                <w:rFonts w:ascii="Times New Roman" w:hAnsi="Times New Roman" w:cs="Times New Roman"/>
                <w:sz w:val="24"/>
                <w:szCs w:val="24"/>
              </w:rPr>
            </w:pPr>
            <w:r w:rsidRPr="009A4AC9">
              <w:rPr>
                <w:rFonts w:ascii="Times New Roman" w:hAnsi="Times New Roman" w:cs="Times New Roman"/>
                <w:sz w:val="24"/>
                <w:szCs w:val="24"/>
                <w:shd w:val="clear" w:color="auto" w:fill="FFFFFF"/>
              </w:rPr>
              <w:lastRenderedPageBreak/>
              <w:t>Воспитание познавательного интереса, элементов культуры общения, побуждать учащихся к преодолению трудностей в п</w:t>
            </w:r>
            <w:r w:rsidR="00DC0570">
              <w:rPr>
                <w:rFonts w:ascii="Times New Roman" w:hAnsi="Times New Roman" w:cs="Times New Roman"/>
                <w:sz w:val="24"/>
                <w:szCs w:val="24"/>
                <w:shd w:val="clear" w:color="auto" w:fill="FFFFFF"/>
              </w:rPr>
              <w:t>роцессе умственной деятельности, привитие аккуратности в исполнении геометрического чертежа. Воспитывать уважение к предмету, умение видеть математические задачи в окружающем нас мире.</w:t>
            </w:r>
          </w:p>
        </w:tc>
      </w:tr>
      <w:tr w:rsidR="0053005B" w:rsidTr="0081737B">
        <w:tc>
          <w:tcPr>
            <w:tcW w:w="806"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62-63</w:t>
            </w:r>
          </w:p>
        </w:tc>
        <w:tc>
          <w:tcPr>
            <w:tcW w:w="3102" w:type="dxa"/>
          </w:tcPr>
          <w:p w:rsidR="0053005B" w:rsidRPr="0012198C" w:rsidRDefault="0053005B" w:rsidP="0081737B">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Параллельные плоскости. Свойства параллельных плоскостей.</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344850" w:rsidRDefault="0053005B" w:rsidP="0081737B">
            <w:pPr>
              <w:jc w:val="both"/>
              <w:rPr>
                <w:rFonts w:ascii="Times New Roman" w:hAnsi="Times New Roman" w:cs="Times New Roman"/>
                <w:sz w:val="24"/>
                <w:szCs w:val="24"/>
              </w:rPr>
            </w:pPr>
          </w:p>
        </w:tc>
        <w:tc>
          <w:tcPr>
            <w:tcW w:w="4745" w:type="dxa"/>
            <w:vMerge/>
          </w:tcPr>
          <w:p w:rsidR="0053005B" w:rsidRPr="00344850" w:rsidRDefault="0053005B" w:rsidP="0081737B">
            <w:pPr>
              <w:jc w:val="both"/>
              <w:rPr>
                <w:rFonts w:ascii="Times New Roman" w:hAnsi="Times New Roman" w:cs="Times New Roman"/>
                <w:sz w:val="24"/>
                <w:szCs w:val="24"/>
              </w:rPr>
            </w:pPr>
          </w:p>
        </w:tc>
      </w:tr>
      <w:tr w:rsidR="0053005B" w:rsidTr="0081737B">
        <w:tc>
          <w:tcPr>
            <w:tcW w:w="806"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64-65</w:t>
            </w:r>
          </w:p>
        </w:tc>
        <w:tc>
          <w:tcPr>
            <w:tcW w:w="3102" w:type="dxa"/>
          </w:tcPr>
          <w:p w:rsidR="0053005B" w:rsidRPr="0012198C" w:rsidRDefault="0053005B" w:rsidP="0081737B">
            <w:pPr>
              <w:rPr>
                <w:rFonts w:ascii="Times New Roman" w:hAnsi="Times New Roman" w:cs="Times New Roman"/>
                <w:sz w:val="24"/>
                <w:szCs w:val="24"/>
              </w:rPr>
            </w:pPr>
            <w:r>
              <w:rPr>
                <w:rFonts w:ascii="Times New Roman" w:hAnsi="Times New Roman" w:cs="Times New Roman"/>
                <w:sz w:val="24"/>
                <w:szCs w:val="24"/>
              </w:rPr>
              <w:t>Тетраэдр.</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344850" w:rsidRDefault="0053005B" w:rsidP="0081737B">
            <w:pPr>
              <w:jc w:val="both"/>
              <w:rPr>
                <w:rFonts w:ascii="Times New Roman" w:hAnsi="Times New Roman" w:cs="Times New Roman"/>
                <w:sz w:val="24"/>
                <w:szCs w:val="24"/>
              </w:rPr>
            </w:pPr>
          </w:p>
        </w:tc>
        <w:tc>
          <w:tcPr>
            <w:tcW w:w="4745" w:type="dxa"/>
            <w:vMerge/>
          </w:tcPr>
          <w:p w:rsidR="0053005B" w:rsidRPr="00344850" w:rsidRDefault="0053005B" w:rsidP="0081737B">
            <w:pPr>
              <w:jc w:val="both"/>
              <w:rPr>
                <w:rFonts w:ascii="Times New Roman" w:hAnsi="Times New Roman" w:cs="Times New Roman"/>
                <w:sz w:val="24"/>
                <w:szCs w:val="24"/>
              </w:rPr>
            </w:pPr>
          </w:p>
        </w:tc>
      </w:tr>
      <w:tr w:rsidR="0053005B" w:rsidTr="0081737B">
        <w:tc>
          <w:tcPr>
            <w:tcW w:w="806"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66-67</w:t>
            </w:r>
          </w:p>
        </w:tc>
        <w:tc>
          <w:tcPr>
            <w:tcW w:w="3102" w:type="dxa"/>
          </w:tcPr>
          <w:p w:rsidR="0053005B" w:rsidRPr="0012198C" w:rsidRDefault="0053005B" w:rsidP="0081737B">
            <w:pPr>
              <w:rPr>
                <w:rFonts w:ascii="Times New Roman" w:hAnsi="Times New Roman" w:cs="Times New Roman"/>
                <w:sz w:val="24"/>
                <w:szCs w:val="24"/>
              </w:rPr>
            </w:pPr>
            <w:r>
              <w:rPr>
                <w:rFonts w:ascii="Times New Roman" w:hAnsi="Times New Roman" w:cs="Times New Roman"/>
                <w:sz w:val="24"/>
                <w:szCs w:val="24"/>
              </w:rPr>
              <w:t>Параллелепипед.</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344850" w:rsidRDefault="0053005B" w:rsidP="0081737B">
            <w:pPr>
              <w:jc w:val="both"/>
              <w:rPr>
                <w:rFonts w:ascii="Times New Roman" w:hAnsi="Times New Roman" w:cs="Times New Roman"/>
                <w:sz w:val="24"/>
                <w:szCs w:val="24"/>
              </w:rPr>
            </w:pPr>
          </w:p>
        </w:tc>
        <w:tc>
          <w:tcPr>
            <w:tcW w:w="4745" w:type="dxa"/>
            <w:vMerge/>
          </w:tcPr>
          <w:p w:rsidR="0053005B" w:rsidRPr="00344850" w:rsidRDefault="0053005B" w:rsidP="0081737B">
            <w:pPr>
              <w:jc w:val="both"/>
              <w:rPr>
                <w:rFonts w:ascii="Times New Roman" w:hAnsi="Times New Roman" w:cs="Times New Roman"/>
                <w:sz w:val="24"/>
                <w:szCs w:val="24"/>
              </w:rPr>
            </w:pPr>
          </w:p>
        </w:tc>
      </w:tr>
      <w:tr w:rsidR="0053005B" w:rsidTr="0081737B">
        <w:tc>
          <w:tcPr>
            <w:tcW w:w="806"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68-69</w:t>
            </w:r>
          </w:p>
        </w:tc>
        <w:tc>
          <w:tcPr>
            <w:tcW w:w="3102" w:type="dxa"/>
          </w:tcPr>
          <w:p w:rsidR="0053005B" w:rsidRPr="0012198C" w:rsidRDefault="0053005B" w:rsidP="0081737B">
            <w:pPr>
              <w:rPr>
                <w:rFonts w:ascii="Times New Roman" w:hAnsi="Times New Roman" w:cs="Times New Roman"/>
                <w:sz w:val="24"/>
                <w:szCs w:val="24"/>
              </w:rPr>
            </w:pPr>
            <w:r>
              <w:rPr>
                <w:rFonts w:ascii="Times New Roman" w:hAnsi="Times New Roman" w:cs="Times New Roman"/>
                <w:sz w:val="24"/>
                <w:szCs w:val="24"/>
              </w:rPr>
              <w:t>Задачи на построение сечений.</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344850" w:rsidRDefault="0053005B" w:rsidP="0081737B">
            <w:pPr>
              <w:jc w:val="both"/>
              <w:rPr>
                <w:rFonts w:ascii="Times New Roman" w:hAnsi="Times New Roman" w:cs="Times New Roman"/>
                <w:sz w:val="24"/>
                <w:szCs w:val="24"/>
              </w:rPr>
            </w:pPr>
          </w:p>
        </w:tc>
        <w:tc>
          <w:tcPr>
            <w:tcW w:w="4745" w:type="dxa"/>
            <w:vMerge/>
          </w:tcPr>
          <w:p w:rsidR="0053005B" w:rsidRPr="00344850" w:rsidRDefault="0053005B" w:rsidP="0081737B">
            <w:pPr>
              <w:jc w:val="both"/>
              <w:rPr>
                <w:rFonts w:ascii="Times New Roman" w:hAnsi="Times New Roman" w:cs="Times New Roman"/>
                <w:sz w:val="24"/>
                <w:szCs w:val="24"/>
              </w:rPr>
            </w:pPr>
          </w:p>
        </w:tc>
      </w:tr>
      <w:tr w:rsidR="0053005B" w:rsidTr="0081737B">
        <w:tc>
          <w:tcPr>
            <w:tcW w:w="806"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70</w:t>
            </w:r>
          </w:p>
        </w:tc>
        <w:tc>
          <w:tcPr>
            <w:tcW w:w="3102"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Зачет.</w:t>
            </w:r>
          </w:p>
        </w:tc>
        <w:tc>
          <w:tcPr>
            <w:tcW w:w="971" w:type="dxa"/>
          </w:tcPr>
          <w:p w:rsidR="0053005B" w:rsidRPr="00942457" w:rsidRDefault="0053005B" w:rsidP="0081737B">
            <w:pPr>
              <w:rPr>
                <w:rFonts w:ascii="Times New Roman" w:hAnsi="Times New Roman" w:cs="Times New Roman"/>
                <w:sz w:val="24"/>
                <w:szCs w:val="24"/>
              </w:rPr>
            </w:pPr>
          </w:p>
        </w:tc>
        <w:tc>
          <w:tcPr>
            <w:tcW w:w="4936" w:type="dxa"/>
            <w:vMerge/>
          </w:tcPr>
          <w:p w:rsidR="0053005B" w:rsidRPr="00344850" w:rsidRDefault="0053005B" w:rsidP="0081737B">
            <w:pPr>
              <w:jc w:val="both"/>
              <w:rPr>
                <w:rFonts w:ascii="Times New Roman" w:hAnsi="Times New Roman" w:cs="Times New Roman"/>
                <w:sz w:val="24"/>
                <w:szCs w:val="24"/>
              </w:rPr>
            </w:pPr>
          </w:p>
        </w:tc>
        <w:tc>
          <w:tcPr>
            <w:tcW w:w="4745" w:type="dxa"/>
            <w:vMerge/>
          </w:tcPr>
          <w:p w:rsidR="0053005B" w:rsidRPr="00344850" w:rsidRDefault="0053005B" w:rsidP="0081737B">
            <w:pPr>
              <w:jc w:val="both"/>
              <w:rPr>
                <w:rFonts w:ascii="Times New Roman" w:hAnsi="Times New Roman" w:cs="Times New Roman"/>
                <w:sz w:val="24"/>
                <w:szCs w:val="24"/>
              </w:rPr>
            </w:pPr>
          </w:p>
        </w:tc>
      </w:tr>
      <w:tr w:rsidR="0053005B" w:rsidTr="0081737B">
        <w:tc>
          <w:tcPr>
            <w:tcW w:w="806"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lastRenderedPageBreak/>
              <w:t>71</w:t>
            </w:r>
          </w:p>
        </w:tc>
        <w:tc>
          <w:tcPr>
            <w:tcW w:w="3102" w:type="dxa"/>
          </w:tcPr>
          <w:p w:rsidR="0053005B" w:rsidRPr="0012198C" w:rsidRDefault="0053005B" w:rsidP="0081737B">
            <w:pPr>
              <w:rPr>
                <w:rFonts w:ascii="Times New Roman" w:hAnsi="Times New Roman" w:cs="Times New Roman"/>
                <w:b/>
                <w:i/>
                <w:sz w:val="24"/>
                <w:szCs w:val="24"/>
              </w:rPr>
            </w:pPr>
            <w:r w:rsidRPr="0012198C">
              <w:rPr>
                <w:rFonts w:ascii="Times New Roman" w:hAnsi="Times New Roman" w:cs="Times New Roman"/>
                <w:b/>
                <w:i/>
                <w:sz w:val="24"/>
                <w:szCs w:val="24"/>
              </w:rPr>
              <w:t>Контрольная работа №</w:t>
            </w:r>
            <w:r>
              <w:rPr>
                <w:rFonts w:ascii="Times New Roman" w:hAnsi="Times New Roman" w:cs="Times New Roman"/>
                <w:b/>
                <w:i/>
                <w:sz w:val="24"/>
                <w:szCs w:val="24"/>
              </w:rPr>
              <w:t>5</w:t>
            </w:r>
            <w:r w:rsidRPr="0012198C">
              <w:rPr>
                <w:rFonts w:ascii="Times New Roman" w:hAnsi="Times New Roman" w:cs="Times New Roman"/>
                <w:b/>
                <w:i/>
                <w:sz w:val="24"/>
                <w:szCs w:val="24"/>
              </w:rPr>
              <w:t xml:space="preserve"> «</w:t>
            </w:r>
            <w:r>
              <w:rPr>
                <w:rFonts w:ascii="Times New Roman" w:hAnsi="Times New Roman" w:cs="Times New Roman"/>
                <w:b/>
                <w:i/>
                <w:sz w:val="24"/>
                <w:szCs w:val="24"/>
              </w:rPr>
              <w:t>Параллельность плоскостей</w:t>
            </w:r>
            <w:r w:rsidRPr="0012198C">
              <w:rPr>
                <w:rFonts w:ascii="Times New Roman" w:hAnsi="Times New Roman" w:cs="Times New Roman"/>
                <w:b/>
                <w:i/>
                <w:sz w:val="24"/>
                <w:szCs w:val="24"/>
              </w:rPr>
              <w:t>».</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53005B" w:rsidRPr="00344850" w:rsidRDefault="0053005B" w:rsidP="0081737B">
            <w:pPr>
              <w:jc w:val="both"/>
              <w:rPr>
                <w:rFonts w:ascii="Times New Roman" w:hAnsi="Times New Roman" w:cs="Times New Roman"/>
                <w:sz w:val="24"/>
                <w:szCs w:val="24"/>
              </w:rPr>
            </w:pPr>
          </w:p>
        </w:tc>
        <w:tc>
          <w:tcPr>
            <w:tcW w:w="4745" w:type="dxa"/>
            <w:vMerge/>
          </w:tcPr>
          <w:p w:rsidR="0053005B" w:rsidRPr="00344850" w:rsidRDefault="0053005B" w:rsidP="0081737B">
            <w:pPr>
              <w:jc w:val="both"/>
              <w:rPr>
                <w:rFonts w:ascii="Times New Roman" w:hAnsi="Times New Roman" w:cs="Times New Roman"/>
                <w:sz w:val="24"/>
                <w:szCs w:val="24"/>
              </w:rPr>
            </w:pPr>
          </w:p>
        </w:tc>
      </w:tr>
      <w:tr w:rsidR="0053005B" w:rsidTr="0081737B">
        <w:tc>
          <w:tcPr>
            <w:tcW w:w="4879" w:type="dxa"/>
            <w:gridSpan w:val="3"/>
          </w:tcPr>
          <w:p w:rsidR="0053005B" w:rsidRPr="00344850" w:rsidRDefault="0053005B" w:rsidP="0081737B">
            <w:pPr>
              <w:rPr>
                <w:rFonts w:ascii="Times New Roman" w:hAnsi="Times New Roman" w:cs="Times New Roman"/>
                <w:b/>
                <w:sz w:val="24"/>
                <w:szCs w:val="24"/>
              </w:rPr>
            </w:pPr>
            <w:r>
              <w:rPr>
                <w:rFonts w:ascii="Times New Roman" w:hAnsi="Times New Roman" w:cs="Times New Roman"/>
                <w:b/>
                <w:sz w:val="24"/>
                <w:szCs w:val="24"/>
              </w:rPr>
              <w:lastRenderedPageBreak/>
              <w:t xml:space="preserve">Степенная функция                             16 </w:t>
            </w:r>
          </w:p>
        </w:tc>
        <w:tc>
          <w:tcPr>
            <w:tcW w:w="4936" w:type="dxa"/>
            <w:vMerge w:val="restart"/>
          </w:tcPr>
          <w:p w:rsidR="0053005B" w:rsidRPr="00344850" w:rsidRDefault="0053005B" w:rsidP="0081737B">
            <w:pPr>
              <w:jc w:val="both"/>
              <w:rPr>
                <w:rFonts w:ascii="Times New Roman" w:hAnsi="Times New Roman" w:cs="Times New Roman"/>
                <w:sz w:val="24"/>
                <w:szCs w:val="24"/>
              </w:rPr>
            </w:pPr>
            <w:r w:rsidRPr="00344850">
              <w:rPr>
                <w:rFonts w:ascii="Times New Roman" w:hAnsi="Times New Roman" w:cs="Times New Roman"/>
                <w:sz w:val="24"/>
                <w:szCs w:val="24"/>
              </w:rPr>
              <w:t xml:space="preserve">По графикам степенных функций (в зависимости от показателя степени) описывать их свойства (монотонность, ограниченность, чётность, нечётность). Строить схематически график степенной функции в зависимости от принадлежности показателя степени (в аналитической записи рассматриваемой функции) к одному из рассматриваемых числовых множеств (при показателях, принадлежащих множеству целых чисел, при любых действительных показателях) и перечислять её свойства. Разъяснять смысл перечисленных свойств. Анализировать поведение функций на различных участках области определения, сравнивать скорости возрастания (убывания) функций. определения перечисленных свойств. Распознавать равносильные преобразования, приводящие к уравнению-следствию. Решать простейшие иррациональные уравнения, иррациональные неравенства и их системы. Распознавать графики и строить графики степенных функций, используя графопостроители, изучать свойства функций по их графикам. Формулировать гипотезы о количестве </w:t>
            </w:r>
            <w:r w:rsidRPr="00344850">
              <w:rPr>
                <w:rFonts w:ascii="Times New Roman" w:hAnsi="Times New Roman" w:cs="Times New Roman"/>
                <w:sz w:val="24"/>
                <w:szCs w:val="24"/>
              </w:rPr>
              <w:lastRenderedPageBreak/>
              <w:t>корней уравнений, содержащих степенные функции, и проверять их. Выполнять преобразования графиков степенных.</w:t>
            </w:r>
          </w:p>
        </w:tc>
        <w:tc>
          <w:tcPr>
            <w:tcW w:w="4745" w:type="dxa"/>
            <w:vMerge w:val="restart"/>
          </w:tcPr>
          <w:p w:rsidR="00DC0570" w:rsidRPr="00DC0570" w:rsidRDefault="00C67054" w:rsidP="0081737B">
            <w:pPr>
              <w:autoSpaceDE w:val="0"/>
              <w:autoSpaceDN w:val="0"/>
              <w:adjustRightInd w:val="0"/>
              <w:ind w:hanging="5"/>
              <w:jc w:val="both"/>
              <w:rPr>
                <w:rFonts w:ascii="Times New Roman" w:hAnsi="Times New Roman" w:cs="Times New Roman"/>
                <w:sz w:val="24"/>
                <w:szCs w:val="24"/>
              </w:rPr>
            </w:pPr>
            <w:r w:rsidRPr="0053005B">
              <w:rPr>
                <w:rFonts w:ascii="Times New Roman" w:hAnsi="Times New Roman" w:cs="Times New Roman"/>
                <w:sz w:val="24"/>
                <w:szCs w:val="24"/>
              </w:rPr>
              <w:lastRenderedPageBreak/>
              <w:t>С</w:t>
            </w:r>
            <w:r w:rsidRPr="0053005B">
              <w:rPr>
                <w:rFonts w:ascii="Times New Roman" w:hAnsi="Times New Roman" w:cs="Times New Roman"/>
                <w:sz w:val="24"/>
                <w:szCs w:val="24"/>
                <w:lang w:val="x-none"/>
              </w:rPr>
              <w:t>пособствовать развитию оперативной памяти, логического мышления, произвольного внимания.</w:t>
            </w:r>
            <w:r w:rsidR="00DC0570">
              <w:rPr>
                <w:rFonts w:ascii="Times New Roman" w:hAnsi="Times New Roman" w:cs="Times New Roman"/>
                <w:sz w:val="24"/>
                <w:szCs w:val="24"/>
              </w:rPr>
              <w:t xml:space="preserve"> Воспитывать умение работать с имеющейся информацией в необычной ситуации.</w:t>
            </w:r>
          </w:p>
          <w:p w:rsidR="00C67054" w:rsidRPr="00DC0570" w:rsidRDefault="00C67054" w:rsidP="0081737B">
            <w:pPr>
              <w:autoSpaceDE w:val="0"/>
              <w:autoSpaceDN w:val="0"/>
              <w:adjustRightInd w:val="0"/>
              <w:ind w:hanging="5"/>
              <w:jc w:val="both"/>
              <w:rPr>
                <w:rFonts w:ascii="Times New Roman" w:hAnsi="Times New Roman" w:cs="Times New Roman"/>
                <w:sz w:val="24"/>
                <w:szCs w:val="24"/>
              </w:rPr>
            </w:pPr>
          </w:p>
          <w:p w:rsidR="0053005B" w:rsidRPr="00C67054" w:rsidRDefault="0053005B" w:rsidP="0081737B">
            <w:pPr>
              <w:jc w:val="both"/>
              <w:rPr>
                <w:rFonts w:ascii="Times New Roman" w:hAnsi="Times New Roman" w:cs="Times New Roman"/>
                <w:sz w:val="24"/>
                <w:szCs w:val="24"/>
                <w:lang w:val="x-none"/>
              </w:rPr>
            </w:pPr>
          </w:p>
        </w:tc>
      </w:tr>
      <w:tr w:rsidR="0053005B" w:rsidTr="0081737B">
        <w:tc>
          <w:tcPr>
            <w:tcW w:w="806"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72-74</w:t>
            </w:r>
          </w:p>
        </w:tc>
        <w:tc>
          <w:tcPr>
            <w:tcW w:w="3102" w:type="dxa"/>
          </w:tcPr>
          <w:p w:rsidR="0053005B" w:rsidRDefault="0053005B" w:rsidP="0081737B">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Степенная функция ее свойства и график</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3</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75-76</w:t>
            </w:r>
          </w:p>
        </w:tc>
        <w:tc>
          <w:tcPr>
            <w:tcW w:w="3102" w:type="dxa"/>
          </w:tcPr>
          <w:p w:rsidR="0053005B" w:rsidRDefault="0053005B" w:rsidP="0081737B">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Взаимно обратные функции</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77-79</w:t>
            </w:r>
          </w:p>
        </w:tc>
        <w:tc>
          <w:tcPr>
            <w:tcW w:w="3102" w:type="dxa"/>
          </w:tcPr>
          <w:p w:rsidR="0053005B" w:rsidRDefault="0053005B" w:rsidP="0081737B">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Равносильные уравнения и неравенства.</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3</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80-82</w:t>
            </w:r>
          </w:p>
        </w:tc>
        <w:tc>
          <w:tcPr>
            <w:tcW w:w="3102" w:type="dxa"/>
          </w:tcPr>
          <w:p w:rsidR="0053005B" w:rsidRDefault="0053005B" w:rsidP="0081737B">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Иррациональные уравнения</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3</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83-85</w:t>
            </w:r>
          </w:p>
        </w:tc>
        <w:tc>
          <w:tcPr>
            <w:tcW w:w="3102" w:type="dxa"/>
          </w:tcPr>
          <w:p w:rsidR="0053005B" w:rsidRDefault="0053005B" w:rsidP="0081737B">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Иррациональные неравенства</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3</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86</w:t>
            </w:r>
          </w:p>
        </w:tc>
        <w:tc>
          <w:tcPr>
            <w:tcW w:w="3102" w:type="dxa"/>
          </w:tcPr>
          <w:p w:rsidR="0053005B" w:rsidRDefault="0053005B" w:rsidP="0081737B">
            <w:pPr>
              <w:rPr>
                <w:rFonts w:ascii="Times New Roman" w:hAnsi="Times New Roman" w:cs="Times New Roman"/>
                <w:sz w:val="24"/>
                <w:szCs w:val="24"/>
              </w:rPr>
            </w:pPr>
            <w:r w:rsidRPr="0012198C">
              <w:rPr>
                <w:rFonts w:ascii="Times New Roman" w:hAnsi="Times New Roman" w:cs="Times New Roman"/>
                <w:sz w:val="24"/>
                <w:szCs w:val="24"/>
              </w:rPr>
              <w:t>Урок обобщения и систематизации знаний.</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87</w:t>
            </w:r>
          </w:p>
        </w:tc>
        <w:tc>
          <w:tcPr>
            <w:tcW w:w="3102" w:type="dxa"/>
          </w:tcPr>
          <w:p w:rsidR="0053005B" w:rsidRDefault="0053005B" w:rsidP="0081737B">
            <w:pPr>
              <w:rPr>
                <w:rFonts w:ascii="Times New Roman" w:hAnsi="Times New Roman" w:cs="Times New Roman"/>
                <w:sz w:val="24"/>
                <w:szCs w:val="24"/>
              </w:rPr>
            </w:pPr>
            <w:r w:rsidRPr="0012198C">
              <w:rPr>
                <w:rFonts w:ascii="Times New Roman" w:hAnsi="Times New Roman" w:cs="Times New Roman"/>
                <w:b/>
                <w:i/>
                <w:sz w:val="24"/>
                <w:szCs w:val="24"/>
              </w:rPr>
              <w:t>Контрольная работа №</w:t>
            </w:r>
            <w:r>
              <w:rPr>
                <w:rFonts w:ascii="Times New Roman" w:hAnsi="Times New Roman" w:cs="Times New Roman"/>
                <w:b/>
                <w:i/>
                <w:sz w:val="24"/>
                <w:szCs w:val="24"/>
              </w:rPr>
              <w:t>6</w:t>
            </w:r>
            <w:r w:rsidRPr="0012198C">
              <w:rPr>
                <w:rFonts w:ascii="Times New Roman" w:hAnsi="Times New Roman" w:cs="Times New Roman"/>
                <w:b/>
                <w:i/>
                <w:sz w:val="24"/>
                <w:szCs w:val="24"/>
              </w:rPr>
              <w:t xml:space="preserve"> «</w:t>
            </w:r>
            <w:r>
              <w:rPr>
                <w:rFonts w:ascii="Times New Roman" w:hAnsi="Times New Roman" w:cs="Times New Roman"/>
                <w:b/>
                <w:i/>
                <w:sz w:val="24"/>
                <w:szCs w:val="24"/>
              </w:rPr>
              <w:t>Степенная функция</w:t>
            </w:r>
            <w:r w:rsidRPr="0012198C">
              <w:rPr>
                <w:rFonts w:ascii="Times New Roman" w:hAnsi="Times New Roman" w:cs="Times New Roman"/>
                <w:b/>
                <w:i/>
                <w:sz w:val="24"/>
                <w:szCs w:val="24"/>
              </w:rPr>
              <w:t>».</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3908" w:type="dxa"/>
            <w:gridSpan w:val="2"/>
          </w:tcPr>
          <w:p w:rsidR="0053005B" w:rsidRDefault="0053005B" w:rsidP="0081737B">
            <w:pPr>
              <w:rPr>
                <w:rFonts w:ascii="Times New Roman" w:hAnsi="Times New Roman" w:cs="Times New Roman"/>
                <w:sz w:val="24"/>
                <w:szCs w:val="24"/>
              </w:rPr>
            </w:pPr>
            <w:r w:rsidRPr="00860C77">
              <w:rPr>
                <w:rFonts w:ascii="LiberationSerif-Bold" w:eastAsia="Times New Roman" w:hAnsi="LiberationSerif-Bold" w:cs="Times New Roman"/>
                <w:b/>
                <w:bCs/>
                <w:color w:val="000000"/>
                <w:sz w:val="24"/>
                <w:szCs w:val="24"/>
                <w:lang w:eastAsia="ru-RU"/>
              </w:rPr>
              <w:lastRenderedPageBreak/>
              <w:t>Показательная функция</w:t>
            </w:r>
          </w:p>
        </w:tc>
        <w:tc>
          <w:tcPr>
            <w:tcW w:w="971" w:type="dxa"/>
          </w:tcPr>
          <w:p w:rsidR="0053005B" w:rsidRPr="00344850" w:rsidRDefault="0053005B" w:rsidP="0081737B">
            <w:pPr>
              <w:rPr>
                <w:rFonts w:ascii="Times New Roman" w:hAnsi="Times New Roman" w:cs="Times New Roman"/>
                <w:b/>
                <w:sz w:val="24"/>
                <w:szCs w:val="24"/>
              </w:rPr>
            </w:pPr>
            <w:r w:rsidRPr="00344850">
              <w:rPr>
                <w:rFonts w:ascii="Times New Roman" w:hAnsi="Times New Roman" w:cs="Times New Roman"/>
                <w:b/>
                <w:sz w:val="24"/>
                <w:szCs w:val="24"/>
              </w:rPr>
              <w:t>12</w:t>
            </w:r>
          </w:p>
        </w:tc>
        <w:tc>
          <w:tcPr>
            <w:tcW w:w="4936" w:type="dxa"/>
            <w:vMerge w:val="restart"/>
          </w:tcPr>
          <w:p w:rsidR="0053005B" w:rsidRPr="00DE0B0B" w:rsidRDefault="0053005B" w:rsidP="0081737B">
            <w:pPr>
              <w:jc w:val="both"/>
              <w:rPr>
                <w:rFonts w:ascii="Times New Roman" w:hAnsi="Times New Roman" w:cs="Times New Roman"/>
                <w:sz w:val="24"/>
                <w:szCs w:val="24"/>
              </w:rPr>
            </w:pPr>
            <w:r w:rsidRPr="00DE0B0B">
              <w:rPr>
                <w:rFonts w:ascii="Times New Roman" w:hAnsi="Times New Roman" w:cs="Times New Roman"/>
                <w:sz w:val="24"/>
                <w:szCs w:val="24"/>
              </w:rPr>
              <w:t>По графикам показательной функции описывать её свойства (монотонность, ограниченность). Приводить примеры показательной функции (заданной с помощью формулы или графика), обладающей заданными свойствами (например, ограниченности). Разъяснять смысл перечисленных свойств. Анализировать поведение функций на различных участках области определения, сравнивать скорости возрастания (убывания) функций. Формулировать определения перечисленных свойств. Решать простейшие показательные уравнения, неравенства и их системы. Решать показательные уравнения методами разложения на множители, способом замены неизвестного, с использованием свойств функции, решать уравнения, сводящиеся к квадратным, иррациональным. Решать показательные уравнения, применяя различные методы. Распознавать графики и строить график показательной функции, используя графопостроители, изучать свойства функции по графикам.</w:t>
            </w:r>
          </w:p>
        </w:tc>
        <w:tc>
          <w:tcPr>
            <w:tcW w:w="4745" w:type="dxa"/>
            <w:vMerge w:val="restart"/>
          </w:tcPr>
          <w:p w:rsidR="00C67054" w:rsidRPr="00934D8D" w:rsidRDefault="00C67054" w:rsidP="0081737B">
            <w:pPr>
              <w:autoSpaceDE w:val="0"/>
              <w:autoSpaceDN w:val="0"/>
              <w:adjustRightInd w:val="0"/>
              <w:ind w:hanging="5"/>
              <w:jc w:val="both"/>
              <w:rPr>
                <w:rFonts w:ascii="Times New Roman" w:hAnsi="Times New Roman" w:cs="Times New Roman"/>
                <w:sz w:val="24"/>
                <w:szCs w:val="24"/>
              </w:rPr>
            </w:pPr>
            <w:r w:rsidRPr="0053005B">
              <w:rPr>
                <w:rFonts w:ascii="Times New Roman" w:hAnsi="Times New Roman" w:cs="Times New Roman"/>
                <w:sz w:val="24"/>
                <w:szCs w:val="24"/>
              </w:rPr>
              <w:t>С</w:t>
            </w:r>
            <w:r w:rsidRPr="0053005B">
              <w:rPr>
                <w:rFonts w:ascii="Times New Roman" w:hAnsi="Times New Roman" w:cs="Times New Roman"/>
                <w:sz w:val="24"/>
                <w:szCs w:val="24"/>
                <w:lang w:val="x-none"/>
              </w:rPr>
              <w:t>пособствовать развитию оперативной памяти, логического мышления, произвольного внимания.</w:t>
            </w:r>
            <w:r w:rsidR="00934D8D">
              <w:rPr>
                <w:rFonts w:ascii="Times New Roman" w:hAnsi="Times New Roman" w:cs="Times New Roman"/>
                <w:sz w:val="24"/>
                <w:szCs w:val="24"/>
              </w:rPr>
              <w:t xml:space="preserve"> Мотивировать учащихся к самообразованию. </w:t>
            </w:r>
            <w:r w:rsidR="00934D8D" w:rsidRPr="009A4AC9">
              <w:rPr>
                <w:rFonts w:ascii="Times New Roman" w:hAnsi="Times New Roman" w:cs="Times New Roman"/>
                <w:sz w:val="24"/>
                <w:szCs w:val="24"/>
                <w:shd w:val="clear" w:color="auto" w:fill="FFFFFF"/>
              </w:rPr>
              <w:t>Воспитание познавательного интереса, элементов культуры общения, побуждать учащихся к преодолению трудностей в процессе умственной деятельности.</w:t>
            </w:r>
          </w:p>
          <w:p w:rsidR="0053005B" w:rsidRPr="00C67054" w:rsidRDefault="0053005B" w:rsidP="0081737B">
            <w:pPr>
              <w:jc w:val="both"/>
              <w:rPr>
                <w:rFonts w:ascii="Times New Roman" w:hAnsi="Times New Roman" w:cs="Times New Roman"/>
                <w:sz w:val="24"/>
                <w:szCs w:val="24"/>
                <w:lang w:val="x-none"/>
              </w:rPr>
            </w:pPr>
          </w:p>
        </w:tc>
      </w:tr>
      <w:tr w:rsidR="0053005B" w:rsidTr="0081737B">
        <w:tc>
          <w:tcPr>
            <w:tcW w:w="806"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88-89</w:t>
            </w:r>
          </w:p>
        </w:tc>
        <w:tc>
          <w:tcPr>
            <w:tcW w:w="3102" w:type="dxa"/>
          </w:tcPr>
          <w:p w:rsidR="0053005B" w:rsidRDefault="0053005B" w:rsidP="0081737B">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Показательная функция, ее свойства и график.</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90-92</w:t>
            </w:r>
          </w:p>
        </w:tc>
        <w:tc>
          <w:tcPr>
            <w:tcW w:w="3102" w:type="dxa"/>
          </w:tcPr>
          <w:p w:rsidR="0053005B" w:rsidRDefault="0053005B" w:rsidP="0081737B">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Показательные уравнения</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3</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93-95</w:t>
            </w:r>
          </w:p>
        </w:tc>
        <w:tc>
          <w:tcPr>
            <w:tcW w:w="3102" w:type="dxa"/>
          </w:tcPr>
          <w:p w:rsidR="0053005B" w:rsidRDefault="0053005B" w:rsidP="0081737B">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Показательные неравенства.</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3</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96-97</w:t>
            </w:r>
          </w:p>
        </w:tc>
        <w:tc>
          <w:tcPr>
            <w:tcW w:w="3102" w:type="dxa"/>
          </w:tcPr>
          <w:p w:rsidR="0053005B" w:rsidRDefault="0053005B" w:rsidP="0081737B">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Системы показательных уравнений и неравенств.</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98</w:t>
            </w:r>
          </w:p>
        </w:tc>
        <w:tc>
          <w:tcPr>
            <w:tcW w:w="3102" w:type="dxa"/>
          </w:tcPr>
          <w:p w:rsidR="0053005B" w:rsidRDefault="0053005B" w:rsidP="0081737B">
            <w:pPr>
              <w:rPr>
                <w:rFonts w:ascii="Times New Roman" w:hAnsi="Times New Roman" w:cs="Times New Roman"/>
                <w:sz w:val="24"/>
                <w:szCs w:val="24"/>
              </w:rPr>
            </w:pPr>
            <w:r w:rsidRPr="0012198C">
              <w:rPr>
                <w:rFonts w:ascii="Times New Roman" w:hAnsi="Times New Roman" w:cs="Times New Roman"/>
                <w:sz w:val="24"/>
                <w:szCs w:val="24"/>
              </w:rPr>
              <w:t>Урок обобщения и систематизации знаний.</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99</w:t>
            </w:r>
          </w:p>
        </w:tc>
        <w:tc>
          <w:tcPr>
            <w:tcW w:w="3102" w:type="dxa"/>
          </w:tcPr>
          <w:p w:rsidR="0053005B" w:rsidRPr="00DE0B0B" w:rsidRDefault="0053005B" w:rsidP="0081737B">
            <w:pPr>
              <w:rPr>
                <w:rFonts w:ascii="Times New Roman" w:hAnsi="Times New Roman" w:cs="Times New Roman"/>
                <w:i/>
                <w:sz w:val="24"/>
                <w:szCs w:val="24"/>
              </w:rPr>
            </w:pPr>
            <w:r w:rsidRPr="00DE0B0B">
              <w:rPr>
                <w:rFonts w:ascii="LiberationSerif-Bold" w:eastAsia="Times New Roman" w:hAnsi="LiberationSerif-Bold" w:cs="Times New Roman"/>
                <w:b/>
                <w:bCs/>
                <w:i/>
                <w:color w:val="000000"/>
                <w:sz w:val="24"/>
                <w:szCs w:val="24"/>
                <w:lang w:eastAsia="ru-RU"/>
              </w:rPr>
              <w:t>Контрольная работа № 7 «Показательная функция»</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3908" w:type="dxa"/>
            <w:gridSpan w:val="2"/>
          </w:tcPr>
          <w:p w:rsidR="0053005B" w:rsidRPr="00DE0B0B" w:rsidRDefault="0053005B" w:rsidP="0081737B">
            <w:pPr>
              <w:rPr>
                <w:rFonts w:ascii="Times New Roman" w:hAnsi="Times New Roman" w:cs="Times New Roman"/>
                <w:b/>
                <w:sz w:val="24"/>
                <w:szCs w:val="24"/>
              </w:rPr>
            </w:pPr>
            <w:r w:rsidRPr="00DE0B0B">
              <w:rPr>
                <w:rFonts w:ascii="Times New Roman" w:hAnsi="Times New Roman" w:cs="Times New Roman"/>
                <w:b/>
                <w:sz w:val="24"/>
                <w:szCs w:val="24"/>
              </w:rPr>
              <w:t>Логарифмическая функция</w:t>
            </w:r>
          </w:p>
        </w:tc>
        <w:tc>
          <w:tcPr>
            <w:tcW w:w="971" w:type="dxa"/>
          </w:tcPr>
          <w:p w:rsidR="0053005B" w:rsidRPr="00DE0B0B" w:rsidRDefault="0053005B" w:rsidP="0081737B">
            <w:pPr>
              <w:rPr>
                <w:rFonts w:ascii="Times New Roman" w:hAnsi="Times New Roman" w:cs="Times New Roman"/>
                <w:b/>
                <w:sz w:val="24"/>
                <w:szCs w:val="24"/>
              </w:rPr>
            </w:pPr>
            <w:r>
              <w:rPr>
                <w:rFonts w:ascii="Times New Roman" w:hAnsi="Times New Roman" w:cs="Times New Roman"/>
                <w:b/>
                <w:sz w:val="24"/>
                <w:szCs w:val="24"/>
              </w:rPr>
              <w:t>17</w:t>
            </w:r>
          </w:p>
        </w:tc>
        <w:tc>
          <w:tcPr>
            <w:tcW w:w="4936" w:type="dxa"/>
            <w:vMerge w:val="restart"/>
          </w:tcPr>
          <w:p w:rsidR="0053005B" w:rsidRPr="00DE0B0B" w:rsidRDefault="0053005B" w:rsidP="0081737B">
            <w:pPr>
              <w:jc w:val="both"/>
              <w:rPr>
                <w:rFonts w:ascii="Times New Roman" w:hAnsi="Times New Roman" w:cs="Times New Roman"/>
                <w:sz w:val="24"/>
                <w:szCs w:val="24"/>
              </w:rPr>
            </w:pPr>
            <w:r w:rsidRPr="00DE0B0B">
              <w:rPr>
                <w:rFonts w:ascii="Times New Roman" w:hAnsi="Times New Roman" w:cs="Times New Roman"/>
                <w:sz w:val="24"/>
                <w:szCs w:val="24"/>
              </w:rPr>
              <w:t xml:space="preserve">Выполнять простейшие преобразования логарифмических выражений с использованием свойств логарифмов, с помощью формул перехода. По графику логарифмической функции описывать её </w:t>
            </w:r>
            <w:r w:rsidRPr="00DE0B0B">
              <w:rPr>
                <w:rFonts w:ascii="Times New Roman" w:hAnsi="Times New Roman" w:cs="Times New Roman"/>
                <w:sz w:val="24"/>
                <w:szCs w:val="24"/>
              </w:rPr>
              <w:lastRenderedPageBreak/>
              <w:t>свойства (монотонность, ограниченность). Приводить примеры логарифмической функции (заданной с помощью формулы или графика), обладающей заданными свойствами (например, ограниченности). Разъяснять смысл перечисленных свойств. Анализировать поведение функций на различных участках области определения, сравнивать скорости возрастания (убывания) функций. Формулировать определения перечисленных свойств. Решать простейшие логарифмические уравнения, логарифмические неравенства и их системы. Решать логарифмические уравнения различными методами. Распознавать графики и строить график логарифмической функции.</w:t>
            </w:r>
          </w:p>
        </w:tc>
        <w:tc>
          <w:tcPr>
            <w:tcW w:w="4745" w:type="dxa"/>
            <w:vMerge w:val="restart"/>
          </w:tcPr>
          <w:p w:rsidR="00934D8D" w:rsidRPr="00934D8D" w:rsidRDefault="00C67054" w:rsidP="0081737B">
            <w:pPr>
              <w:autoSpaceDE w:val="0"/>
              <w:autoSpaceDN w:val="0"/>
              <w:adjustRightInd w:val="0"/>
              <w:ind w:hanging="5"/>
              <w:jc w:val="both"/>
              <w:rPr>
                <w:rFonts w:ascii="Times New Roman" w:hAnsi="Times New Roman" w:cs="Times New Roman"/>
                <w:sz w:val="24"/>
                <w:szCs w:val="24"/>
              </w:rPr>
            </w:pPr>
            <w:r w:rsidRPr="0053005B">
              <w:rPr>
                <w:rFonts w:ascii="Times New Roman" w:hAnsi="Times New Roman" w:cs="Times New Roman"/>
                <w:sz w:val="24"/>
                <w:szCs w:val="24"/>
              </w:rPr>
              <w:lastRenderedPageBreak/>
              <w:t>С</w:t>
            </w:r>
            <w:r w:rsidRPr="0053005B">
              <w:rPr>
                <w:rFonts w:ascii="Times New Roman" w:hAnsi="Times New Roman" w:cs="Times New Roman"/>
                <w:sz w:val="24"/>
                <w:szCs w:val="24"/>
                <w:lang w:val="x-none"/>
              </w:rPr>
              <w:t>пособствовать развитию оперативной памяти, логического мышления, произвольного внимания.</w:t>
            </w:r>
            <w:r w:rsidR="00934D8D">
              <w:rPr>
                <w:rFonts w:ascii="Times New Roman" w:hAnsi="Times New Roman" w:cs="Times New Roman"/>
                <w:sz w:val="24"/>
                <w:szCs w:val="24"/>
              </w:rPr>
              <w:t xml:space="preserve"> Мотивировать учащихся к самообразованию. </w:t>
            </w:r>
            <w:r w:rsidR="00934D8D" w:rsidRPr="009A4AC9">
              <w:rPr>
                <w:rFonts w:ascii="Times New Roman" w:hAnsi="Times New Roman" w:cs="Times New Roman"/>
                <w:sz w:val="24"/>
                <w:szCs w:val="24"/>
                <w:shd w:val="clear" w:color="auto" w:fill="FFFFFF"/>
              </w:rPr>
              <w:t xml:space="preserve">Воспитание познавательного интереса, элементов </w:t>
            </w:r>
            <w:r w:rsidR="00934D8D" w:rsidRPr="009A4AC9">
              <w:rPr>
                <w:rFonts w:ascii="Times New Roman" w:hAnsi="Times New Roman" w:cs="Times New Roman"/>
                <w:sz w:val="24"/>
                <w:szCs w:val="24"/>
                <w:shd w:val="clear" w:color="auto" w:fill="FFFFFF"/>
              </w:rPr>
              <w:lastRenderedPageBreak/>
              <w:t>культуры общения, побуждать учащихся к преодолению трудностей в процессе умственной деятельности.</w:t>
            </w:r>
          </w:p>
          <w:p w:rsidR="00C67054" w:rsidRPr="00934D8D" w:rsidRDefault="00C67054" w:rsidP="0081737B">
            <w:pPr>
              <w:autoSpaceDE w:val="0"/>
              <w:autoSpaceDN w:val="0"/>
              <w:adjustRightInd w:val="0"/>
              <w:ind w:hanging="5"/>
              <w:jc w:val="both"/>
              <w:rPr>
                <w:rFonts w:ascii="Times New Roman" w:hAnsi="Times New Roman" w:cs="Times New Roman"/>
                <w:sz w:val="24"/>
                <w:szCs w:val="24"/>
              </w:rPr>
            </w:pPr>
          </w:p>
          <w:p w:rsidR="0053005B" w:rsidRPr="00C67054" w:rsidRDefault="0053005B" w:rsidP="0081737B">
            <w:pPr>
              <w:jc w:val="both"/>
              <w:rPr>
                <w:rFonts w:ascii="Times New Roman" w:hAnsi="Times New Roman" w:cs="Times New Roman"/>
                <w:sz w:val="24"/>
                <w:szCs w:val="24"/>
                <w:lang w:val="x-none"/>
              </w:rPr>
            </w:pPr>
          </w:p>
        </w:tc>
      </w:tr>
      <w:tr w:rsidR="0053005B" w:rsidTr="0081737B">
        <w:tc>
          <w:tcPr>
            <w:tcW w:w="806" w:type="dxa"/>
          </w:tcPr>
          <w:p w:rsidR="0053005B" w:rsidRPr="00DE0B0B" w:rsidRDefault="0053005B" w:rsidP="0081737B">
            <w:pPr>
              <w:rPr>
                <w:rFonts w:ascii="Times New Roman" w:hAnsi="Times New Roman" w:cs="Times New Roman"/>
                <w:sz w:val="24"/>
                <w:szCs w:val="24"/>
              </w:rPr>
            </w:pPr>
            <w:r w:rsidRPr="00DE0B0B">
              <w:rPr>
                <w:rFonts w:ascii="Times New Roman" w:hAnsi="Times New Roman" w:cs="Times New Roman"/>
                <w:sz w:val="24"/>
                <w:szCs w:val="24"/>
              </w:rPr>
              <w:t>100-101</w:t>
            </w:r>
          </w:p>
        </w:tc>
        <w:tc>
          <w:tcPr>
            <w:tcW w:w="3102" w:type="dxa"/>
          </w:tcPr>
          <w:p w:rsidR="0053005B" w:rsidRDefault="0053005B" w:rsidP="0081737B">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Логарифмы</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Pr="00DE0B0B" w:rsidRDefault="0053005B" w:rsidP="0081737B">
            <w:pPr>
              <w:rPr>
                <w:rFonts w:ascii="Times New Roman" w:hAnsi="Times New Roman" w:cs="Times New Roman"/>
                <w:sz w:val="24"/>
                <w:szCs w:val="24"/>
              </w:rPr>
            </w:pPr>
            <w:r w:rsidRPr="00DE0B0B">
              <w:rPr>
                <w:rFonts w:ascii="Times New Roman" w:hAnsi="Times New Roman" w:cs="Times New Roman"/>
                <w:sz w:val="24"/>
                <w:szCs w:val="24"/>
              </w:rPr>
              <w:t>102-104</w:t>
            </w:r>
          </w:p>
        </w:tc>
        <w:tc>
          <w:tcPr>
            <w:tcW w:w="3102" w:type="dxa"/>
          </w:tcPr>
          <w:p w:rsidR="0053005B" w:rsidRDefault="0053005B" w:rsidP="0081737B">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Свойства логарифмов</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3</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Pr="00DE0B0B" w:rsidRDefault="0053005B" w:rsidP="0081737B">
            <w:pPr>
              <w:rPr>
                <w:rFonts w:ascii="Times New Roman" w:hAnsi="Times New Roman" w:cs="Times New Roman"/>
                <w:sz w:val="24"/>
                <w:szCs w:val="24"/>
              </w:rPr>
            </w:pPr>
            <w:r>
              <w:rPr>
                <w:rFonts w:ascii="Times New Roman" w:hAnsi="Times New Roman" w:cs="Times New Roman"/>
                <w:sz w:val="24"/>
                <w:szCs w:val="24"/>
              </w:rPr>
              <w:lastRenderedPageBreak/>
              <w:t>105-106</w:t>
            </w:r>
          </w:p>
        </w:tc>
        <w:tc>
          <w:tcPr>
            <w:tcW w:w="3102" w:type="dxa"/>
          </w:tcPr>
          <w:p w:rsidR="0053005B" w:rsidRDefault="0053005B" w:rsidP="0081737B">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Десятичные и натуральные логарифмы</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Pr="00DE0B0B" w:rsidRDefault="0053005B" w:rsidP="0081737B">
            <w:pPr>
              <w:rPr>
                <w:rFonts w:ascii="Times New Roman" w:hAnsi="Times New Roman" w:cs="Times New Roman"/>
                <w:sz w:val="24"/>
                <w:szCs w:val="24"/>
              </w:rPr>
            </w:pPr>
            <w:r>
              <w:rPr>
                <w:rFonts w:ascii="Times New Roman" w:hAnsi="Times New Roman" w:cs="Times New Roman"/>
                <w:sz w:val="24"/>
                <w:szCs w:val="24"/>
              </w:rPr>
              <w:lastRenderedPageBreak/>
              <w:t>107-108</w:t>
            </w:r>
          </w:p>
        </w:tc>
        <w:tc>
          <w:tcPr>
            <w:tcW w:w="3102" w:type="dxa"/>
          </w:tcPr>
          <w:p w:rsidR="0053005B" w:rsidRDefault="0053005B" w:rsidP="0081737B">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Логарифмическая функция, ее свойства и график</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Pr="00DE0B0B" w:rsidRDefault="0053005B" w:rsidP="0081737B">
            <w:pPr>
              <w:rPr>
                <w:rFonts w:ascii="Times New Roman" w:hAnsi="Times New Roman" w:cs="Times New Roman"/>
                <w:sz w:val="24"/>
                <w:szCs w:val="24"/>
              </w:rPr>
            </w:pPr>
            <w:r>
              <w:rPr>
                <w:rFonts w:ascii="Times New Roman" w:hAnsi="Times New Roman" w:cs="Times New Roman"/>
                <w:sz w:val="24"/>
                <w:szCs w:val="24"/>
              </w:rPr>
              <w:t>109-111</w:t>
            </w:r>
          </w:p>
        </w:tc>
        <w:tc>
          <w:tcPr>
            <w:tcW w:w="3102" w:type="dxa"/>
          </w:tcPr>
          <w:p w:rsidR="0053005B" w:rsidRDefault="0053005B" w:rsidP="0081737B">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Логарифмические уравнения</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3</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Pr="00DE0B0B" w:rsidRDefault="0053005B" w:rsidP="0081737B">
            <w:pPr>
              <w:rPr>
                <w:rFonts w:ascii="Times New Roman" w:hAnsi="Times New Roman" w:cs="Times New Roman"/>
                <w:sz w:val="24"/>
                <w:szCs w:val="24"/>
              </w:rPr>
            </w:pPr>
            <w:r>
              <w:rPr>
                <w:rFonts w:ascii="Times New Roman" w:hAnsi="Times New Roman" w:cs="Times New Roman"/>
                <w:sz w:val="24"/>
                <w:szCs w:val="24"/>
              </w:rPr>
              <w:t>112-114</w:t>
            </w:r>
          </w:p>
        </w:tc>
        <w:tc>
          <w:tcPr>
            <w:tcW w:w="3102" w:type="dxa"/>
          </w:tcPr>
          <w:p w:rsidR="0053005B" w:rsidRDefault="0053005B" w:rsidP="0081737B">
            <w:pPr>
              <w:rPr>
                <w:rFonts w:ascii="Times New Roman" w:hAnsi="Times New Roman" w:cs="Times New Roman"/>
                <w:sz w:val="24"/>
                <w:szCs w:val="24"/>
              </w:rPr>
            </w:pPr>
            <w:r w:rsidRPr="00860C77">
              <w:rPr>
                <w:rFonts w:ascii="LiberationSerif" w:eastAsia="Times New Roman" w:hAnsi="LiberationSerif" w:cs="Times New Roman"/>
                <w:color w:val="000000"/>
                <w:sz w:val="24"/>
                <w:szCs w:val="24"/>
                <w:lang w:eastAsia="ru-RU"/>
              </w:rPr>
              <w:t>Логарифмические неравенства</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3</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Pr="00DE0B0B" w:rsidRDefault="0053005B" w:rsidP="0081737B">
            <w:pPr>
              <w:rPr>
                <w:rFonts w:ascii="Times New Roman" w:hAnsi="Times New Roman" w:cs="Times New Roman"/>
                <w:sz w:val="24"/>
                <w:szCs w:val="24"/>
              </w:rPr>
            </w:pPr>
            <w:r>
              <w:rPr>
                <w:rFonts w:ascii="Times New Roman" w:hAnsi="Times New Roman" w:cs="Times New Roman"/>
                <w:sz w:val="24"/>
                <w:szCs w:val="24"/>
              </w:rPr>
              <w:t>115</w:t>
            </w:r>
          </w:p>
        </w:tc>
        <w:tc>
          <w:tcPr>
            <w:tcW w:w="3102" w:type="dxa"/>
          </w:tcPr>
          <w:p w:rsidR="0053005B" w:rsidRDefault="0053005B" w:rsidP="0081737B">
            <w:pPr>
              <w:rPr>
                <w:rFonts w:ascii="Times New Roman" w:hAnsi="Times New Roman" w:cs="Times New Roman"/>
                <w:sz w:val="24"/>
                <w:szCs w:val="24"/>
              </w:rPr>
            </w:pPr>
            <w:r w:rsidRPr="0012198C">
              <w:rPr>
                <w:rFonts w:ascii="Times New Roman" w:hAnsi="Times New Roman" w:cs="Times New Roman"/>
                <w:sz w:val="24"/>
                <w:szCs w:val="24"/>
              </w:rPr>
              <w:t>Урок обобщения и систематизации знаний.</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Pr="00DE0B0B" w:rsidRDefault="0053005B" w:rsidP="0081737B">
            <w:pPr>
              <w:rPr>
                <w:rFonts w:ascii="Times New Roman" w:hAnsi="Times New Roman" w:cs="Times New Roman"/>
                <w:sz w:val="24"/>
                <w:szCs w:val="24"/>
              </w:rPr>
            </w:pPr>
            <w:r>
              <w:rPr>
                <w:rFonts w:ascii="Times New Roman" w:hAnsi="Times New Roman" w:cs="Times New Roman"/>
                <w:sz w:val="24"/>
                <w:szCs w:val="24"/>
              </w:rPr>
              <w:t>116</w:t>
            </w:r>
          </w:p>
        </w:tc>
        <w:tc>
          <w:tcPr>
            <w:tcW w:w="3102" w:type="dxa"/>
          </w:tcPr>
          <w:p w:rsidR="0053005B" w:rsidRPr="00DE0B0B" w:rsidRDefault="0053005B" w:rsidP="0081737B">
            <w:pPr>
              <w:rPr>
                <w:rFonts w:ascii="Times New Roman" w:hAnsi="Times New Roman" w:cs="Times New Roman"/>
                <w:i/>
                <w:sz w:val="24"/>
                <w:szCs w:val="24"/>
              </w:rPr>
            </w:pPr>
            <w:r w:rsidRPr="00DE0B0B">
              <w:rPr>
                <w:rFonts w:ascii="LiberationSerif-Bold" w:eastAsia="Times New Roman" w:hAnsi="LiberationSerif-Bold" w:cs="Times New Roman"/>
                <w:b/>
                <w:bCs/>
                <w:i/>
                <w:color w:val="000000"/>
                <w:sz w:val="24"/>
                <w:szCs w:val="24"/>
                <w:lang w:eastAsia="ru-RU"/>
              </w:rPr>
              <w:t>Контрольная работа №8 «Логарифмическая функция»</w:t>
            </w:r>
          </w:p>
        </w:tc>
        <w:tc>
          <w:tcPr>
            <w:tcW w:w="971" w:type="dxa"/>
          </w:tcPr>
          <w:p w:rsidR="0053005B" w:rsidRPr="00942457" w:rsidRDefault="0053005B"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3908" w:type="dxa"/>
            <w:gridSpan w:val="2"/>
          </w:tcPr>
          <w:p w:rsidR="0053005B" w:rsidRPr="00DE0B0B" w:rsidRDefault="0053005B" w:rsidP="0081737B">
            <w:pPr>
              <w:rPr>
                <w:rFonts w:ascii="LiberationSerif-Bold" w:eastAsia="Times New Roman" w:hAnsi="LiberationSerif-Bold" w:cs="Times New Roman"/>
                <w:b/>
                <w:bCs/>
                <w:i/>
                <w:color w:val="000000"/>
                <w:sz w:val="24"/>
                <w:szCs w:val="24"/>
                <w:lang w:eastAsia="ru-RU"/>
              </w:rPr>
            </w:pPr>
            <w:r w:rsidRPr="00860C77">
              <w:rPr>
                <w:rFonts w:ascii="LiberationSerif-Bold" w:eastAsia="Times New Roman" w:hAnsi="LiberationSerif-Bold" w:cs="Times New Roman"/>
                <w:b/>
                <w:bCs/>
                <w:color w:val="000000"/>
                <w:sz w:val="24"/>
                <w:szCs w:val="24"/>
                <w:lang w:eastAsia="ru-RU"/>
              </w:rPr>
              <w:t>Перпендикулярность прямых и плоскостей</w:t>
            </w:r>
          </w:p>
        </w:tc>
        <w:tc>
          <w:tcPr>
            <w:tcW w:w="971" w:type="dxa"/>
          </w:tcPr>
          <w:p w:rsidR="0053005B" w:rsidRPr="00DE0B0B" w:rsidRDefault="0053005B" w:rsidP="0081737B">
            <w:pPr>
              <w:rPr>
                <w:rFonts w:ascii="Times New Roman" w:hAnsi="Times New Roman" w:cs="Times New Roman"/>
                <w:b/>
                <w:sz w:val="24"/>
                <w:szCs w:val="24"/>
              </w:rPr>
            </w:pPr>
            <w:r w:rsidRPr="00DE0B0B">
              <w:rPr>
                <w:rFonts w:ascii="Times New Roman" w:hAnsi="Times New Roman" w:cs="Times New Roman"/>
                <w:b/>
                <w:sz w:val="24"/>
                <w:szCs w:val="24"/>
              </w:rPr>
              <w:t>20</w:t>
            </w:r>
          </w:p>
        </w:tc>
        <w:tc>
          <w:tcPr>
            <w:tcW w:w="4936" w:type="dxa"/>
            <w:vMerge w:val="restart"/>
          </w:tcPr>
          <w:p w:rsidR="0053005B" w:rsidRPr="002C58CD" w:rsidRDefault="0053005B" w:rsidP="0081737B">
            <w:pPr>
              <w:jc w:val="both"/>
              <w:rPr>
                <w:rFonts w:ascii="Times New Roman" w:hAnsi="Times New Roman" w:cs="Times New Roman"/>
                <w:sz w:val="24"/>
                <w:szCs w:val="24"/>
              </w:rPr>
            </w:pPr>
            <w:r w:rsidRPr="002C58CD">
              <w:rPr>
                <w:rFonts w:ascii="Times New Roman" w:hAnsi="Times New Roman" w:cs="Times New Roman"/>
                <w:sz w:val="24"/>
                <w:szCs w:val="24"/>
              </w:rPr>
              <w:t xml:space="preserve">Формулировать определение перпендикулярных прямых в пространстве; формулировать и доказывать лемму о перпендикулярности двух параллельных прямых к третьей прямой; формулировать определение прямой, перпендикулярной к плоскости, и приводить иллюстрирующие примеры из окружающей обстановки, формулировать и доказывать теоремы (прямую и обратную) о связи между параллельностью прямых и их перпендикулярностью к плоскости, теорему, выражающую признак перпендикулярности прямой и плоскости, и теорему о существовании и единственности прямой, проходящей через данную точку и перпендикулярной к данной плоскости; </w:t>
            </w:r>
            <w:r w:rsidRPr="002C58CD">
              <w:rPr>
                <w:rFonts w:ascii="Times New Roman" w:hAnsi="Times New Roman" w:cs="Times New Roman"/>
                <w:sz w:val="24"/>
                <w:szCs w:val="24"/>
              </w:rPr>
              <w:lastRenderedPageBreak/>
              <w:t xml:space="preserve">решать задачи на вычисление и доказательство, связанные с перпендикулярностью прямой и плоскости Объяснять, что такое перпендикуляр и наклонная к плоскости, что называется проекцией наклонной, что называется расстоянием: от точки до плоскости, между параллельными плоскостями, между параллельными прямой и плоскостью, между скрещивающимися прямыми; формулировать и доказывать теорему о трёх перпендикулярах и применять её при решении задач; объяснять, что такое ортогональная проекция точки (фигуры) на плоскость, и доказывать, что проекцией прямой на плоскость, не перпендикулярную к этой прямой, является прямая; объяснять, что называется углом между прямой и плоскостью и каким свойством он обладает; объяснять, что такое центральная проекция точки (фигуры) на плоскость Объяснять, какая фигура называется двугранным углом и как он измеряется; доказывать, что все линейные углы двугранного угла равны друг другу; объяснять, что такое угол между пересекающимися плоскостями и в каких пределах он изменяется; формулировать определение взаимно перпендикулярных плоскостей, формулировать и доказывать теорему о признаке перпендикулярности двух плоскостей; объяснять, какой параллелепипед называется прямоугольным, формулировать и доказывать утверждения о его свойствах; </w:t>
            </w:r>
            <w:r w:rsidRPr="002C58CD">
              <w:rPr>
                <w:rFonts w:ascii="Times New Roman" w:hAnsi="Times New Roman" w:cs="Times New Roman"/>
                <w:sz w:val="24"/>
                <w:szCs w:val="24"/>
              </w:rPr>
              <w:lastRenderedPageBreak/>
              <w:t>объяснять, какая фигура называется многогранным (в частности, трёхгранным) углом и как называются его элементы, какой многогранный угол называется выпуклым; формулировать и доказывать утверждение о том, что каждый плоский угол трёхгранного угла меньше суммы двух других плоских углов, и теорему о сумме плоских углов выпуклого многогранного угла; решать задачи на вычисление и доказательство с использованием теорем о перпендикулярности прямых и плоскостей, а также задачи на построение сечений прямоугольного параллелепипеда на чертеже Использовать компьютерные программы при изучении вопросов, связанных со взаимным расположением прямых и плоскостей в пространстве.</w:t>
            </w:r>
          </w:p>
        </w:tc>
        <w:tc>
          <w:tcPr>
            <w:tcW w:w="4745" w:type="dxa"/>
            <w:vMerge w:val="restart"/>
          </w:tcPr>
          <w:p w:rsidR="0081737B" w:rsidRDefault="0053005B" w:rsidP="0081737B">
            <w:pPr>
              <w:autoSpaceDE w:val="0"/>
              <w:autoSpaceDN w:val="0"/>
              <w:adjustRightInd w:val="0"/>
              <w:ind w:hanging="5"/>
              <w:jc w:val="both"/>
              <w:rPr>
                <w:rFonts w:ascii="Times New Roman" w:hAnsi="Times New Roman" w:cs="Times New Roman"/>
                <w:sz w:val="24"/>
                <w:szCs w:val="24"/>
                <w:shd w:val="clear" w:color="auto" w:fill="FFFFFF"/>
              </w:rPr>
            </w:pPr>
            <w:r w:rsidRPr="009A4AC9">
              <w:rPr>
                <w:rFonts w:ascii="Times New Roman" w:hAnsi="Times New Roman" w:cs="Times New Roman"/>
                <w:sz w:val="24"/>
                <w:szCs w:val="24"/>
                <w:shd w:val="clear" w:color="auto" w:fill="FFFFFF"/>
              </w:rPr>
              <w:lastRenderedPageBreak/>
              <w:t>Воспитание познавательного интереса, элементов культуры общения, побуждать учащихся к преодолению трудностей в п</w:t>
            </w:r>
            <w:r w:rsidR="00DC0570">
              <w:rPr>
                <w:rFonts w:ascii="Times New Roman" w:hAnsi="Times New Roman" w:cs="Times New Roman"/>
                <w:sz w:val="24"/>
                <w:szCs w:val="24"/>
                <w:shd w:val="clear" w:color="auto" w:fill="FFFFFF"/>
              </w:rPr>
              <w:t>роцессе умственной деятельности, привитие аккуратности в исполнении геометрического чертежа. Воспитывать уважение к предмету, умение видеть</w:t>
            </w:r>
          </w:p>
          <w:p w:rsidR="0081737B" w:rsidRPr="00DC0570" w:rsidRDefault="0081737B" w:rsidP="00D56871">
            <w:pPr>
              <w:autoSpaceDE w:val="0"/>
              <w:autoSpaceDN w:val="0"/>
              <w:adjustRightInd w:val="0"/>
              <w:ind w:left="-5"/>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математические задачи в окружающем нас мире.</w:t>
            </w:r>
          </w:p>
          <w:p w:rsidR="00D56871" w:rsidRPr="002C58CD" w:rsidRDefault="0081737B" w:rsidP="00D56871">
            <w:pPr>
              <w:autoSpaceDE w:val="0"/>
              <w:autoSpaceDN w:val="0"/>
              <w:adjustRightInd w:val="0"/>
              <w:ind w:hanging="5"/>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p>
          <w:p w:rsidR="0053005B" w:rsidRPr="002C58CD" w:rsidRDefault="0053005B" w:rsidP="0081737B">
            <w:pPr>
              <w:jc w:val="both"/>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117-118</w:t>
            </w:r>
          </w:p>
        </w:tc>
        <w:tc>
          <w:tcPr>
            <w:tcW w:w="3102" w:type="dxa"/>
          </w:tcPr>
          <w:p w:rsidR="0053005B" w:rsidRPr="00DE0B0B" w:rsidRDefault="0053005B" w:rsidP="0081737B">
            <w:pPr>
              <w:rPr>
                <w:rFonts w:ascii="LiberationSerif-Bold" w:eastAsia="Times New Roman" w:hAnsi="LiberationSerif-Bold" w:cs="Times New Roman"/>
                <w:b/>
                <w:bCs/>
                <w:i/>
                <w:color w:val="000000"/>
                <w:sz w:val="24"/>
                <w:szCs w:val="24"/>
                <w:lang w:eastAsia="ru-RU"/>
              </w:rPr>
            </w:pPr>
            <w:r w:rsidRPr="00860C77">
              <w:rPr>
                <w:rFonts w:ascii="LiberationSerif" w:eastAsia="Times New Roman" w:hAnsi="LiberationSerif" w:cs="Times New Roman"/>
                <w:color w:val="000000"/>
                <w:sz w:val="24"/>
                <w:szCs w:val="24"/>
                <w:lang w:eastAsia="ru-RU"/>
              </w:rPr>
              <w:t>Перпендикулярные прямые в пространстве. Параллельные прямые,</w:t>
            </w:r>
            <w:r w:rsidRPr="00860C77">
              <w:rPr>
                <w:rFonts w:ascii="LiberationSerif" w:eastAsia="Times New Roman" w:hAnsi="LiberationSerif" w:cs="Times New Roman"/>
                <w:color w:val="000000"/>
                <w:sz w:val="24"/>
                <w:szCs w:val="24"/>
                <w:lang w:eastAsia="ru-RU"/>
              </w:rPr>
              <w:br/>
              <w:t>перпендикулярные к плоскости.</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119-120</w:t>
            </w:r>
          </w:p>
        </w:tc>
        <w:tc>
          <w:tcPr>
            <w:tcW w:w="3102" w:type="dxa"/>
          </w:tcPr>
          <w:p w:rsidR="0053005B" w:rsidRPr="00DE0B0B" w:rsidRDefault="0053005B" w:rsidP="0081737B">
            <w:pPr>
              <w:rPr>
                <w:rFonts w:ascii="LiberationSerif-Bold" w:eastAsia="Times New Roman" w:hAnsi="LiberationSerif-Bold" w:cs="Times New Roman"/>
                <w:b/>
                <w:bCs/>
                <w:i/>
                <w:color w:val="000000"/>
                <w:sz w:val="24"/>
                <w:szCs w:val="24"/>
                <w:lang w:eastAsia="ru-RU"/>
              </w:rPr>
            </w:pPr>
            <w:r w:rsidRPr="00860C77">
              <w:rPr>
                <w:rFonts w:ascii="LiberationSerif" w:eastAsia="Times New Roman" w:hAnsi="LiberationSerif" w:cs="Times New Roman"/>
                <w:color w:val="000000"/>
                <w:sz w:val="24"/>
                <w:szCs w:val="24"/>
                <w:lang w:eastAsia="ru-RU"/>
              </w:rPr>
              <w:t>Признак перпендикулярности прямой и плоскости</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121</w:t>
            </w:r>
          </w:p>
        </w:tc>
        <w:tc>
          <w:tcPr>
            <w:tcW w:w="3102" w:type="dxa"/>
          </w:tcPr>
          <w:p w:rsidR="0053005B" w:rsidRPr="00DE0B0B" w:rsidRDefault="0053005B" w:rsidP="0081737B">
            <w:pPr>
              <w:rPr>
                <w:rFonts w:ascii="LiberationSerif-Bold" w:eastAsia="Times New Roman" w:hAnsi="LiberationSerif-Bold" w:cs="Times New Roman"/>
                <w:b/>
                <w:bCs/>
                <w:i/>
                <w:color w:val="000000"/>
                <w:sz w:val="24"/>
                <w:szCs w:val="24"/>
                <w:lang w:eastAsia="ru-RU"/>
              </w:rPr>
            </w:pPr>
            <w:r w:rsidRPr="00860C77">
              <w:rPr>
                <w:rFonts w:ascii="LiberationSerif" w:eastAsia="Times New Roman" w:hAnsi="LiberationSerif" w:cs="Times New Roman"/>
                <w:color w:val="000000"/>
                <w:sz w:val="24"/>
                <w:szCs w:val="24"/>
                <w:lang w:eastAsia="ru-RU"/>
              </w:rPr>
              <w:t>Теорема о плоскости, перпендикулярной прямой. Теорема о прямой,</w:t>
            </w:r>
            <w:r w:rsidRPr="00860C77">
              <w:rPr>
                <w:rFonts w:ascii="LiberationSerif" w:eastAsia="Times New Roman" w:hAnsi="LiberationSerif" w:cs="Times New Roman"/>
                <w:color w:val="000000"/>
                <w:sz w:val="24"/>
                <w:szCs w:val="24"/>
                <w:lang w:eastAsia="ru-RU"/>
              </w:rPr>
              <w:br/>
              <w:t>перпендикулярной плоскости</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122</w:t>
            </w:r>
          </w:p>
        </w:tc>
        <w:tc>
          <w:tcPr>
            <w:tcW w:w="3102" w:type="dxa"/>
            <w:vAlign w:val="center"/>
          </w:tcPr>
          <w:p w:rsidR="0053005B" w:rsidRPr="00860C77" w:rsidRDefault="0053005B" w:rsidP="0081737B">
            <w:pPr>
              <w:rPr>
                <w:rFonts w:ascii="Times New Roman" w:eastAsia="Times New Roman" w:hAnsi="Times New Roman" w:cs="Times New Roman"/>
                <w:sz w:val="24"/>
                <w:szCs w:val="24"/>
                <w:lang w:eastAsia="ru-RU"/>
              </w:rPr>
            </w:pPr>
            <w:r w:rsidRPr="00860C77">
              <w:rPr>
                <w:rFonts w:ascii="LiberationSerif" w:eastAsia="Times New Roman" w:hAnsi="LiberationSerif" w:cs="Times New Roman"/>
                <w:color w:val="000000"/>
                <w:sz w:val="24"/>
                <w:szCs w:val="24"/>
                <w:lang w:eastAsia="ru-RU"/>
              </w:rPr>
              <w:t xml:space="preserve">Перпендикулярность прямой и плоскости </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lastRenderedPageBreak/>
              <w:t>123-124</w:t>
            </w:r>
          </w:p>
        </w:tc>
        <w:tc>
          <w:tcPr>
            <w:tcW w:w="3102" w:type="dxa"/>
          </w:tcPr>
          <w:p w:rsidR="0053005B" w:rsidRPr="00DE0B0B" w:rsidRDefault="0053005B" w:rsidP="0081737B">
            <w:pPr>
              <w:rPr>
                <w:rFonts w:ascii="LiberationSerif-Bold" w:eastAsia="Times New Roman" w:hAnsi="LiberationSerif-Bold" w:cs="Times New Roman"/>
                <w:b/>
                <w:bCs/>
                <w:i/>
                <w:color w:val="000000"/>
                <w:sz w:val="24"/>
                <w:szCs w:val="24"/>
                <w:lang w:eastAsia="ru-RU"/>
              </w:rPr>
            </w:pPr>
            <w:r w:rsidRPr="00860C77">
              <w:rPr>
                <w:rFonts w:ascii="LiberationSerif" w:eastAsia="Times New Roman" w:hAnsi="LiberationSerif" w:cs="Times New Roman"/>
                <w:color w:val="000000"/>
                <w:sz w:val="24"/>
                <w:szCs w:val="24"/>
                <w:lang w:eastAsia="ru-RU"/>
              </w:rPr>
              <w:t>Расстояние от точки до плоскости</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lastRenderedPageBreak/>
              <w:t>125-126</w:t>
            </w:r>
          </w:p>
        </w:tc>
        <w:tc>
          <w:tcPr>
            <w:tcW w:w="3102" w:type="dxa"/>
          </w:tcPr>
          <w:p w:rsidR="0053005B" w:rsidRPr="00DE0B0B" w:rsidRDefault="0053005B" w:rsidP="0081737B">
            <w:pPr>
              <w:rPr>
                <w:rFonts w:ascii="LiberationSerif-Bold" w:eastAsia="Times New Roman" w:hAnsi="LiberationSerif-Bold" w:cs="Times New Roman"/>
                <w:b/>
                <w:bCs/>
                <w:i/>
                <w:color w:val="000000"/>
                <w:sz w:val="24"/>
                <w:szCs w:val="24"/>
                <w:lang w:eastAsia="ru-RU"/>
              </w:rPr>
            </w:pPr>
            <w:r w:rsidRPr="00860C77">
              <w:rPr>
                <w:rFonts w:ascii="LiberationSerif" w:eastAsia="Times New Roman" w:hAnsi="LiberationSerif" w:cs="Times New Roman"/>
                <w:color w:val="000000"/>
                <w:sz w:val="24"/>
                <w:szCs w:val="24"/>
                <w:lang w:eastAsia="ru-RU"/>
              </w:rPr>
              <w:t>Теорема о трех перпендикулярах</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127-128</w:t>
            </w:r>
          </w:p>
        </w:tc>
        <w:tc>
          <w:tcPr>
            <w:tcW w:w="3102" w:type="dxa"/>
          </w:tcPr>
          <w:p w:rsidR="0053005B" w:rsidRPr="00DE0B0B" w:rsidRDefault="0053005B" w:rsidP="0081737B">
            <w:pPr>
              <w:rPr>
                <w:rFonts w:ascii="LiberationSerif-Bold" w:eastAsia="Times New Roman" w:hAnsi="LiberationSerif-Bold" w:cs="Times New Roman"/>
                <w:b/>
                <w:bCs/>
                <w:i/>
                <w:color w:val="000000"/>
                <w:sz w:val="24"/>
                <w:szCs w:val="24"/>
                <w:lang w:eastAsia="ru-RU"/>
              </w:rPr>
            </w:pPr>
            <w:r w:rsidRPr="00860C77">
              <w:rPr>
                <w:rFonts w:ascii="LiberationSerif" w:eastAsia="Times New Roman" w:hAnsi="LiberationSerif" w:cs="Times New Roman"/>
                <w:color w:val="000000"/>
                <w:sz w:val="24"/>
                <w:szCs w:val="24"/>
                <w:lang w:eastAsia="ru-RU"/>
              </w:rPr>
              <w:t>Угол между прямой и плоскостью</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129-130</w:t>
            </w:r>
          </w:p>
        </w:tc>
        <w:tc>
          <w:tcPr>
            <w:tcW w:w="3102" w:type="dxa"/>
          </w:tcPr>
          <w:p w:rsidR="0053005B" w:rsidRPr="00DE0B0B" w:rsidRDefault="0053005B" w:rsidP="0081737B">
            <w:pPr>
              <w:rPr>
                <w:rFonts w:ascii="LiberationSerif-Bold" w:eastAsia="Times New Roman" w:hAnsi="LiberationSerif-Bold" w:cs="Times New Roman"/>
                <w:b/>
                <w:bCs/>
                <w:i/>
                <w:color w:val="000000"/>
                <w:sz w:val="24"/>
                <w:szCs w:val="24"/>
                <w:lang w:eastAsia="ru-RU"/>
              </w:rPr>
            </w:pPr>
            <w:r w:rsidRPr="00860C77">
              <w:rPr>
                <w:rFonts w:ascii="LiberationSerif" w:eastAsia="Times New Roman" w:hAnsi="LiberationSerif" w:cs="Times New Roman"/>
                <w:color w:val="000000"/>
                <w:sz w:val="24"/>
                <w:szCs w:val="24"/>
                <w:lang w:eastAsia="ru-RU"/>
              </w:rPr>
              <w:t>Двугранный угол. Признак перпендикулярности двух плоскостей.</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131-132</w:t>
            </w:r>
          </w:p>
        </w:tc>
        <w:tc>
          <w:tcPr>
            <w:tcW w:w="3102" w:type="dxa"/>
          </w:tcPr>
          <w:p w:rsidR="0053005B" w:rsidRPr="00DE0B0B" w:rsidRDefault="0053005B" w:rsidP="0081737B">
            <w:pPr>
              <w:rPr>
                <w:rFonts w:ascii="LiberationSerif-Bold" w:eastAsia="Times New Roman" w:hAnsi="LiberationSerif-Bold" w:cs="Times New Roman"/>
                <w:b/>
                <w:bCs/>
                <w:i/>
                <w:color w:val="000000"/>
                <w:sz w:val="24"/>
                <w:szCs w:val="24"/>
                <w:lang w:eastAsia="ru-RU"/>
              </w:rPr>
            </w:pPr>
            <w:r w:rsidRPr="00860C77">
              <w:rPr>
                <w:rFonts w:ascii="LiberationSerif" w:eastAsia="Times New Roman" w:hAnsi="LiberationSerif" w:cs="Times New Roman"/>
                <w:color w:val="000000"/>
                <w:sz w:val="24"/>
                <w:szCs w:val="24"/>
                <w:lang w:eastAsia="ru-RU"/>
              </w:rPr>
              <w:t>Прямоугольный параллелепипед.</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133-135</w:t>
            </w:r>
          </w:p>
        </w:tc>
        <w:tc>
          <w:tcPr>
            <w:tcW w:w="3102" w:type="dxa"/>
            <w:vAlign w:val="center"/>
          </w:tcPr>
          <w:p w:rsidR="0053005B" w:rsidRPr="00860C77" w:rsidRDefault="0053005B" w:rsidP="0081737B">
            <w:pPr>
              <w:rPr>
                <w:rFonts w:ascii="Times New Roman" w:eastAsia="Times New Roman" w:hAnsi="Times New Roman" w:cs="Times New Roman"/>
                <w:sz w:val="24"/>
                <w:szCs w:val="24"/>
                <w:lang w:eastAsia="ru-RU"/>
              </w:rPr>
            </w:pPr>
            <w:r w:rsidRPr="00860C77">
              <w:rPr>
                <w:rFonts w:ascii="LiberationSerif" w:eastAsia="Times New Roman" w:hAnsi="LiberationSerif" w:cs="Times New Roman"/>
                <w:color w:val="000000"/>
                <w:sz w:val="24"/>
                <w:szCs w:val="24"/>
                <w:lang w:eastAsia="ru-RU"/>
              </w:rPr>
              <w:t>Перпендикулярность прямых и плоскостей</w:t>
            </w:r>
            <w:r>
              <w:rPr>
                <w:rFonts w:ascii="LiberationSerif" w:eastAsia="Times New Roman" w:hAnsi="LiberationSerif" w:cs="Times New Roman"/>
                <w:color w:val="000000"/>
                <w:sz w:val="24"/>
                <w:szCs w:val="24"/>
                <w:lang w:eastAsia="ru-RU"/>
              </w:rPr>
              <w:t>. Обобщение. Решение задач</w:t>
            </w:r>
            <w:r w:rsidRPr="00860C77">
              <w:rPr>
                <w:rFonts w:ascii="LiberationSerif" w:eastAsia="Times New Roman" w:hAnsi="LiberationSerif" w:cs="Times New Roman"/>
                <w:color w:val="000000"/>
                <w:sz w:val="24"/>
                <w:szCs w:val="24"/>
                <w:lang w:eastAsia="ru-RU"/>
              </w:rPr>
              <w:t xml:space="preserve"> </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3</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136</w:t>
            </w:r>
          </w:p>
        </w:tc>
        <w:tc>
          <w:tcPr>
            <w:tcW w:w="3102" w:type="dxa"/>
            <w:vAlign w:val="center"/>
          </w:tcPr>
          <w:p w:rsidR="0053005B" w:rsidRPr="002C58CD" w:rsidRDefault="0053005B" w:rsidP="0081737B">
            <w:pPr>
              <w:rPr>
                <w:rFonts w:ascii="LiberationSerif" w:eastAsia="Times New Roman" w:hAnsi="LiberationSerif" w:cs="Times New Roman"/>
                <w:b/>
                <w:i/>
                <w:color w:val="000000"/>
                <w:sz w:val="24"/>
                <w:szCs w:val="24"/>
                <w:lang w:eastAsia="ru-RU"/>
              </w:rPr>
            </w:pPr>
            <w:r w:rsidRPr="002C58CD">
              <w:rPr>
                <w:rFonts w:ascii="LiberationSerif-Bold" w:eastAsia="Times New Roman" w:hAnsi="LiberationSerif-Bold" w:cs="Times New Roman"/>
                <w:b/>
                <w:bCs/>
                <w:i/>
                <w:color w:val="000000"/>
                <w:sz w:val="24"/>
                <w:szCs w:val="24"/>
                <w:lang w:eastAsia="ru-RU"/>
              </w:rPr>
              <w:t>Контрольная работа №9 «Перпендикулярность прямых и плоскостей»</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3908" w:type="dxa"/>
            <w:gridSpan w:val="2"/>
          </w:tcPr>
          <w:p w:rsidR="0053005B" w:rsidRPr="00860C77" w:rsidRDefault="0053005B" w:rsidP="0081737B">
            <w:pPr>
              <w:rPr>
                <w:rFonts w:ascii="LiberationSerif" w:eastAsia="Times New Roman" w:hAnsi="LiberationSerif" w:cs="Times New Roman"/>
                <w:color w:val="000000"/>
                <w:sz w:val="24"/>
                <w:szCs w:val="24"/>
                <w:lang w:eastAsia="ru-RU"/>
              </w:rPr>
            </w:pPr>
            <w:r w:rsidRPr="00860C77">
              <w:rPr>
                <w:rFonts w:ascii="LiberationSerif-Bold" w:eastAsia="Times New Roman" w:hAnsi="LiberationSerif-Bold" w:cs="Times New Roman"/>
                <w:b/>
                <w:bCs/>
                <w:color w:val="000000"/>
                <w:sz w:val="24"/>
                <w:szCs w:val="24"/>
                <w:lang w:eastAsia="ru-RU"/>
              </w:rPr>
              <w:lastRenderedPageBreak/>
              <w:t>Тригонометрические формулы</w:t>
            </w:r>
          </w:p>
        </w:tc>
        <w:tc>
          <w:tcPr>
            <w:tcW w:w="971" w:type="dxa"/>
          </w:tcPr>
          <w:p w:rsidR="0053005B" w:rsidRPr="002C58CD" w:rsidRDefault="0053005B" w:rsidP="0081737B">
            <w:pPr>
              <w:rPr>
                <w:rFonts w:ascii="Times New Roman" w:hAnsi="Times New Roman" w:cs="Times New Roman"/>
                <w:b/>
                <w:sz w:val="24"/>
                <w:szCs w:val="24"/>
              </w:rPr>
            </w:pPr>
            <w:r w:rsidRPr="002C58CD">
              <w:rPr>
                <w:rFonts w:ascii="Times New Roman" w:hAnsi="Times New Roman" w:cs="Times New Roman"/>
                <w:b/>
                <w:sz w:val="24"/>
                <w:szCs w:val="24"/>
              </w:rPr>
              <w:t>25</w:t>
            </w:r>
          </w:p>
        </w:tc>
        <w:tc>
          <w:tcPr>
            <w:tcW w:w="4936" w:type="dxa"/>
            <w:vMerge w:val="restart"/>
          </w:tcPr>
          <w:p w:rsidR="0053005B" w:rsidRPr="005A6FA5" w:rsidRDefault="0053005B" w:rsidP="0081737B">
            <w:pPr>
              <w:jc w:val="both"/>
              <w:rPr>
                <w:rFonts w:ascii="Times New Roman" w:hAnsi="Times New Roman" w:cs="Times New Roman"/>
                <w:sz w:val="24"/>
                <w:szCs w:val="24"/>
              </w:rPr>
            </w:pPr>
            <w:r w:rsidRPr="005A6FA5">
              <w:rPr>
                <w:rFonts w:ascii="Times New Roman" w:hAnsi="Times New Roman" w:cs="Times New Roman"/>
                <w:sz w:val="24"/>
                <w:szCs w:val="24"/>
              </w:rPr>
              <w:t xml:space="preserve">Переводить градусную меру в радианную и обратно. Находить на окружности положение точки, соответствующей данному действительному числу. Находить знаки значений синуса, косинуса, тангенса числа. Выявлять зависимость между синусом, косинусом, тангенсом одного и того же угла. Применять данные зависимости для доказательства тождества, в частности на определённых множествах. Применять при преобразованиях и вычислениях формулы связи тригонометрических функций углов a и –a, формулы сложения, формулы двойных и половинных углов, формулы приведения, </w:t>
            </w:r>
            <w:r w:rsidRPr="005A6FA5">
              <w:rPr>
                <w:rFonts w:ascii="Times New Roman" w:hAnsi="Times New Roman" w:cs="Times New Roman"/>
                <w:sz w:val="24"/>
                <w:szCs w:val="24"/>
              </w:rPr>
              <w:lastRenderedPageBreak/>
              <w:t>формулы суммы и разности синусов, суммы и разности косинусов. Доказывать тождества применяя различные методы, используя все изученные формулы. Применять все изученные свойства и формулы при решении прикладных задач и задач повышенной сложности.</w:t>
            </w:r>
          </w:p>
        </w:tc>
        <w:tc>
          <w:tcPr>
            <w:tcW w:w="4745" w:type="dxa"/>
            <w:vMerge w:val="restart"/>
          </w:tcPr>
          <w:p w:rsidR="00934D8D" w:rsidRPr="00934D8D" w:rsidRDefault="00C67054" w:rsidP="0081737B">
            <w:pPr>
              <w:autoSpaceDE w:val="0"/>
              <w:autoSpaceDN w:val="0"/>
              <w:adjustRightInd w:val="0"/>
              <w:ind w:hanging="5"/>
              <w:jc w:val="both"/>
              <w:rPr>
                <w:rFonts w:ascii="Times New Roman" w:hAnsi="Times New Roman" w:cs="Times New Roman"/>
                <w:sz w:val="24"/>
                <w:szCs w:val="24"/>
              </w:rPr>
            </w:pPr>
            <w:r w:rsidRPr="009A4AC9">
              <w:rPr>
                <w:rFonts w:ascii="Times New Roman" w:hAnsi="Times New Roman" w:cs="Times New Roman"/>
                <w:sz w:val="24"/>
                <w:szCs w:val="24"/>
                <w:shd w:val="clear" w:color="auto" w:fill="FFFFFF"/>
              </w:rPr>
              <w:lastRenderedPageBreak/>
              <w:t>Воспитание познавательного интереса, элементов культуры общения, побуждать учащихся к преодолению трудностей в процессе умственной деятельности.</w:t>
            </w:r>
            <w:r w:rsidR="00934D8D">
              <w:rPr>
                <w:rFonts w:ascii="Times New Roman" w:hAnsi="Times New Roman" w:cs="Times New Roman"/>
                <w:sz w:val="24"/>
                <w:szCs w:val="24"/>
                <w:shd w:val="clear" w:color="auto" w:fill="FFFFFF"/>
              </w:rPr>
              <w:t xml:space="preserve"> </w:t>
            </w:r>
            <w:r w:rsidR="00934D8D">
              <w:rPr>
                <w:rFonts w:ascii="Times New Roman" w:hAnsi="Times New Roman" w:cs="Times New Roman"/>
                <w:sz w:val="24"/>
                <w:szCs w:val="24"/>
              </w:rPr>
              <w:t>Мотивировать учащихся к самообразованию. Воспитывать умение осмысленно слушать.</w:t>
            </w:r>
          </w:p>
          <w:p w:rsidR="00934D8D" w:rsidRPr="00934D8D" w:rsidRDefault="00934D8D" w:rsidP="0081737B">
            <w:pPr>
              <w:autoSpaceDE w:val="0"/>
              <w:autoSpaceDN w:val="0"/>
              <w:adjustRightInd w:val="0"/>
              <w:ind w:hanging="5"/>
              <w:jc w:val="both"/>
              <w:rPr>
                <w:rFonts w:ascii="Times New Roman" w:hAnsi="Times New Roman" w:cs="Times New Roman"/>
                <w:sz w:val="24"/>
                <w:szCs w:val="24"/>
              </w:rPr>
            </w:pPr>
          </w:p>
          <w:p w:rsidR="0053005B" w:rsidRPr="005A6FA5" w:rsidRDefault="0053005B" w:rsidP="0081737B">
            <w:pPr>
              <w:jc w:val="both"/>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137</w:t>
            </w:r>
          </w:p>
        </w:tc>
        <w:tc>
          <w:tcPr>
            <w:tcW w:w="3102" w:type="dxa"/>
            <w:vAlign w:val="center"/>
          </w:tcPr>
          <w:p w:rsidR="0053005B" w:rsidRPr="00860C77" w:rsidRDefault="0053005B" w:rsidP="0081737B">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Радианная мера угла</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138-139</w:t>
            </w:r>
          </w:p>
        </w:tc>
        <w:tc>
          <w:tcPr>
            <w:tcW w:w="3102" w:type="dxa"/>
            <w:vAlign w:val="center"/>
          </w:tcPr>
          <w:p w:rsidR="0053005B" w:rsidRPr="00860C77" w:rsidRDefault="0053005B" w:rsidP="0081737B">
            <w:pPr>
              <w:rPr>
                <w:rFonts w:ascii="Times New Roman" w:eastAsia="Times New Roman" w:hAnsi="Times New Roman" w:cs="Times New Roman"/>
                <w:sz w:val="24"/>
                <w:szCs w:val="24"/>
                <w:lang w:eastAsia="ru-RU"/>
              </w:rPr>
            </w:pPr>
            <w:r w:rsidRPr="00860C77">
              <w:rPr>
                <w:rFonts w:ascii="LiberationSerif" w:eastAsia="Times New Roman" w:hAnsi="LiberationSerif" w:cs="Times New Roman"/>
                <w:color w:val="000000"/>
                <w:sz w:val="24"/>
                <w:szCs w:val="24"/>
                <w:lang w:eastAsia="ru-RU"/>
              </w:rPr>
              <w:t xml:space="preserve">Поворот точки вокруг начала координат </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140</w:t>
            </w:r>
          </w:p>
        </w:tc>
        <w:tc>
          <w:tcPr>
            <w:tcW w:w="3102" w:type="dxa"/>
            <w:vAlign w:val="center"/>
          </w:tcPr>
          <w:p w:rsidR="0053005B" w:rsidRPr="00860C77" w:rsidRDefault="0053005B" w:rsidP="0081737B">
            <w:pPr>
              <w:rPr>
                <w:rFonts w:ascii="Times New Roman" w:eastAsia="Times New Roman" w:hAnsi="Times New Roman" w:cs="Times New Roman"/>
                <w:sz w:val="24"/>
                <w:szCs w:val="24"/>
                <w:lang w:eastAsia="ru-RU"/>
              </w:rPr>
            </w:pPr>
            <w:r w:rsidRPr="00860C77">
              <w:rPr>
                <w:rFonts w:ascii="LiberationSerif" w:eastAsia="Times New Roman" w:hAnsi="LiberationSerif" w:cs="Times New Roman"/>
                <w:color w:val="000000"/>
                <w:sz w:val="24"/>
                <w:szCs w:val="24"/>
                <w:lang w:eastAsia="ru-RU"/>
              </w:rPr>
              <w:t xml:space="preserve">Определение синуса, косинуса и тангенса. </w:t>
            </w:r>
          </w:p>
        </w:tc>
        <w:tc>
          <w:tcPr>
            <w:tcW w:w="971" w:type="dxa"/>
            <w:vAlign w:val="center"/>
          </w:tcPr>
          <w:p w:rsidR="0053005B" w:rsidRPr="00860C77" w:rsidRDefault="0053005B" w:rsidP="0081737B">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1</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141</w:t>
            </w:r>
          </w:p>
        </w:tc>
        <w:tc>
          <w:tcPr>
            <w:tcW w:w="3102" w:type="dxa"/>
            <w:vAlign w:val="center"/>
          </w:tcPr>
          <w:p w:rsidR="0053005B" w:rsidRPr="00860C77" w:rsidRDefault="0053005B" w:rsidP="0081737B">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Знаки синуса, косинуса и тангенса.</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142-143</w:t>
            </w:r>
          </w:p>
        </w:tc>
        <w:tc>
          <w:tcPr>
            <w:tcW w:w="3102" w:type="dxa"/>
            <w:vAlign w:val="center"/>
          </w:tcPr>
          <w:p w:rsidR="0053005B" w:rsidRPr="00860C77" w:rsidRDefault="0053005B" w:rsidP="0081737B">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Зависимость между синусом, косинусом, тангенсом одного и того же угла</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144-146</w:t>
            </w:r>
          </w:p>
        </w:tc>
        <w:tc>
          <w:tcPr>
            <w:tcW w:w="3102" w:type="dxa"/>
            <w:vAlign w:val="center"/>
          </w:tcPr>
          <w:p w:rsidR="0053005B" w:rsidRPr="00860C77" w:rsidRDefault="0053005B" w:rsidP="0081737B">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Тригонометрические тождества</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3</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lastRenderedPageBreak/>
              <w:t>147</w:t>
            </w:r>
          </w:p>
        </w:tc>
        <w:tc>
          <w:tcPr>
            <w:tcW w:w="3102" w:type="dxa"/>
            <w:vAlign w:val="center"/>
          </w:tcPr>
          <w:p w:rsidR="0053005B" w:rsidRPr="00860C77" w:rsidRDefault="0053005B" w:rsidP="0081737B">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 xml:space="preserve">Синус, косинус и тангенс углов </w:t>
            </w:r>
            <w:r w:rsidRPr="00860C77">
              <w:rPr>
                <w:rFonts w:ascii="LiberationSerif-Italic" w:eastAsia="Times New Roman" w:hAnsi="LiberationSerif-Italic" w:cs="Times New Roman"/>
                <w:i/>
                <w:iCs/>
                <w:color w:val="000000"/>
                <w:sz w:val="24"/>
                <w:szCs w:val="24"/>
                <w:lang w:eastAsia="ru-RU"/>
              </w:rPr>
              <w:t xml:space="preserve">α </w:t>
            </w:r>
            <w:r w:rsidRPr="00860C77">
              <w:rPr>
                <w:rFonts w:ascii="LiberationSerif" w:eastAsia="Times New Roman" w:hAnsi="LiberationSerif" w:cs="Times New Roman"/>
                <w:color w:val="000000"/>
                <w:sz w:val="24"/>
                <w:szCs w:val="24"/>
                <w:lang w:eastAsia="ru-RU"/>
              </w:rPr>
              <w:t xml:space="preserve">и </w:t>
            </w:r>
            <w:r w:rsidRPr="00860C77">
              <w:rPr>
                <w:rFonts w:ascii="LiberationSerif-Italic" w:eastAsia="Times New Roman" w:hAnsi="LiberationSerif-Italic" w:cs="Times New Roman"/>
                <w:i/>
                <w:iCs/>
                <w:color w:val="000000"/>
                <w:sz w:val="24"/>
                <w:szCs w:val="24"/>
                <w:lang w:eastAsia="ru-RU"/>
              </w:rPr>
              <w:t>- α</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lastRenderedPageBreak/>
              <w:t>148-150</w:t>
            </w:r>
          </w:p>
        </w:tc>
        <w:tc>
          <w:tcPr>
            <w:tcW w:w="3102" w:type="dxa"/>
            <w:vAlign w:val="center"/>
          </w:tcPr>
          <w:p w:rsidR="0053005B" w:rsidRPr="00860C77" w:rsidRDefault="0053005B" w:rsidP="0081737B">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Формулы сложения</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3</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151-152</w:t>
            </w:r>
          </w:p>
        </w:tc>
        <w:tc>
          <w:tcPr>
            <w:tcW w:w="3102" w:type="dxa"/>
            <w:vAlign w:val="center"/>
          </w:tcPr>
          <w:p w:rsidR="0053005B" w:rsidRPr="00860C77" w:rsidRDefault="0053005B" w:rsidP="0081737B">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Синус, косинус и тангенс двойного угла</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153-154</w:t>
            </w:r>
          </w:p>
        </w:tc>
        <w:tc>
          <w:tcPr>
            <w:tcW w:w="3102" w:type="dxa"/>
            <w:vAlign w:val="center"/>
          </w:tcPr>
          <w:p w:rsidR="0053005B" w:rsidRPr="00860C77" w:rsidRDefault="0053005B" w:rsidP="0081737B">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Синус, косинус и тангенс половинного угла</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155-156</w:t>
            </w:r>
          </w:p>
        </w:tc>
        <w:tc>
          <w:tcPr>
            <w:tcW w:w="3102" w:type="dxa"/>
            <w:vAlign w:val="center"/>
          </w:tcPr>
          <w:p w:rsidR="0053005B" w:rsidRPr="00860C77" w:rsidRDefault="0053005B" w:rsidP="0081737B">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Формулы приведения</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157-158</w:t>
            </w:r>
          </w:p>
        </w:tc>
        <w:tc>
          <w:tcPr>
            <w:tcW w:w="3102" w:type="dxa"/>
            <w:vAlign w:val="center"/>
          </w:tcPr>
          <w:p w:rsidR="0053005B" w:rsidRPr="00860C77" w:rsidRDefault="0053005B" w:rsidP="0081737B">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Сумма и разность синусов. Сумма и разность косинусов.</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159</w:t>
            </w:r>
          </w:p>
        </w:tc>
        <w:tc>
          <w:tcPr>
            <w:tcW w:w="3102" w:type="dxa"/>
            <w:vAlign w:val="center"/>
          </w:tcPr>
          <w:p w:rsidR="0053005B" w:rsidRPr="005A6FA5" w:rsidRDefault="0053005B" w:rsidP="0081737B">
            <w:pPr>
              <w:rPr>
                <w:rFonts w:ascii="Times New Roman" w:eastAsia="Times New Roman" w:hAnsi="Times New Roman" w:cs="Times New Roman"/>
                <w:color w:val="000000"/>
                <w:sz w:val="24"/>
                <w:szCs w:val="24"/>
                <w:lang w:eastAsia="ru-RU"/>
              </w:rPr>
            </w:pPr>
            <w:r w:rsidRPr="005A6FA5">
              <w:rPr>
                <w:rFonts w:ascii="Times New Roman" w:hAnsi="Times New Roman" w:cs="Times New Roman"/>
                <w:sz w:val="24"/>
                <w:szCs w:val="24"/>
              </w:rPr>
              <w:t>Произведение синусов и косинусов.</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160</w:t>
            </w:r>
          </w:p>
        </w:tc>
        <w:tc>
          <w:tcPr>
            <w:tcW w:w="3102" w:type="dxa"/>
            <w:vAlign w:val="center"/>
          </w:tcPr>
          <w:p w:rsidR="0053005B" w:rsidRPr="005A6FA5" w:rsidRDefault="0053005B" w:rsidP="0081737B">
            <w:pPr>
              <w:rPr>
                <w:rFonts w:ascii="Times New Roman" w:hAnsi="Times New Roman" w:cs="Times New Roman"/>
                <w:sz w:val="24"/>
                <w:szCs w:val="24"/>
              </w:rPr>
            </w:pPr>
            <w:r w:rsidRPr="005A6FA5">
              <w:rPr>
                <w:rFonts w:ascii="Times New Roman" w:hAnsi="Times New Roman" w:cs="Times New Roman"/>
                <w:sz w:val="24"/>
                <w:szCs w:val="24"/>
              </w:rPr>
              <w:t>Урок обобщения и систематизации знаний.</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161</w:t>
            </w:r>
          </w:p>
        </w:tc>
        <w:tc>
          <w:tcPr>
            <w:tcW w:w="3102" w:type="dxa"/>
            <w:vAlign w:val="center"/>
          </w:tcPr>
          <w:p w:rsidR="0053005B" w:rsidRPr="00860C77" w:rsidRDefault="0053005B" w:rsidP="0081737B">
            <w:pPr>
              <w:rPr>
                <w:rFonts w:ascii="LiberationSerif" w:eastAsia="Times New Roman" w:hAnsi="LiberationSerif" w:cs="Times New Roman"/>
                <w:color w:val="000000"/>
                <w:sz w:val="24"/>
                <w:szCs w:val="24"/>
                <w:lang w:eastAsia="ru-RU"/>
              </w:rPr>
            </w:pPr>
            <w:r w:rsidRPr="00860C77">
              <w:rPr>
                <w:rFonts w:ascii="LiberationSerif-Bold" w:eastAsia="Times New Roman" w:hAnsi="LiberationSerif-Bold" w:cs="Times New Roman"/>
                <w:b/>
                <w:bCs/>
                <w:color w:val="000000"/>
                <w:sz w:val="24"/>
                <w:szCs w:val="24"/>
                <w:lang w:eastAsia="ru-RU"/>
              </w:rPr>
              <w:t>Контрольная работа №</w:t>
            </w:r>
            <w:r>
              <w:rPr>
                <w:rFonts w:ascii="LiberationSerif-Bold" w:eastAsia="Times New Roman" w:hAnsi="LiberationSerif-Bold" w:cs="Times New Roman"/>
                <w:b/>
                <w:bCs/>
                <w:color w:val="000000"/>
                <w:sz w:val="24"/>
                <w:szCs w:val="24"/>
                <w:lang w:eastAsia="ru-RU"/>
              </w:rPr>
              <w:t>10</w:t>
            </w:r>
            <w:r w:rsidRPr="00860C77">
              <w:rPr>
                <w:rFonts w:ascii="LiberationSerif-Bold" w:eastAsia="Times New Roman" w:hAnsi="LiberationSerif-Bold" w:cs="Times New Roman"/>
                <w:b/>
                <w:bCs/>
                <w:color w:val="000000"/>
                <w:sz w:val="24"/>
                <w:szCs w:val="24"/>
                <w:lang w:eastAsia="ru-RU"/>
              </w:rPr>
              <w:t xml:space="preserve"> «Тригонометрические формулы»</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3908" w:type="dxa"/>
            <w:gridSpan w:val="2"/>
          </w:tcPr>
          <w:p w:rsidR="0053005B" w:rsidRPr="00B5650C" w:rsidRDefault="0053005B" w:rsidP="0081737B">
            <w:pPr>
              <w:rPr>
                <w:rFonts w:ascii="LiberationSerif" w:eastAsia="Times New Roman" w:hAnsi="LiberationSerif" w:cs="Times New Roman"/>
                <w:b/>
                <w:color w:val="000000"/>
                <w:sz w:val="24"/>
                <w:szCs w:val="24"/>
                <w:lang w:eastAsia="ru-RU"/>
              </w:rPr>
            </w:pPr>
            <w:r w:rsidRPr="00B5650C">
              <w:rPr>
                <w:rFonts w:ascii="LiberationSerif" w:eastAsia="Times New Roman" w:hAnsi="LiberationSerif" w:cs="Times New Roman"/>
                <w:b/>
                <w:color w:val="000000"/>
                <w:sz w:val="24"/>
                <w:szCs w:val="24"/>
                <w:lang w:eastAsia="ru-RU"/>
              </w:rPr>
              <w:t>Тригонометрические уравнения</w:t>
            </w:r>
          </w:p>
        </w:tc>
        <w:tc>
          <w:tcPr>
            <w:tcW w:w="971" w:type="dxa"/>
          </w:tcPr>
          <w:p w:rsidR="0053005B" w:rsidRPr="00B5650C" w:rsidRDefault="0053005B" w:rsidP="0081737B">
            <w:pPr>
              <w:rPr>
                <w:rFonts w:ascii="Times New Roman" w:hAnsi="Times New Roman" w:cs="Times New Roman"/>
                <w:b/>
                <w:sz w:val="24"/>
                <w:szCs w:val="24"/>
              </w:rPr>
            </w:pPr>
            <w:r w:rsidRPr="00B5650C">
              <w:rPr>
                <w:rFonts w:ascii="Times New Roman" w:hAnsi="Times New Roman" w:cs="Times New Roman"/>
                <w:b/>
                <w:sz w:val="24"/>
                <w:szCs w:val="24"/>
              </w:rPr>
              <w:t>21</w:t>
            </w:r>
          </w:p>
        </w:tc>
        <w:tc>
          <w:tcPr>
            <w:tcW w:w="4936" w:type="dxa"/>
            <w:vMerge w:val="restart"/>
          </w:tcPr>
          <w:p w:rsidR="0053005B" w:rsidRPr="00B22AFC" w:rsidRDefault="0053005B" w:rsidP="0081737B">
            <w:pPr>
              <w:jc w:val="both"/>
              <w:rPr>
                <w:rFonts w:ascii="Times New Roman" w:hAnsi="Times New Roman" w:cs="Times New Roman"/>
                <w:sz w:val="24"/>
                <w:szCs w:val="24"/>
              </w:rPr>
            </w:pPr>
            <w:r w:rsidRPr="00B22AFC">
              <w:rPr>
                <w:rFonts w:ascii="Times New Roman" w:hAnsi="Times New Roman" w:cs="Times New Roman"/>
                <w:sz w:val="24"/>
                <w:szCs w:val="24"/>
              </w:rPr>
              <w:t>Находить арксинус, арккосинус, арктангенс действительного числа, грамотно формулируя определение. Применять свойства арксинуса, арккосинуса, арктангенса числа. Применять формулы для нахождения корней уравнений cos x = a, sin x = a, tg x = a. Решать тригонометрические уравнения: линейные относительно синуса, косинуса, тангенса угла (числа), сводящиеся к квадратным и другим алгебраическим уравнениям после замены неизвестного, сводящиеся к простейшим тригонометрическим уравнениям после разложения на множители. Решать однородные (первой и второй степени) уравнения относительно синуса и косинуса, а также сводящиеся к однородным уравнениям. Использовать метод вспомогательного угла. Применять метод предварительной оценки левой и правой частей уравнения. Уметь применять несколько методов при решении уравнения. Решать несложные системы тригонометрических уравнений. Решать тригонометрические неравенства с помощью единичной окружности. Применять все изученные свойства и способы решения тригонометрических уравнений и неравенств при решении прикладных задач и задач повышенной сложности.</w:t>
            </w:r>
          </w:p>
        </w:tc>
        <w:tc>
          <w:tcPr>
            <w:tcW w:w="4745" w:type="dxa"/>
            <w:vMerge w:val="restart"/>
          </w:tcPr>
          <w:p w:rsidR="00934D8D" w:rsidRPr="00934D8D" w:rsidRDefault="00C67054" w:rsidP="0081737B">
            <w:pPr>
              <w:autoSpaceDE w:val="0"/>
              <w:autoSpaceDN w:val="0"/>
              <w:adjustRightInd w:val="0"/>
              <w:ind w:hanging="5"/>
              <w:jc w:val="both"/>
              <w:rPr>
                <w:rFonts w:ascii="Times New Roman" w:hAnsi="Times New Roman" w:cs="Times New Roman"/>
                <w:sz w:val="24"/>
                <w:szCs w:val="24"/>
              </w:rPr>
            </w:pPr>
            <w:r w:rsidRPr="009A4AC9">
              <w:rPr>
                <w:rFonts w:ascii="Times New Roman" w:hAnsi="Times New Roman" w:cs="Times New Roman"/>
                <w:sz w:val="24"/>
                <w:szCs w:val="24"/>
                <w:shd w:val="clear" w:color="auto" w:fill="FFFFFF"/>
              </w:rPr>
              <w:t>Воспитание познавательного интереса, элементов культуры общения, побуждать учащихся к преодолению трудностей в процессе умственной деятельности.</w:t>
            </w:r>
            <w:r w:rsidR="00934D8D">
              <w:rPr>
                <w:rFonts w:ascii="Times New Roman" w:hAnsi="Times New Roman" w:cs="Times New Roman"/>
                <w:sz w:val="24"/>
                <w:szCs w:val="24"/>
                <w:shd w:val="clear" w:color="auto" w:fill="FFFFFF"/>
              </w:rPr>
              <w:t xml:space="preserve"> </w:t>
            </w:r>
            <w:r w:rsidR="00934D8D">
              <w:rPr>
                <w:rFonts w:ascii="Times New Roman" w:hAnsi="Times New Roman" w:cs="Times New Roman"/>
                <w:sz w:val="24"/>
                <w:szCs w:val="24"/>
              </w:rPr>
              <w:t>Мотивировать учащихся к самообразованию. Воспитывать умение осмысленно слушать.</w:t>
            </w:r>
          </w:p>
          <w:p w:rsidR="0053005B" w:rsidRPr="00B22AFC" w:rsidRDefault="0053005B" w:rsidP="0081737B">
            <w:pPr>
              <w:jc w:val="both"/>
              <w:rPr>
                <w:rFonts w:ascii="Times New Roman" w:hAnsi="Times New Roman" w:cs="Times New Roman"/>
                <w:sz w:val="24"/>
                <w:szCs w:val="24"/>
              </w:rPr>
            </w:pPr>
          </w:p>
        </w:tc>
      </w:tr>
      <w:tr w:rsidR="0053005B" w:rsidTr="0081737B">
        <w:tc>
          <w:tcPr>
            <w:tcW w:w="3908" w:type="dxa"/>
            <w:gridSpan w:val="2"/>
          </w:tcPr>
          <w:p w:rsidR="0053005B" w:rsidRPr="00B5650C" w:rsidRDefault="0053005B" w:rsidP="0081737B">
            <w:pPr>
              <w:rPr>
                <w:rFonts w:ascii="LiberationSerif" w:eastAsia="Times New Roman" w:hAnsi="LiberationSerif" w:cs="Times New Roman"/>
                <w:b/>
                <w:color w:val="000000"/>
                <w:sz w:val="24"/>
                <w:szCs w:val="24"/>
                <w:lang w:eastAsia="ru-RU"/>
              </w:rPr>
            </w:pPr>
          </w:p>
        </w:tc>
        <w:tc>
          <w:tcPr>
            <w:tcW w:w="971" w:type="dxa"/>
          </w:tcPr>
          <w:p w:rsidR="0053005B" w:rsidRPr="00B5650C" w:rsidRDefault="0053005B" w:rsidP="0081737B">
            <w:pPr>
              <w:rPr>
                <w:rFonts w:ascii="Times New Roman" w:hAnsi="Times New Roman" w:cs="Times New Roman"/>
                <w:b/>
                <w:sz w:val="24"/>
                <w:szCs w:val="24"/>
              </w:rPr>
            </w:pPr>
          </w:p>
        </w:tc>
        <w:tc>
          <w:tcPr>
            <w:tcW w:w="4936" w:type="dxa"/>
            <w:vMerge/>
          </w:tcPr>
          <w:p w:rsidR="0053005B" w:rsidRPr="00B22AFC" w:rsidRDefault="0053005B" w:rsidP="0081737B">
            <w:pPr>
              <w:jc w:val="both"/>
              <w:rPr>
                <w:rFonts w:ascii="Times New Roman" w:hAnsi="Times New Roman" w:cs="Times New Roman"/>
                <w:sz w:val="24"/>
                <w:szCs w:val="24"/>
              </w:rPr>
            </w:pPr>
          </w:p>
        </w:tc>
        <w:tc>
          <w:tcPr>
            <w:tcW w:w="4745" w:type="dxa"/>
            <w:vMerge/>
          </w:tcPr>
          <w:p w:rsidR="0053005B" w:rsidRPr="00B22AFC" w:rsidRDefault="0053005B" w:rsidP="0081737B">
            <w:pPr>
              <w:jc w:val="both"/>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162-164</w:t>
            </w:r>
          </w:p>
        </w:tc>
        <w:tc>
          <w:tcPr>
            <w:tcW w:w="3102" w:type="dxa"/>
            <w:vAlign w:val="center"/>
          </w:tcPr>
          <w:p w:rsidR="0053005B" w:rsidRPr="00860C77" w:rsidRDefault="0053005B" w:rsidP="0081737B">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 xml:space="preserve">Уравнение </w:t>
            </w:r>
            <w:r w:rsidRPr="00860C77">
              <w:rPr>
                <w:rFonts w:ascii="LiberationSerif-Italic" w:eastAsia="Times New Roman" w:hAnsi="LiberationSerif-Italic" w:cs="Times New Roman"/>
                <w:i/>
                <w:iCs/>
                <w:color w:val="000000"/>
                <w:sz w:val="24"/>
                <w:szCs w:val="24"/>
                <w:lang w:eastAsia="ru-RU"/>
              </w:rPr>
              <w:t>cosx = а</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3</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165-167</w:t>
            </w:r>
          </w:p>
        </w:tc>
        <w:tc>
          <w:tcPr>
            <w:tcW w:w="3102" w:type="dxa"/>
            <w:vAlign w:val="center"/>
          </w:tcPr>
          <w:p w:rsidR="0053005B" w:rsidRPr="00860C77" w:rsidRDefault="0053005B" w:rsidP="0081737B">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 xml:space="preserve">Уравнение </w:t>
            </w:r>
            <w:r w:rsidRPr="00860C77">
              <w:rPr>
                <w:rFonts w:ascii="LiberationSerif-Italic" w:eastAsia="Times New Roman" w:hAnsi="LiberationSerif-Italic" w:cs="Times New Roman"/>
                <w:i/>
                <w:iCs/>
                <w:color w:val="000000"/>
                <w:sz w:val="24"/>
                <w:szCs w:val="24"/>
                <w:lang w:eastAsia="ru-RU"/>
              </w:rPr>
              <w:t>sin x = а</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3</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168-169</w:t>
            </w:r>
          </w:p>
        </w:tc>
        <w:tc>
          <w:tcPr>
            <w:tcW w:w="3102" w:type="dxa"/>
            <w:vAlign w:val="center"/>
          </w:tcPr>
          <w:p w:rsidR="0053005B" w:rsidRPr="00860C77" w:rsidRDefault="0053005B" w:rsidP="0081737B">
            <w:pPr>
              <w:rPr>
                <w:rFonts w:ascii="LiberationSerif" w:eastAsia="Times New Roman" w:hAnsi="LiberationSerif" w:cs="Times New Roman"/>
                <w:color w:val="000000"/>
                <w:sz w:val="24"/>
                <w:szCs w:val="24"/>
                <w:lang w:eastAsia="ru-RU"/>
              </w:rPr>
            </w:pPr>
            <w:r w:rsidRPr="00860C77">
              <w:rPr>
                <w:rFonts w:ascii="LiberationSerif" w:eastAsia="Times New Roman" w:hAnsi="LiberationSerif" w:cs="Times New Roman"/>
                <w:color w:val="000000"/>
                <w:sz w:val="24"/>
                <w:szCs w:val="24"/>
                <w:lang w:eastAsia="ru-RU"/>
              </w:rPr>
              <w:t xml:space="preserve">Уравнение </w:t>
            </w:r>
            <w:r w:rsidRPr="00860C77">
              <w:rPr>
                <w:rFonts w:ascii="LiberationSerif-Italic" w:eastAsia="Times New Roman" w:hAnsi="LiberationSerif-Italic" w:cs="Times New Roman"/>
                <w:i/>
                <w:iCs/>
                <w:color w:val="000000"/>
                <w:sz w:val="24"/>
                <w:szCs w:val="24"/>
                <w:lang w:eastAsia="ru-RU"/>
              </w:rPr>
              <w:t>tg x = а</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170-172</w:t>
            </w:r>
          </w:p>
        </w:tc>
        <w:tc>
          <w:tcPr>
            <w:tcW w:w="3102" w:type="dxa"/>
            <w:vAlign w:val="center"/>
          </w:tcPr>
          <w:p w:rsidR="0053005B" w:rsidRPr="00B22AFC" w:rsidRDefault="0053005B" w:rsidP="0081737B">
            <w:pPr>
              <w:rPr>
                <w:rFonts w:ascii="Times New Roman" w:eastAsia="Times New Roman" w:hAnsi="Times New Roman" w:cs="Times New Roman"/>
                <w:color w:val="000000"/>
                <w:sz w:val="24"/>
                <w:szCs w:val="24"/>
                <w:lang w:eastAsia="ru-RU"/>
              </w:rPr>
            </w:pPr>
            <w:r w:rsidRPr="00B22AFC">
              <w:rPr>
                <w:rFonts w:ascii="Times New Roman" w:hAnsi="Times New Roman" w:cs="Times New Roman"/>
                <w:sz w:val="24"/>
                <w:szCs w:val="24"/>
              </w:rPr>
              <w:t>Тригонометрические уравнения, сводящиеся к алгебраическим.</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3</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173</w:t>
            </w:r>
          </w:p>
        </w:tc>
        <w:tc>
          <w:tcPr>
            <w:tcW w:w="3102" w:type="dxa"/>
            <w:vAlign w:val="center"/>
          </w:tcPr>
          <w:p w:rsidR="0053005B" w:rsidRPr="00B22AFC" w:rsidRDefault="0053005B" w:rsidP="0081737B">
            <w:pPr>
              <w:rPr>
                <w:rFonts w:ascii="Times New Roman" w:eastAsia="Times New Roman" w:hAnsi="Times New Roman" w:cs="Times New Roman"/>
                <w:color w:val="000000"/>
                <w:sz w:val="24"/>
                <w:szCs w:val="24"/>
                <w:lang w:eastAsia="ru-RU"/>
              </w:rPr>
            </w:pPr>
            <w:r w:rsidRPr="00B22AFC">
              <w:rPr>
                <w:rFonts w:ascii="Times New Roman" w:hAnsi="Times New Roman" w:cs="Times New Roman"/>
                <w:sz w:val="24"/>
                <w:szCs w:val="24"/>
              </w:rPr>
              <w:t>Однородные и линейные уравнения</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174</w:t>
            </w:r>
          </w:p>
        </w:tc>
        <w:tc>
          <w:tcPr>
            <w:tcW w:w="3102" w:type="dxa"/>
            <w:vAlign w:val="center"/>
          </w:tcPr>
          <w:p w:rsidR="0053005B" w:rsidRPr="00B22AFC" w:rsidRDefault="0053005B" w:rsidP="0081737B">
            <w:pPr>
              <w:rPr>
                <w:rFonts w:ascii="Times New Roman" w:eastAsia="Times New Roman" w:hAnsi="Times New Roman" w:cs="Times New Roman"/>
                <w:color w:val="000000"/>
                <w:sz w:val="24"/>
                <w:szCs w:val="24"/>
                <w:lang w:eastAsia="ru-RU"/>
              </w:rPr>
            </w:pPr>
            <w:r w:rsidRPr="00B22AFC">
              <w:rPr>
                <w:rFonts w:ascii="Times New Roman" w:hAnsi="Times New Roman" w:cs="Times New Roman"/>
                <w:sz w:val="24"/>
                <w:szCs w:val="24"/>
              </w:rPr>
              <w:t>Метод замены неизвестного</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175</w:t>
            </w:r>
          </w:p>
        </w:tc>
        <w:tc>
          <w:tcPr>
            <w:tcW w:w="3102" w:type="dxa"/>
            <w:vAlign w:val="center"/>
          </w:tcPr>
          <w:p w:rsidR="0053005B" w:rsidRPr="00B22AFC" w:rsidRDefault="0053005B" w:rsidP="0081737B">
            <w:pPr>
              <w:rPr>
                <w:rFonts w:ascii="Times New Roman" w:eastAsia="Times New Roman" w:hAnsi="Times New Roman" w:cs="Times New Roman"/>
                <w:color w:val="000000"/>
                <w:sz w:val="24"/>
                <w:szCs w:val="24"/>
                <w:lang w:eastAsia="ru-RU"/>
              </w:rPr>
            </w:pPr>
            <w:r w:rsidRPr="00B22AFC">
              <w:rPr>
                <w:rFonts w:ascii="Times New Roman" w:hAnsi="Times New Roman" w:cs="Times New Roman"/>
                <w:sz w:val="24"/>
                <w:szCs w:val="24"/>
              </w:rPr>
              <w:t xml:space="preserve">Метод разложения на множители. </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176</w:t>
            </w:r>
          </w:p>
        </w:tc>
        <w:tc>
          <w:tcPr>
            <w:tcW w:w="3102" w:type="dxa"/>
            <w:vAlign w:val="center"/>
          </w:tcPr>
          <w:p w:rsidR="0053005B" w:rsidRPr="00B22AFC" w:rsidRDefault="0053005B" w:rsidP="0081737B">
            <w:pPr>
              <w:rPr>
                <w:rFonts w:ascii="Times New Roman" w:eastAsia="Times New Roman" w:hAnsi="Times New Roman" w:cs="Times New Roman"/>
                <w:color w:val="000000"/>
                <w:sz w:val="24"/>
                <w:szCs w:val="24"/>
                <w:lang w:eastAsia="ru-RU"/>
              </w:rPr>
            </w:pPr>
            <w:r w:rsidRPr="00B22AFC">
              <w:rPr>
                <w:rFonts w:ascii="Times New Roman" w:hAnsi="Times New Roman" w:cs="Times New Roman"/>
                <w:sz w:val="24"/>
                <w:szCs w:val="24"/>
              </w:rPr>
              <w:t>Метод оценки левой и правой частей тригонометрического уравнения.</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177-178</w:t>
            </w:r>
          </w:p>
        </w:tc>
        <w:tc>
          <w:tcPr>
            <w:tcW w:w="3102" w:type="dxa"/>
            <w:vAlign w:val="center"/>
          </w:tcPr>
          <w:p w:rsidR="0053005B" w:rsidRPr="00B22AFC" w:rsidRDefault="0053005B" w:rsidP="0081737B">
            <w:pPr>
              <w:rPr>
                <w:rFonts w:ascii="Times New Roman" w:eastAsia="Times New Roman" w:hAnsi="Times New Roman" w:cs="Times New Roman"/>
                <w:color w:val="000000"/>
                <w:sz w:val="24"/>
                <w:szCs w:val="24"/>
                <w:lang w:eastAsia="ru-RU"/>
              </w:rPr>
            </w:pPr>
            <w:r w:rsidRPr="00B22AFC">
              <w:rPr>
                <w:rFonts w:ascii="Times New Roman" w:hAnsi="Times New Roman" w:cs="Times New Roman"/>
                <w:sz w:val="24"/>
                <w:szCs w:val="24"/>
              </w:rPr>
              <w:t>Системы тригонометрических уравнений</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179-180</w:t>
            </w:r>
          </w:p>
        </w:tc>
        <w:tc>
          <w:tcPr>
            <w:tcW w:w="3102" w:type="dxa"/>
            <w:vAlign w:val="center"/>
          </w:tcPr>
          <w:p w:rsidR="0053005B" w:rsidRPr="00B22AFC" w:rsidRDefault="0053005B" w:rsidP="0081737B">
            <w:pPr>
              <w:rPr>
                <w:rFonts w:ascii="Times New Roman" w:eastAsia="Times New Roman" w:hAnsi="Times New Roman" w:cs="Times New Roman"/>
                <w:color w:val="000000"/>
                <w:sz w:val="24"/>
                <w:szCs w:val="24"/>
                <w:lang w:eastAsia="ru-RU"/>
              </w:rPr>
            </w:pPr>
            <w:r w:rsidRPr="00B22AFC">
              <w:rPr>
                <w:rFonts w:ascii="Times New Roman" w:hAnsi="Times New Roman" w:cs="Times New Roman"/>
                <w:sz w:val="24"/>
                <w:szCs w:val="24"/>
              </w:rPr>
              <w:t>Тригонометрические неравенства</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181</w:t>
            </w:r>
          </w:p>
        </w:tc>
        <w:tc>
          <w:tcPr>
            <w:tcW w:w="3102" w:type="dxa"/>
            <w:vAlign w:val="center"/>
          </w:tcPr>
          <w:p w:rsidR="0053005B" w:rsidRPr="00B22AFC" w:rsidRDefault="0053005B" w:rsidP="0081737B">
            <w:pPr>
              <w:rPr>
                <w:rFonts w:ascii="Times New Roman" w:eastAsia="Times New Roman" w:hAnsi="Times New Roman" w:cs="Times New Roman"/>
                <w:color w:val="000000"/>
                <w:sz w:val="24"/>
                <w:szCs w:val="24"/>
                <w:lang w:eastAsia="ru-RU"/>
              </w:rPr>
            </w:pPr>
            <w:r w:rsidRPr="00B22AFC">
              <w:rPr>
                <w:rFonts w:ascii="Times New Roman" w:hAnsi="Times New Roman" w:cs="Times New Roman"/>
                <w:sz w:val="24"/>
                <w:szCs w:val="24"/>
              </w:rPr>
              <w:t>Урок обобщения и систематизации знаний.</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182</w:t>
            </w:r>
          </w:p>
        </w:tc>
        <w:tc>
          <w:tcPr>
            <w:tcW w:w="3102" w:type="dxa"/>
            <w:vAlign w:val="center"/>
          </w:tcPr>
          <w:p w:rsidR="0053005B" w:rsidRPr="00B22AFC" w:rsidRDefault="0053005B" w:rsidP="0081737B">
            <w:pPr>
              <w:rPr>
                <w:rFonts w:ascii="Times New Roman" w:eastAsia="Times New Roman" w:hAnsi="Times New Roman" w:cs="Times New Roman"/>
                <w:b/>
                <w:i/>
                <w:color w:val="000000"/>
                <w:sz w:val="24"/>
                <w:szCs w:val="24"/>
                <w:lang w:eastAsia="ru-RU"/>
              </w:rPr>
            </w:pPr>
            <w:r w:rsidRPr="00B22AFC">
              <w:rPr>
                <w:rFonts w:ascii="Times New Roman" w:hAnsi="Times New Roman" w:cs="Times New Roman"/>
                <w:b/>
                <w:i/>
                <w:sz w:val="24"/>
                <w:szCs w:val="24"/>
              </w:rPr>
              <w:t>Контрольная работа №</w:t>
            </w:r>
            <w:r>
              <w:rPr>
                <w:rFonts w:ascii="Times New Roman" w:hAnsi="Times New Roman" w:cs="Times New Roman"/>
                <w:b/>
                <w:i/>
                <w:sz w:val="24"/>
                <w:szCs w:val="24"/>
              </w:rPr>
              <w:t>11</w:t>
            </w:r>
            <w:r w:rsidRPr="00B22AFC">
              <w:rPr>
                <w:rFonts w:ascii="Times New Roman" w:hAnsi="Times New Roman" w:cs="Times New Roman"/>
                <w:b/>
                <w:i/>
                <w:sz w:val="24"/>
                <w:szCs w:val="24"/>
              </w:rPr>
              <w:t xml:space="preserve"> «Тригонометрические уравнения».</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3908" w:type="dxa"/>
            <w:gridSpan w:val="2"/>
          </w:tcPr>
          <w:p w:rsidR="0053005B" w:rsidRPr="00490423" w:rsidRDefault="0053005B" w:rsidP="0081737B">
            <w:pPr>
              <w:rPr>
                <w:rFonts w:ascii="Times New Roman" w:hAnsi="Times New Roman" w:cs="Times New Roman"/>
                <w:b/>
                <w:sz w:val="24"/>
                <w:szCs w:val="24"/>
              </w:rPr>
            </w:pPr>
            <w:r w:rsidRPr="00490423">
              <w:rPr>
                <w:rFonts w:ascii="Times New Roman" w:hAnsi="Times New Roman" w:cs="Times New Roman"/>
                <w:b/>
                <w:sz w:val="24"/>
                <w:szCs w:val="24"/>
              </w:rPr>
              <w:t>Повторение</w:t>
            </w:r>
          </w:p>
        </w:tc>
        <w:tc>
          <w:tcPr>
            <w:tcW w:w="971" w:type="dxa"/>
          </w:tcPr>
          <w:p w:rsidR="0053005B" w:rsidRPr="00490423" w:rsidRDefault="0053005B" w:rsidP="0081737B">
            <w:pPr>
              <w:rPr>
                <w:rFonts w:ascii="Times New Roman" w:hAnsi="Times New Roman" w:cs="Times New Roman"/>
                <w:b/>
                <w:sz w:val="24"/>
                <w:szCs w:val="24"/>
              </w:rPr>
            </w:pPr>
            <w:r w:rsidRPr="00490423">
              <w:rPr>
                <w:rFonts w:ascii="Times New Roman" w:hAnsi="Times New Roman" w:cs="Times New Roman"/>
                <w:b/>
                <w:sz w:val="24"/>
                <w:szCs w:val="24"/>
              </w:rPr>
              <w:t>4</w:t>
            </w:r>
          </w:p>
        </w:tc>
        <w:tc>
          <w:tcPr>
            <w:tcW w:w="4936" w:type="dxa"/>
          </w:tcPr>
          <w:p w:rsidR="0053005B" w:rsidRPr="00942457" w:rsidRDefault="0053005B" w:rsidP="0081737B">
            <w:pPr>
              <w:rPr>
                <w:rFonts w:ascii="Times New Roman" w:hAnsi="Times New Roman" w:cs="Times New Roman"/>
                <w:sz w:val="24"/>
                <w:szCs w:val="24"/>
              </w:rPr>
            </w:pPr>
          </w:p>
        </w:tc>
        <w:tc>
          <w:tcPr>
            <w:tcW w:w="4745" w:type="dxa"/>
            <w:vMerge w:val="restart"/>
          </w:tcPr>
          <w:p w:rsidR="0053005B" w:rsidRPr="0053005B" w:rsidRDefault="0053005B" w:rsidP="0081737B">
            <w:pPr>
              <w:jc w:val="both"/>
              <w:rPr>
                <w:rFonts w:ascii="Times New Roman" w:hAnsi="Times New Roman" w:cs="Times New Roman"/>
                <w:sz w:val="24"/>
                <w:szCs w:val="24"/>
              </w:rPr>
            </w:pPr>
            <w:r w:rsidRPr="0053005B">
              <w:rPr>
                <w:rFonts w:ascii="Times New Roman" w:hAnsi="Times New Roman" w:cs="Times New Roman"/>
                <w:sz w:val="24"/>
                <w:szCs w:val="24"/>
              </w:rPr>
              <w:t>Формирование стремления к самостоятельной информационно-познавательной деятельности.</w:t>
            </w:r>
            <w:r w:rsidR="00934D8D">
              <w:rPr>
                <w:rFonts w:ascii="Times New Roman" w:hAnsi="Times New Roman" w:cs="Times New Roman"/>
                <w:sz w:val="24"/>
                <w:szCs w:val="24"/>
              </w:rPr>
              <w:t xml:space="preserve"> Эстетическое воспитание, воспитание ответственности, умения работать в коллективе, самостоятельности.</w:t>
            </w: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183</w:t>
            </w:r>
          </w:p>
        </w:tc>
        <w:tc>
          <w:tcPr>
            <w:tcW w:w="3102" w:type="dxa"/>
            <w:vAlign w:val="center"/>
          </w:tcPr>
          <w:p w:rsidR="0053005B" w:rsidRPr="0049524F" w:rsidRDefault="0053005B" w:rsidP="0081737B">
            <w:pPr>
              <w:rPr>
                <w:rFonts w:ascii="Times New Roman" w:hAnsi="Times New Roman" w:cs="Times New Roman"/>
                <w:sz w:val="24"/>
                <w:szCs w:val="24"/>
              </w:rPr>
            </w:pPr>
            <w:r>
              <w:rPr>
                <w:rFonts w:ascii="Times New Roman" w:hAnsi="Times New Roman" w:cs="Times New Roman"/>
                <w:sz w:val="24"/>
                <w:szCs w:val="24"/>
              </w:rPr>
              <w:t>Функции</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184</w:t>
            </w:r>
          </w:p>
        </w:tc>
        <w:tc>
          <w:tcPr>
            <w:tcW w:w="3102" w:type="dxa"/>
            <w:vAlign w:val="center"/>
          </w:tcPr>
          <w:p w:rsidR="0053005B" w:rsidRPr="0049524F" w:rsidRDefault="0053005B" w:rsidP="0081737B">
            <w:pPr>
              <w:rPr>
                <w:rFonts w:ascii="Times New Roman" w:hAnsi="Times New Roman" w:cs="Times New Roman"/>
                <w:sz w:val="24"/>
                <w:szCs w:val="24"/>
              </w:rPr>
            </w:pPr>
            <w:r>
              <w:rPr>
                <w:rFonts w:ascii="Times New Roman" w:hAnsi="Times New Roman" w:cs="Times New Roman"/>
                <w:sz w:val="24"/>
                <w:szCs w:val="24"/>
              </w:rPr>
              <w:t>Тригонометрические формулы</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185</w:t>
            </w:r>
          </w:p>
        </w:tc>
        <w:tc>
          <w:tcPr>
            <w:tcW w:w="3102" w:type="dxa"/>
            <w:vAlign w:val="center"/>
          </w:tcPr>
          <w:p w:rsidR="0053005B" w:rsidRPr="0049524F" w:rsidRDefault="0053005B" w:rsidP="0081737B">
            <w:pPr>
              <w:rPr>
                <w:rFonts w:ascii="Times New Roman" w:hAnsi="Times New Roman" w:cs="Times New Roman"/>
                <w:sz w:val="24"/>
                <w:szCs w:val="24"/>
              </w:rPr>
            </w:pPr>
            <w:r>
              <w:rPr>
                <w:rFonts w:ascii="Times New Roman" w:hAnsi="Times New Roman" w:cs="Times New Roman"/>
                <w:sz w:val="24"/>
                <w:szCs w:val="24"/>
              </w:rPr>
              <w:t>Уравнения и их системы</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186</w:t>
            </w:r>
          </w:p>
        </w:tc>
        <w:tc>
          <w:tcPr>
            <w:tcW w:w="3102" w:type="dxa"/>
            <w:vAlign w:val="center"/>
          </w:tcPr>
          <w:p w:rsidR="0053005B" w:rsidRPr="0049524F" w:rsidRDefault="0053005B" w:rsidP="0081737B">
            <w:pPr>
              <w:rPr>
                <w:rFonts w:ascii="Times New Roman" w:hAnsi="Times New Roman" w:cs="Times New Roman"/>
                <w:sz w:val="24"/>
                <w:szCs w:val="24"/>
              </w:rPr>
            </w:pPr>
            <w:r>
              <w:rPr>
                <w:rFonts w:ascii="Times New Roman" w:hAnsi="Times New Roman" w:cs="Times New Roman"/>
                <w:sz w:val="24"/>
                <w:szCs w:val="24"/>
              </w:rPr>
              <w:t>Неравенства и их системы</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3908" w:type="dxa"/>
            <w:gridSpan w:val="2"/>
            <w:vAlign w:val="center"/>
          </w:tcPr>
          <w:p w:rsidR="0053005B" w:rsidRPr="00860C77" w:rsidRDefault="0053005B" w:rsidP="0081737B">
            <w:pPr>
              <w:rPr>
                <w:rFonts w:ascii="Times New Roman" w:eastAsia="Times New Roman" w:hAnsi="Times New Roman" w:cs="Times New Roman"/>
                <w:sz w:val="24"/>
                <w:szCs w:val="24"/>
                <w:lang w:eastAsia="ru-RU"/>
              </w:rPr>
            </w:pPr>
            <w:r w:rsidRPr="00860C77">
              <w:rPr>
                <w:rFonts w:ascii="LiberationSerif-Bold" w:eastAsia="Times New Roman" w:hAnsi="LiberationSerif-Bold" w:cs="Times New Roman"/>
                <w:b/>
                <w:bCs/>
                <w:color w:val="000000"/>
                <w:sz w:val="24"/>
                <w:szCs w:val="24"/>
                <w:lang w:eastAsia="ru-RU"/>
              </w:rPr>
              <w:t xml:space="preserve">Многогранники </w:t>
            </w:r>
          </w:p>
        </w:tc>
        <w:tc>
          <w:tcPr>
            <w:tcW w:w="971" w:type="dxa"/>
          </w:tcPr>
          <w:p w:rsidR="0053005B" w:rsidRPr="00B22AFC" w:rsidRDefault="0053005B" w:rsidP="0081737B">
            <w:pPr>
              <w:rPr>
                <w:rFonts w:ascii="Times New Roman" w:hAnsi="Times New Roman" w:cs="Times New Roman"/>
                <w:b/>
                <w:sz w:val="24"/>
                <w:szCs w:val="24"/>
              </w:rPr>
            </w:pPr>
            <w:r w:rsidRPr="00B22AFC">
              <w:rPr>
                <w:rFonts w:ascii="Times New Roman" w:hAnsi="Times New Roman" w:cs="Times New Roman"/>
                <w:b/>
                <w:sz w:val="24"/>
                <w:szCs w:val="24"/>
              </w:rPr>
              <w:t>16</w:t>
            </w:r>
          </w:p>
        </w:tc>
        <w:tc>
          <w:tcPr>
            <w:tcW w:w="4936" w:type="dxa"/>
          </w:tcPr>
          <w:p w:rsidR="0053005B" w:rsidRPr="00942457" w:rsidRDefault="0053005B" w:rsidP="0081737B">
            <w:pPr>
              <w:rPr>
                <w:rFonts w:ascii="Times New Roman" w:hAnsi="Times New Roman" w:cs="Times New Roman"/>
                <w:sz w:val="24"/>
                <w:szCs w:val="24"/>
              </w:rPr>
            </w:pPr>
          </w:p>
        </w:tc>
        <w:tc>
          <w:tcPr>
            <w:tcW w:w="4745" w:type="dxa"/>
            <w:vMerge w:val="restart"/>
          </w:tcPr>
          <w:p w:rsidR="00C67054" w:rsidRPr="00DC0570" w:rsidRDefault="00C67054" w:rsidP="0081737B">
            <w:pPr>
              <w:autoSpaceDE w:val="0"/>
              <w:autoSpaceDN w:val="0"/>
              <w:adjustRightInd w:val="0"/>
              <w:ind w:hanging="5"/>
              <w:jc w:val="both"/>
              <w:rPr>
                <w:rFonts w:ascii="Times New Roman" w:hAnsi="Times New Roman" w:cs="Times New Roman"/>
                <w:sz w:val="24"/>
                <w:szCs w:val="24"/>
              </w:rPr>
            </w:pPr>
            <w:r w:rsidRPr="0053005B">
              <w:rPr>
                <w:rFonts w:ascii="Times New Roman" w:hAnsi="Times New Roman" w:cs="Times New Roman"/>
                <w:sz w:val="24"/>
                <w:szCs w:val="24"/>
              </w:rPr>
              <w:t>С</w:t>
            </w:r>
            <w:r w:rsidRPr="0053005B">
              <w:rPr>
                <w:rFonts w:ascii="Times New Roman" w:hAnsi="Times New Roman" w:cs="Times New Roman"/>
                <w:sz w:val="24"/>
                <w:szCs w:val="24"/>
                <w:lang w:val="x-none"/>
              </w:rPr>
              <w:t>пособствовать развитию оперативной памяти, логического м</w:t>
            </w:r>
            <w:r w:rsidR="00DC0570">
              <w:rPr>
                <w:rFonts w:ascii="Times New Roman" w:hAnsi="Times New Roman" w:cs="Times New Roman"/>
                <w:sz w:val="24"/>
                <w:szCs w:val="24"/>
                <w:lang w:val="x-none"/>
              </w:rPr>
              <w:t>ышления, произвольного внимания</w:t>
            </w:r>
            <w:r w:rsidR="00DC0570">
              <w:rPr>
                <w:rFonts w:ascii="Times New Roman" w:hAnsi="Times New Roman" w:cs="Times New Roman"/>
                <w:sz w:val="24"/>
                <w:szCs w:val="24"/>
              </w:rPr>
              <w:t xml:space="preserve">, </w:t>
            </w:r>
            <w:r w:rsidR="00DC0570">
              <w:rPr>
                <w:rFonts w:ascii="Times New Roman" w:hAnsi="Times New Roman" w:cs="Times New Roman"/>
                <w:sz w:val="24"/>
                <w:szCs w:val="24"/>
                <w:shd w:val="clear" w:color="auto" w:fill="FFFFFF"/>
              </w:rPr>
              <w:t>привитие аккуратности в исполнении геометрического чертежа. Воспитывать уважение к предмету, умение видеть математические задачи в окружающем нас мире.</w:t>
            </w:r>
          </w:p>
          <w:p w:rsidR="0053005B" w:rsidRPr="00C67054" w:rsidRDefault="0053005B" w:rsidP="0081737B">
            <w:pPr>
              <w:rPr>
                <w:rFonts w:ascii="Times New Roman" w:hAnsi="Times New Roman" w:cs="Times New Roman"/>
                <w:sz w:val="24"/>
                <w:szCs w:val="24"/>
                <w:lang w:val="x-none"/>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187</w:t>
            </w:r>
          </w:p>
        </w:tc>
        <w:tc>
          <w:tcPr>
            <w:tcW w:w="3102" w:type="dxa"/>
            <w:vAlign w:val="center"/>
          </w:tcPr>
          <w:p w:rsidR="0053005B" w:rsidRPr="00490423" w:rsidRDefault="0053005B" w:rsidP="0081737B">
            <w:pPr>
              <w:rPr>
                <w:rFonts w:ascii="Times New Roman" w:hAnsi="Times New Roman" w:cs="Times New Roman"/>
                <w:b/>
                <w:i/>
                <w:sz w:val="24"/>
                <w:szCs w:val="24"/>
              </w:rPr>
            </w:pPr>
            <w:r w:rsidRPr="00490423">
              <w:rPr>
                <w:rFonts w:ascii="Times New Roman" w:eastAsia="Times New Roman" w:hAnsi="Times New Roman" w:cs="Times New Roman"/>
                <w:color w:val="000000"/>
                <w:sz w:val="24"/>
                <w:szCs w:val="24"/>
                <w:lang w:eastAsia="ru-RU"/>
              </w:rPr>
              <w:t xml:space="preserve">Понятие многогранника. </w:t>
            </w:r>
            <w:r w:rsidRPr="00490423">
              <w:rPr>
                <w:rFonts w:ascii="Times New Roman" w:hAnsi="Times New Roman" w:cs="Times New Roman"/>
                <w:sz w:val="24"/>
                <w:szCs w:val="24"/>
              </w:rPr>
              <w:t>Развёртка. Многогранные углы. Выпуклые многогранники. Теорема Эйлера.</w:t>
            </w:r>
          </w:p>
        </w:tc>
        <w:tc>
          <w:tcPr>
            <w:tcW w:w="971" w:type="dxa"/>
          </w:tcPr>
          <w:p w:rsidR="0053005B" w:rsidRPr="00490423" w:rsidRDefault="0053005B" w:rsidP="0081737B">
            <w:pPr>
              <w:rPr>
                <w:rFonts w:ascii="Times New Roman" w:hAnsi="Times New Roman" w:cs="Times New Roman"/>
                <w:sz w:val="24"/>
                <w:szCs w:val="24"/>
              </w:rPr>
            </w:pPr>
            <w:r w:rsidRPr="00490423">
              <w:rPr>
                <w:rFonts w:ascii="Times New Roman" w:hAnsi="Times New Roman" w:cs="Times New Roman"/>
                <w:sz w:val="24"/>
                <w:szCs w:val="24"/>
              </w:rPr>
              <w:t>1</w:t>
            </w:r>
          </w:p>
        </w:tc>
        <w:tc>
          <w:tcPr>
            <w:tcW w:w="4936" w:type="dxa"/>
            <w:vMerge w:val="restart"/>
          </w:tcPr>
          <w:p w:rsidR="0053005B" w:rsidRPr="0049524F" w:rsidRDefault="0053005B" w:rsidP="0081737B">
            <w:pPr>
              <w:jc w:val="both"/>
              <w:rPr>
                <w:rFonts w:ascii="Times New Roman" w:hAnsi="Times New Roman" w:cs="Times New Roman"/>
                <w:b/>
                <w:sz w:val="24"/>
                <w:szCs w:val="24"/>
              </w:rPr>
            </w:pPr>
            <w:r w:rsidRPr="0049524F">
              <w:rPr>
                <w:rFonts w:ascii="Times New Roman" w:hAnsi="Times New Roman" w:cs="Times New Roman"/>
                <w:sz w:val="24"/>
                <w:szCs w:val="24"/>
              </w:rPr>
              <w:t>Объяснять, какая фигура называется многогранником и как называются его элементы, какой многогранник называется выпуклым, приводить примеры многогранников; объяснять, что такое геометрическое тело; формулировать и доказывать теорему Эйлера для выпуклых многогранников; объяснять, какой многогранник называется призмой и как называются её элементы, какая призма называется прямой, наклонной, правильной, изображать призмы на рисунке; объяснять, что называется площадью полной (боковой) поверхности призмы, и доказывать теорему о площади боковой поверхности прямой призмы; выводить формулу площади ортогональной проекции многоугольника и доказывать пространственную теорему Пифагора; решать задачи на вычисление и доказательство, связанные с призмой. Объяснять, какой многогранник называется пирамидой и как называются её элементы, что называется площадью полной (боковой) поверхности пирамиды; объяснять, какая пирамида называется правильной, доказывать утверждение о свойствах её боковых рёбер и боковых граней и теорему о площади боковой поверхности правильной пирамиды; объяснять, какой многогранник называется усечённой пирамидой и как называются её элементы, доказывать теорему о площади боковой поверхности правильной усечённой пирамиды; решать задачи на вычисление и доказательство, связанные с пирамидами, а также задачи на построение сечений пирамид на чертеже. Объяснять, какие точки называются симметричными относительно точки (прямой, плоскости), что такое центр (ось, плоскость) симметрии фигуры, приводить примеры фигур, обладающих элементами симметрии, а также примеры симметрии в архитектуре, технике, природе; объяснять, какой многогранник называется правильным, доказывать, что не существует правильного многогранника, гранями которого являются правильные n -угольники при n ≥ 6; объяснять, какие существуют виды правильных многогранников и какими элементами симметрии они обладают.</w:t>
            </w:r>
          </w:p>
        </w:tc>
        <w:tc>
          <w:tcPr>
            <w:tcW w:w="4745" w:type="dxa"/>
            <w:vMerge/>
          </w:tcPr>
          <w:p w:rsidR="0053005B" w:rsidRPr="0049524F" w:rsidRDefault="0053005B" w:rsidP="0081737B">
            <w:pPr>
              <w:jc w:val="both"/>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188-189</w:t>
            </w:r>
          </w:p>
        </w:tc>
        <w:tc>
          <w:tcPr>
            <w:tcW w:w="3102" w:type="dxa"/>
            <w:vAlign w:val="center"/>
          </w:tcPr>
          <w:p w:rsidR="0053005B" w:rsidRPr="00490423" w:rsidRDefault="0053005B" w:rsidP="0081737B">
            <w:pPr>
              <w:rPr>
                <w:rFonts w:ascii="Times New Roman" w:hAnsi="Times New Roman" w:cs="Times New Roman"/>
                <w:b/>
                <w:i/>
                <w:sz w:val="24"/>
                <w:szCs w:val="24"/>
              </w:rPr>
            </w:pPr>
            <w:r w:rsidRPr="00490423">
              <w:rPr>
                <w:rFonts w:ascii="Times New Roman" w:eastAsia="Times New Roman" w:hAnsi="Times New Roman" w:cs="Times New Roman"/>
                <w:color w:val="000000"/>
                <w:sz w:val="24"/>
                <w:szCs w:val="24"/>
                <w:lang w:eastAsia="ru-RU"/>
              </w:rPr>
              <w:t>Призма. Площадь поверхности призмы</w:t>
            </w:r>
          </w:p>
        </w:tc>
        <w:tc>
          <w:tcPr>
            <w:tcW w:w="971" w:type="dxa"/>
          </w:tcPr>
          <w:p w:rsidR="0053005B" w:rsidRPr="00490423" w:rsidRDefault="0053005B" w:rsidP="0081737B">
            <w:pPr>
              <w:rPr>
                <w:rFonts w:ascii="Times New Roman" w:hAnsi="Times New Roman" w:cs="Times New Roman"/>
                <w:sz w:val="24"/>
                <w:szCs w:val="24"/>
              </w:rPr>
            </w:pPr>
            <w:r w:rsidRPr="00490423">
              <w:rPr>
                <w:rFonts w:ascii="Times New Roman" w:hAnsi="Times New Roman" w:cs="Times New Roman"/>
                <w:sz w:val="24"/>
                <w:szCs w:val="24"/>
              </w:rPr>
              <w:t>2</w:t>
            </w:r>
          </w:p>
        </w:tc>
        <w:tc>
          <w:tcPr>
            <w:tcW w:w="4936" w:type="dxa"/>
            <w:vMerge/>
          </w:tcPr>
          <w:p w:rsidR="0053005B" w:rsidRPr="00490423" w:rsidRDefault="0053005B" w:rsidP="0081737B">
            <w:pPr>
              <w:rPr>
                <w:rFonts w:ascii="Times New Roman" w:hAnsi="Times New Roman" w:cs="Times New Roman"/>
                <w:sz w:val="24"/>
                <w:szCs w:val="24"/>
              </w:rPr>
            </w:pPr>
          </w:p>
        </w:tc>
        <w:tc>
          <w:tcPr>
            <w:tcW w:w="4745" w:type="dxa"/>
            <w:vMerge/>
          </w:tcPr>
          <w:p w:rsidR="0053005B" w:rsidRPr="00490423"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190</w:t>
            </w:r>
          </w:p>
        </w:tc>
        <w:tc>
          <w:tcPr>
            <w:tcW w:w="3102" w:type="dxa"/>
            <w:vAlign w:val="center"/>
          </w:tcPr>
          <w:p w:rsidR="0053005B" w:rsidRPr="00490423" w:rsidRDefault="0053005B" w:rsidP="0081737B">
            <w:pPr>
              <w:rPr>
                <w:rFonts w:ascii="Times New Roman" w:hAnsi="Times New Roman" w:cs="Times New Roman"/>
                <w:b/>
                <w:i/>
                <w:sz w:val="24"/>
                <w:szCs w:val="24"/>
              </w:rPr>
            </w:pPr>
            <w:r w:rsidRPr="00490423">
              <w:rPr>
                <w:rFonts w:ascii="Times New Roman" w:eastAsia="Times New Roman" w:hAnsi="Times New Roman" w:cs="Times New Roman"/>
                <w:color w:val="000000"/>
                <w:sz w:val="24"/>
                <w:szCs w:val="24"/>
                <w:lang w:eastAsia="ru-RU"/>
              </w:rPr>
              <w:t>Пространственная теорема Пифагора</w:t>
            </w:r>
          </w:p>
        </w:tc>
        <w:tc>
          <w:tcPr>
            <w:tcW w:w="971" w:type="dxa"/>
          </w:tcPr>
          <w:p w:rsidR="0053005B" w:rsidRPr="00490423" w:rsidRDefault="0053005B" w:rsidP="0081737B">
            <w:pPr>
              <w:rPr>
                <w:rFonts w:ascii="Times New Roman" w:hAnsi="Times New Roman" w:cs="Times New Roman"/>
                <w:sz w:val="24"/>
                <w:szCs w:val="24"/>
              </w:rPr>
            </w:pPr>
            <w:r w:rsidRPr="00490423">
              <w:rPr>
                <w:rFonts w:ascii="Times New Roman" w:hAnsi="Times New Roman" w:cs="Times New Roman"/>
                <w:sz w:val="24"/>
                <w:szCs w:val="24"/>
              </w:rPr>
              <w:t>1</w:t>
            </w:r>
          </w:p>
        </w:tc>
        <w:tc>
          <w:tcPr>
            <w:tcW w:w="4936" w:type="dxa"/>
            <w:vMerge/>
          </w:tcPr>
          <w:p w:rsidR="0053005B" w:rsidRPr="00490423" w:rsidRDefault="0053005B" w:rsidP="0081737B">
            <w:pPr>
              <w:rPr>
                <w:rFonts w:ascii="Times New Roman" w:hAnsi="Times New Roman" w:cs="Times New Roman"/>
                <w:sz w:val="24"/>
                <w:szCs w:val="24"/>
              </w:rPr>
            </w:pPr>
          </w:p>
        </w:tc>
        <w:tc>
          <w:tcPr>
            <w:tcW w:w="4745" w:type="dxa"/>
            <w:vMerge/>
          </w:tcPr>
          <w:p w:rsidR="0053005B" w:rsidRPr="00490423"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191</w:t>
            </w:r>
          </w:p>
        </w:tc>
        <w:tc>
          <w:tcPr>
            <w:tcW w:w="3102" w:type="dxa"/>
            <w:vAlign w:val="center"/>
          </w:tcPr>
          <w:p w:rsidR="0053005B" w:rsidRPr="00490423" w:rsidRDefault="0053005B" w:rsidP="0081737B">
            <w:pPr>
              <w:rPr>
                <w:rFonts w:ascii="Times New Roman" w:hAnsi="Times New Roman" w:cs="Times New Roman"/>
                <w:b/>
                <w:i/>
                <w:sz w:val="24"/>
                <w:szCs w:val="24"/>
              </w:rPr>
            </w:pPr>
            <w:r w:rsidRPr="00490423">
              <w:rPr>
                <w:rFonts w:ascii="Times New Roman" w:eastAsia="Times New Roman" w:hAnsi="Times New Roman" w:cs="Times New Roman"/>
                <w:color w:val="000000"/>
                <w:sz w:val="24"/>
                <w:szCs w:val="24"/>
                <w:lang w:eastAsia="ru-RU"/>
              </w:rPr>
              <w:t>Пирамида</w:t>
            </w:r>
          </w:p>
        </w:tc>
        <w:tc>
          <w:tcPr>
            <w:tcW w:w="971" w:type="dxa"/>
          </w:tcPr>
          <w:p w:rsidR="0053005B" w:rsidRPr="00490423" w:rsidRDefault="0053005B" w:rsidP="0081737B">
            <w:pPr>
              <w:rPr>
                <w:rFonts w:ascii="Times New Roman" w:hAnsi="Times New Roman" w:cs="Times New Roman"/>
                <w:sz w:val="24"/>
                <w:szCs w:val="24"/>
              </w:rPr>
            </w:pPr>
            <w:r w:rsidRPr="00490423">
              <w:rPr>
                <w:rFonts w:ascii="Times New Roman" w:hAnsi="Times New Roman" w:cs="Times New Roman"/>
                <w:sz w:val="24"/>
                <w:szCs w:val="24"/>
              </w:rPr>
              <w:t>1</w:t>
            </w:r>
          </w:p>
        </w:tc>
        <w:tc>
          <w:tcPr>
            <w:tcW w:w="4936" w:type="dxa"/>
            <w:vMerge/>
          </w:tcPr>
          <w:p w:rsidR="0053005B" w:rsidRPr="00490423" w:rsidRDefault="0053005B" w:rsidP="0081737B">
            <w:pPr>
              <w:rPr>
                <w:rFonts w:ascii="Times New Roman" w:hAnsi="Times New Roman" w:cs="Times New Roman"/>
                <w:sz w:val="24"/>
                <w:szCs w:val="24"/>
              </w:rPr>
            </w:pPr>
          </w:p>
        </w:tc>
        <w:tc>
          <w:tcPr>
            <w:tcW w:w="4745" w:type="dxa"/>
            <w:vMerge/>
          </w:tcPr>
          <w:p w:rsidR="0053005B" w:rsidRPr="00490423"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192-193</w:t>
            </w:r>
          </w:p>
        </w:tc>
        <w:tc>
          <w:tcPr>
            <w:tcW w:w="3102" w:type="dxa"/>
            <w:vAlign w:val="center"/>
          </w:tcPr>
          <w:p w:rsidR="0053005B" w:rsidRPr="00490423" w:rsidRDefault="0053005B" w:rsidP="0081737B">
            <w:pPr>
              <w:rPr>
                <w:rFonts w:ascii="Times New Roman" w:hAnsi="Times New Roman" w:cs="Times New Roman"/>
                <w:b/>
                <w:i/>
                <w:sz w:val="24"/>
                <w:szCs w:val="24"/>
              </w:rPr>
            </w:pPr>
            <w:r w:rsidRPr="00490423">
              <w:rPr>
                <w:rFonts w:ascii="Times New Roman" w:eastAsia="Times New Roman" w:hAnsi="Times New Roman" w:cs="Times New Roman"/>
                <w:color w:val="000000"/>
                <w:sz w:val="24"/>
                <w:szCs w:val="24"/>
                <w:lang w:eastAsia="ru-RU"/>
              </w:rPr>
              <w:t>Правильная пирамида</w:t>
            </w:r>
          </w:p>
        </w:tc>
        <w:tc>
          <w:tcPr>
            <w:tcW w:w="971" w:type="dxa"/>
          </w:tcPr>
          <w:p w:rsidR="0053005B" w:rsidRPr="00490423" w:rsidRDefault="0053005B" w:rsidP="0081737B">
            <w:pPr>
              <w:rPr>
                <w:rFonts w:ascii="Times New Roman" w:hAnsi="Times New Roman" w:cs="Times New Roman"/>
                <w:sz w:val="24"/>
                <w:szCs w:val="24"/>
              </w:rPr>
            </w:pPr>
            <w:r w:rsidRPr="00490423">
              <w:rPr>
                <w:rFonts w:ascii="Times New Roman" w:hAnsi="Times New Roman" w:cs="Times New Roman"/>
                <w:sz w:val="24"/>
                <w:szCs w:val="24"/>
              </w:rPr>
              <w:t>2</w:t>
            </w:r>
          </w:p>
        </w:tc>
        <w:tc>
          <w:tcPr>
            <w:tcW w:w="4936" w:type="dxa"/>
            <w:vMerge/>
          </w:tcPr>
          <w:p w:rsidR="0053005B" w:rsidRPr="00490423" w:rsidRDefault="0053005B" w:rsidP="0081737B">
            <w:pPr>
              <w:rPr>
                <w:rFonts w:ascii="Times New Roman" w:hAnsi="Times New Roman" w:cs="Times New Roman"/>
                <w:sz w:val="24"/>
                <w:szCs w:val="24"/>
              </w:rPr>
            </w:pPr>
          </w:p>
        </w:tc>
        <w:tc>
          <w:tcPr>
            <w:tcW w:w="4745" w:type="dxa"/>
            <w:vMerge/>
          </w:tcPr>
          <w:p w:rsidR="0053005B" w:rsidRPr="00490423"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194-195</w:t>
            </w:r>
          </w:p>
        </w:tc>
        <w:tc>
          <w:tcPr>
            <w:tcW w:w="3102" w:type="dxa"/>
            <w:vAlign w:val="center"/>
          </w:tcPr>
          <w:p w:rsidR="0053005B" w:rsidRPr="00490423" w:rsidRDefault="0053005B" w:rsidP="0081737B">
            <w:pPr>
              <w:rPr>
                <w:rFonts w:ascii="Times New Roman" w:eastAsia="Times New Roman" w:hAnsi="Times New Roman" w:cs="Times New Roman"/>
                <w:sz w:val="24"/>
                <w:szCs w:val="24"/>
                <w:lang w:eastAsia="ru-RU"/>
              </w:rPr>
            </w:pPr>
            <w:r w:rsidRPr="00490423">
              <w:rPr>
                <w:rFonts w:ascii="Times New Roman" w:eastAsia="Times New Roman" w:hAnsi="Times New Roman" w:cs="Times New Roman"/>
                <w:color w:val="000000"/>
                <w:sz w:val="24"/>
                <w:szCs w:val="24"/>
                <w:lang w:eastAsia="ru-RU"/>
              </w:rPr>
              <w:t>Усеченная пирамида.</w:t>
            </w:r>
          </w:p>
        </w:tc>
        <w:tc>
          <w:tcPr>
            <w:tcW w:w="971" w:type="dxa"/>
          </w:tcPr>
          <w:p w:rsidR="0053005B" w:rsidRPr="00490423" w:rsidRDefault="0053005B" w:rsidP="0081737B">
            <w:pPr>
              <w:rPr>
                <w:rFonts w:ascii="Times New Roman" w:hAnsi="Times New Roman" w:cs="Times New Roman"/>
                <w:sz w:val="24"/>
                <w:szCs w:val="24"/>
              </w:rPr>
            </w:pPr>
            <w:r w:rsidRPr="00490423">
              <w:rPr>
                <w:rFonts w:ascii="Times New Roman" w:hAnsi="Times New Roman" w:cs="Times New Roman"/>
                <w:sz w:val="24"/>
                <w:szCs w:val="24"/>
              </w:rPr>
              <w:t>2</w:t>
            </w:r>
          </w:p>
        </w:tc>
        <w:tc>
          <w:tcPr>
            <w:tcW w:w="4936" w:type="dxa"/>
            <w:vMerge/>
          </w:tcPr>
          <w:p w:rsidR="0053005B" w:rsidRPr="00490423" w:rsidRDefault="0053005B" w:rsidP="0081737B">
            <w:pPr>
              <w:rPr>
                <w:rFonts w:ascii="Times New Roman" w:hAnsi="Times New Roman" w:cs="Times New Roman"/>
                <w:sz w:val="24"/>
                <w:szCs w:val="24"/>
              </w:rPr>
            </w:pPr>
          </w:p>
        </w:tc>
        <w:tc>
          <w:tcPr>
            <w:tcW w:w="4745" w:type="dxa"/>
            <w:vMerge/>
          </w:tcPr>
          <w:p w:rsidR="0053005B" w:rsidRPr="00490423"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196</w:t>
            </w:r>
          </w:p>
        </w:tc>
        <w:tc>
          <w:tcPr>
            <w:tcW w:w="3102" w:type="dxa"/>
            <w:vAlign w:val="center"/>
          </w:tcPr>
          <w:p w:rsidR="0053005B" w:rsidRPr="00490423" w:rsidRDefault="0053005B" w:rsidP="0081737B">
            <w:pPr>
              <w:rPr>
                <w:rFonts w:ascii="Times New Roman" w:hAnsi="Times New Roman" w:cs="Times New Roman"/>
                <w:b/>
                <w:i/>
                <w:sz w:val="24"/>
                <w:szCs w:val="24"/>
              </w:rPr>
            </w:pPr>
            <w:r w:rsidRPr="00490423">
              <w:rPr>
                <w:rFonts w:ascii="Times New Roman" w:eastAsia="Times New Roman" w:hAnsi="Times New Roman" w:cs="Times New Roman"/>
                <w:b/>
                <w:bCs/>
                <w:color w:val="000000"/>
                <w:sz w:val="24"/>
                <w:szCs w:val="24"/>
                <w:lang w:eastAsia="ru-RU"/>
              </w:rPr>
              <w:t>Зачет «Многогранники»</w:t>
            </w:r>
          </w:p>
        </w:tc>
        <w:tc>
          <w:tcPr>
            <w:tcW w:w="971" w:type="dxa"/>
          </w:tcPr>
          <w:p w:rsidR="0053005B" w:rsidRPr="00490423" w:rsidRDefault="0053005B" w:rsidP="0081737B">
            <w:pPr>
              <w:rPr>
                <w:rFonts w:ascii="Times New Roman" w:hAnsi="Times New Roman" w:cs="Times New Roman"/>
                <w:sz w:val="24"/>
                <w:szCs w:val="24"/>
              </w:rPr>
            </w:pPr>
            <w:r>
              <w:rPr>
                <w:rFonts w:ascii="Times New Roman" w:hAnsi="Times New Roman" w:cs="Times New Roman"/>
                <w:sz w:val="24"/>
                <w:szCs w:val="24"/>
              </w:rPr>
              <w:t>1</w:t>
            </w:r>
          </w:p>
        </w:tc>
        <w:tc>
          <w:tcPr>
            <w:tcW w:w="4936" w:type="dxa"/>
            <w:vMerge/>
          </w:tcPr>
          <w:p w:rsidR="0053005B" w:rsidRPr="00490423" w:rsidRDefault="0053005B" w:rsidP="0081737B">
            <w:pPr>
              <w:rPr>
                <w:rFonts w:ascii="Times New Roman" w:hAnsi="Times New Roman" w:cs="Times New Roman"/>
                <w:sz w:val="24"/>
                <w:szCs w:val="24"/>
              </w:rPr>
            </w:pPr>
          </w:p>
        </w:tc>
        <w:tc>
          <w:tcPr>
            <w:tcW w:w="4745" w:type="dxa"/>
            <w:vMerge/>
          </w:tcPr>
          <w:p w:rsidR="0053005B" w:rsidRPr="00490423"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197-201</w:t>
            </w:r>
          </w:p>
        </w:tc>
        <w:tc>
          <w:tcPr>
            <w:tcW w:w="3102" w:type="dxa"/>
            <w:vAlign w:val="center"/>
          </w:tcPr>
          <w:p w:rsidR="0053005B" w:rsidRPr="00490423" w:rsidRDefault="0053005B" w:rsidP="0081737B">
            <w:pPr>
              <w:rPr>
                <w:rFonts w:ascii="Times New Roman" w:hAnsi="Times New Roman" w:cs="Times New Roman"/>
                <w:b/>
                <w:i/>
                <w:sz w:val="24"/>
                <w:szCs w:val="24"/>
              </w:rPr>
            </w:pPr>
            <w:r w:rsidRPr="00490423">
              <w:rPr>
                <w:rFonts w:ascii="Times New Roman" w:eastAsia="Times New Roman" w:hAnsi="Times New Roman" w:cs="Times New Roman"/>
                <w:color w:val="000000"/>
                <w:sz w:val="24"/>
                <w:szCs w:val="24"/>
                <w:lang w:eastAsia="ru-RU"/>
              </w:rPr>
              <w:t>Симметрия в пространстве. Понятие правильного многогранника. Элементы</w:t>
            </w:r>
            <w:r w:rsidRPr="00490423">
              <w:rPr>
                <w:rFonts w:ascii="Times New Roman" w:eastAsia="Times New Roman" w:hAnsi="Times New Roman" w:cs="Times New Roman"/>
                <w:color w:val="000000"/>
                <w:sz w:val="24"/>
                <w:szCs w:val="24"/>
                <w:lang w:eastAsia="ru-RU"/>
              </w:rPr>
              <w:br/>
              <w:t>симметрии правильных многогранников.</w:t>
            </w:r>
          </w:p>
        </w:tc>
        <w:tc>
          <w:tcPr>
            <w:tcW w:w="971" w:type="dxa"/>
          </w:tcPr>
          <w:p w:rsidR="0053005B" w:rsidRPr="00490423" w:rsidRDefault="0053005B" w:rsidP="0081737B">
            <w:pPr>
              <w:rPr>
                <w:rFonts w:ascii="Times New Roman" w:hAnsi="Times New Roman" w:cs="Times New Roman"/>
                <w:sz w:val="24"/>
                <w:szCs w:val="24"/>
              </w:rPr>
            </w:pPr>
            <w:r>
              <w:rPr>
                <w:rFonts w:ascii="Times New Roman" w:hAnsi="Times New Roman" w:cs="Times New Roman"/>
                <w:sz w:val="24"/>
                <w:szCs w:val="24"/>
              </w:rPr>
              <w:t>5</w:t>
            </w:r>
          </w:p>
        </w:tc>
        <w:tc>
          <w:tcPr>
            <w:tcW w:w="4936" w:type="dxa"/>
            <w:vMerge/>
          </w:tcPr>
          <w:p w:rsidR="0053005B" w:rsidRPr="00490423" w:rsidRDefault="0053005B" w:rsidP="0081737B">
            <w:pPr>
              <w:rPr>
                <w:rFonts w:ascii="Times New Roman" w:hAnsi="Times New Roman" w:cs="Times New Roman"/>
                <w:sz w:val="24"/>
                <w:szCs w:val="24"/>
              </w:rPr>
            </w:pPr>
          </w:p>
        </w:tc>
        <w:tc>
          <w:tcPr>
            <w:tcW w:w="4745" w:type="dxa"/>
            <w:vMerge/>
          </w:tcPr>
          <w:p w:rsidR="0053005B" w:rsidRPr="00490423"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202</w:t>
            </w:r>
          </w:p>
        </w:tc>
        <w:tc>
          <w:tcPr>
            <w:tcW w:w="3102" w:type="dxa"/>
            <w:vAlign w:val="center"/>
          </w:tcPr>
          <w:p w:rsidR="0053005B" w:rsidRPr="00490423" w:rsidRDefault="0053005B" w:rsidP="0081737B">
            <w:pPr>
              <w:rPr>
                <w:rFonts w:ascii="Times New Roman" w:hAnsi="Times New Roman" w:cs="Times New Roman"/>
                <w:b/>
                <w:i/>
                <w:sz w:val="24"/>
                <w:szCs w:val="24"/>
              </w:rPr>
            </w:pPr>
            <w:r w:rsidRPr="00490423">
              <w:rPr>
                <w:rFonts w:ascii="Times New Roman" w:hAnsi="Times New Roman" w:cs="Times New Roman"/>
                <w:b/>
                <w:i/>
                <w:sz w:val="24"/>
                <w:szCs w:val="24"/>
              </w:rPr>
              <w:t>Контрольная работа №12 "Многогранники"</w:t>
            </w:r>
          </w:p>
        </w:tc>
        <w:tc>
          <w:tcPr>
            <w:tcW w:w="971" w:type="dxa"/>
          </w:tcPr>
          <w:p w:rsidR="0053005B" w:rsidRPr="00490423" w:rsidRDefault="0053005B" w:rsidP="0081737B">
            <w:pPr>
              <w:rPr>
                <w:rFonts w:ascii="Times New Roman" w:hAnsi="Times New Roman" w:cs="Times New Roman"/>
                <w:sz w:val="24"/>
                <w:szCs w:val="24"/>
              </w:rPr>
            </w:pPr>
            <w:r w:rsidRPr="00490423">
              <w:rPr>
                <w:rFonts w:ascii="Times New Roman" w:hAnsi="Times New Roman" w:cs="Times New Roman"/>
                <w:sz w:val="24"/>
                <w:szCs w:val="24"/>
              </w:rPr>
              <w:t>1</w:t>
            </w:r>
          </w:p>
        </w:tc>
        <w:tc>
          <w:tcPr>
            <w:tcW w:w="4936" w:type="dxa"/>
            <w:vMerge/>
          </w:tcPr>
          <w:p w:rsidR="0053005B" w:rsidRPr="00490423" w:rsidRDefault="0053005B" w:rsidP="0081737B">
            <w:pPr>
              <w:rPr>
                <w:rFonts w:ascii="Times New Roman" w:hAnsi="Times New Roman" w:cs="Times New Roman"/>
                <w:sz w:val="24"/>
                <w:szCs w:val="24"/>
              </w:rPr>
            </w:pPr>
          </w:p>
        </w:tc>
        <w:tc>
          <w:tcPr>
            <w:tcW w:w="4745" w:type="dxa"/>
            <w:vMerge/>
          </w:tcPr>
          <w:p w:rsidR="0053005B" w:rsidRPr="00490423" w:rsidRDefault="0053005B" w:rsidP="0081737B">
            <w:pPr>
              <w:rPr>
                <w:rFonts w:ascii="Times New Roman" w:hAnsi="Times New Roman" w:cs="Times New Roman"/>
                <w:sz w:val="24"/>
                <w:szCs w:val="24"/>
              </w:rPr>
            </w:pPr>
          </w:p>
        </w:tc>
      </w:tr>
      <w:tr w:rsidR="0053005B" w:rsidTr="0081737B">
        <w:tc>
          <w:tcPr>
            <w:tcW w:w="3908" w:type="dxa"/>
            <w:gridSpan w:val="2"/>
          </w:tcPr>
          <w:p w:rsidR="0053005B" w:rsidRPr="0049524F" w:rsidRDefault="0053005B" w:rsidP="0081737B">
            <w:pPr>
              <w:rPr>
                <w:rFonts w:ascii="Times New Roman" w:hAnsi="Times New Roman" w:cs="Times New Roman"/>
                <w:b/>
                <w:sz w:val="24"/>
                <w:szCs w:val="24"/>
              </w:rPr>
            </w:pPr>
            <w:r>
              <w:rPr>
                <w:rFonts w:ascii="Times New Roman" w:hAnsi="Times New Roman" w:cs="Times New Roman"/>
                <w:b/>
                <w:sz w:val="24"/>
                <w:szCs w:val="24"/>
              </w:rPr>
              <w:t>Повторение</w:t>
            </w:r>
          </w:p>
        </w:tc>
        <w:tc>
          <w:tcPr>
            <w:tcW w:w="971" w:type="dxa"/>
          </w:tcPr>
          <w:p w:rsidR="0053005B" w:rsidRPr="0049524F" w:rsidRDefault="0053005B" w:rsidP="0081737B">
            <w:pPr>
              <w:rPr>
                <w:rFonts w:ascii="Times New Roman" w:hAnsi="Times New Roman" w:cs="Times New Roman"/>
                <w:b/>
                <w:sz w:val="24"/>
                <w:szCs w:val="24"/>
              </w:rPr>
            </w:pPr>
            <w:r w:rsidRPr="0049524F">
              <w:rPr>
                <w:rFonts w:ascii="Times New Roman" w:hAnsi="Times New Roman" w:cs="Times New Roman"/>
                <w:b/>
                <w:sz w:val="24"/>
                <w:szCs w:val="24"/>
              </w:rPr>
              <w:t>8</w:t>
            </w:r>
          </w:p>
        </w:tc>
        <w:tc>
          <w:tcPr>
            <w:tcW w:w="4936" w:type="dxa"/>
          </w:tcPr>
          <w:p w:rsidR="0053005B" w:rsidRPr="00942457" w:rsidRDefault="0053005B" w:rsidP="0081737B">
            <w:pPr>
              <w:rPr>
                <w:rFonts w:ascii="Times New Roman" w:hAnsi="Times New Roman" w:cs="Times New Roman"/>
                <w:sz w:val="24"/>
                <w:szCs w:val="24"/>
              </w:rPr>
            </w:pPr>
          </w:p>
        </w:tc>
        <w:tc>
          <w:tcPr>
            <w:tcW w:w="4745" w:type="dxa"/>
            <w:vMerge w:val="restart"/>
          </w:tcPr>
          <w:p w:rsidR="00C67054" w:rsidRPr="00934D8D" w:rsidRDefault="00C67054" w:rsidP="0081737B">
            <w:pPr>
              <w:autoSpaceDE w:val="0"/>
              <w:autoSpaceDN w:val="0"/>
              <w:adjustRightInd w:val="0"/>
              <w:ind w:hanging="5"/>
              <w:jc w:val="both"/>
              <w:rPr>
                <w:rFonts w:ascii="Times New Roman" w:hAnsi="Times New Roman" w:cs="Times New Roman"/>
                <w:sz w:val="24"/>
                <w:szCs w:val="24"/>
              </w:rPr>
            </w:pPr>
            <w:r w:rsidRPr="0053005B">
              <w:rPr>
                <w:rFonts w:ascii="Times New Roman" w:hAnsi="Times New Roman" w:cs="Times New Roman"/>
                <w:sz w:val="24"/>
                <w:szCs w:val="24"/>
              </w:rPr>
              <w:t>С</w:t>
            </w:r>
            <w:r w:rsidRPr="0053005B">
              <w:rPr>
                <w:rFonts w:ascii="Times New Roman" w:hAnsi="Times New Roman" w:cs="Times New Roman"/>
                <w:sz w:val="24"/>
                <w:szCs w:val="24"/>
                <w:lang w:val="x-none"/>
              </w:rPr>
              <w:t>пособствовать развитию оперативной памяти, логического мышления, произвольного внимания.</w:t>
            </w:r>
            <w:r w:rsidR="00934D8D">
              <w:rPr>
                <w:rFonts w:ascii="Times New Roman" w:hAnsi="Times New Roman" w:cs="Times New Roman"/>
                <w:sz w:val="24"/>
                <w:szCs w:val="24"/>
              </w:rPr>
              <w:t xml:space="preserve"> Эстетическое воспитание, воспитание ответственности, умения работать в коллективе, самостоятельности, </w:t>
            </w:r>
            <w:r w:rsidR="00934D8D">
              <w:rPr>
                <w:rFonts w:ascii="Times New Roman" w:hAnsi="Times New Roman" w:cs="Times New Roman"/>
                <w:sz w:val="24"/>
                <w:szCs w:val="24"/>
                <w:shd w:val="clear" w:color="auto" w:fill="FFFFFF"/>
              </w:rPr>
              <w:t>привитие аккуратности в исполнении геометрического чертежа. Воспитывать уважение к предмету, умение видеть математические задачи в окружающем нас мире.</w:t>
            </w:r>
          </w:p>
          <w:p w:rsidR="0053005B" w:rsidRPr="00C67054" w:rsidRDefault="0053005B" w:rsidP="0081737B">
            <w:pPr>
              <w:rPr>
                <w:rFonts w:ascii="Times New Roman" w:hAnsi="Times New Roman" w:cs="Times New Roman"/>
                <w:sz w:val="24"/>
                <w:szCs w:val="24"/>
                <w:lang w:val="x-none"/>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203-204</w:t>
            </w:r>
          </w:p>
        </w:tc>
        <w:tc>
          <w:tcPr>
            <w:tcW w:w="3102" w:type="dxa"/>
            <w:vAlign w:val="center"/>
          </w:tcPr>
          <w:p w:rsidR="0053005B" w:rsidRPr="00B22AFC" w:rsidRDefault="0053005B" w:rsidP="0081737B">
            <w:pPr>
              <w:rPr>
                <w:rFonts w:ascii="Times New Roman" w:hAnsi="Times New Roman" w:cs="Times New Roman"/>
                <w:b/>
                <w:i/>
                <w:sz w:val="24"/>
                <w:szCs w:val="24"/>
              </w:rPr>
            </w:pPr>
            <w:r w:rsidRPr="00860C77">
              <w:rPr>
                <w:rFonts w:ascii="LiberationSerif" w:eastAsia="Times New Roman" w:hAnsi="LiberationSerif" w:cs="Times New Roman"/>
                <w:color w:val="000000"/>
                <w:sz w:val="24"/>
                <w:szCs w:val="24"/>
                <w:lang w:eastAsia="ru-RU"/>
              </w:rPr>
              <w:t>Аксиомы стереометрии и их следствия</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205-206</w:t>
            </w:r>
          </w:p>
        </w:tc>
        <w:tc>
          <w:tcPr>
            <w:tcW w:w="3102" w:type="dxa"/>
            <w:vAlign w:val="center"/>
          </w:tcPr>
          <w:p w:rsidR="0053005B" w:rsidRPr="0049524F" w:rsidRDefault="0053005B" w:rsidP="0081737B">
            <w:pPr>
              <w:rPr>
                <w:rFonts w:ascii="Times New Roman" w:hAnsi="Times New Roman" w:cs="Times New Roman"/>
                <w:sz w:val="24"/>
                <w:szCs w:val="24"/>
              </w:rPr>
            </w:pPr>
            <w:r w:rsidRPr="0049524F">
              <w:rPr>
                <w:rFonts w:ascii="Times New Roman" w:hAnsi="Times New Roman" w:cs="Times New Roman"/>
                <w:sz w:val="24"/>
                <w:szCs w:val="24"/>
              </w:rPr>
              <w:t>Параллельность прямых и плоскостей</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207-208</w:t>
            </w:r>
          </w:p>
        </w:tc>
        <w:tc>
          <w:tcPr>
            <w:tcW w:w="3102" w:type="dxa"/>
            <w:vAlign w:val="center"/>
          </w:tcPr>
          <w:p w:rsidR="0053005B" w:rsidRPr="00B22AFC" w:rsidRDefault="0053005B" w:rsidP="0081737B">
            <w:pPr>
              <w:rPr>
                <w:rFonts w:ascii="Times New Roman" w:hAnsi="Times New Roman" w:cs="Times New Roman"/>
                <w:b/>
                <w:i/>
                <w:sz w:val="24"/>
                <w:szCs w:val="24"/>
              </w:rPr>
            </w:pPr>
            <w:r w:rsidRPr="00860C77">
              <w:rPr>
                <w:rFonts w:ascii="LiberationSerif" w:eastAsia="Times New Roman" w:hAnsi="LiberationSerif" w:cs="Times New Roman"/>
                <w:color w:val="000000"/>
                <w:sz w:val="24"/>
                <w:szCs w:val="24"/>
                <w:lang w:eastAsia="ru-RU"/>
              </w:rPr>
              <w:t>Перпендикулярность прямых и плоскостей</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r w:rsidR="0053005B" w:rsidTr="0081737B">
        <w:tc>
          <w:tcPr>
            <w:tcW w:w="806"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209-210</w:t>
            </w:r>
          </w:p>
        </w:tc>
        <w:tc>
          <w:tcPr>
            <w:tcW w:w="3102" w:type="dxa"/>
            <w:vAlign w:val="center"/>
          </w:tcPr>
          <w:p w:rsidR="0053005B" w:rsidRPr="00B22AFC" w:rsidRDefault="0053005B" w:rsidP="0081737B">
            <w:pPr>
              <w:rPr>
                <w:rFonts w:ascii="Times New Roman" w:hAnsi="Times New Roman" w:cs="Times New Roman"/>
                <w:b/>
                <w:i/>
                <w:sz w:val="24"/>
                <w:szCs w:val="24"/>
              </w:rPr>
            </w:pPr>
            <w:r w:rsidRPr="00860C77">
              <w:rPr>
                <w:rFonts w:ascii="LiberationSerif" w:eastAsia="Times New Roman" w:hAnsi="LiberationSerif" w:cs="Times New Roman"/>
                <w:color w:val="000000"/>
                <w:sz w:val="24"/>
                <w:szCs w:val="24"/>
                <w:lang w:eastAsia="ru-RU"/>
              </w:rPr>
              <w:t>Многогранники</w:t>
            </w:r>
          </w:p>
        </w:tc>
        <w:tc>
          <w:tcPr>
            <w:tcW w:w="971" w:type="dxa"/>
          </w:tcPr>
          <w:p w:rsidR="0053005B" w:rsidRDefault="0053005B" w:rsidP="0081737B">
            <w:pPr>
              <w:rPr>
                <w:rFonts w:ascii="Times New Roman" w:hAnsi="Times New Roman" w:cs="Times New Roman"/>
                <w:sz w:val="24"/>
                <w:szCs w:val="24"/>
              </w:rPr>
            </w:pPr>
            <w:r>
              <w:rPr>
                <w:rFonts w:ascii="Times New Roman" w:hAnsi="Times New Roman" w:cs="Times New Roman"/>
                <w:sz w:val="24"/>
                <w:szCs w:val="24"/>
              </w:rPr>
              <w:t>2</w:t>
            </w:r>
          </w:p>
        </w:tc>
        <w:tc>
          <w:tcPr>
            <w:tcW w:w="4936" w:type="dxa"/>
          </w:tcPr>
          <w:p w:rsidR="0053005B" w:rsidRPr="00942457" w:rsidRDefault="0053005B" w:rsidP="0081737B">
            <w:pPr>
              <w:rPr>
                <w:rFonts w:ascii="Times New Roman" w:hAnsi="Times New Roman" w:cs="Times New Roman"/>
                <w:sz w:val="24"/>
                <w:szCs w:val="24"/>
              </w:rPr>
            </w:pPr>
          </w:p>
        </w:tc>
        <w:tc>
          <w:tcPr>
            <w:tcW w:w="4745" w:type="dxa"/>
            <w:vMerge/>
          </w:tcPr>
          <w:p w:rsidR="0053005B" w:rsidRPr="00942457" w:rsidRDefault="0053005B" w:rsidP="0081737B">
            <w:pPr>
              <w:rPr>
                <w:rFonts w:ascii="Times New Roman" w:hAnsi="Times New Roman" w:cs="Times New Roman"/>
                <w:sz w:val="24"/>
                <w:szCs w:val="24"/>
              </w:rPr>
            </w:pPr>
          </w:p>
        </w:tc>
      </w:tr>
    </w:tbl>
    <w:p w:rsidR="00DE39F2" w:rsidRDefault="0081737B" w:rsidP="00860C77">
      <w:pPr>
        <w:spacing w:after="0" w:line="240" w:lineRule="auto"/>
      </w:pPr>
      <w:r>
        <w:br w:type="textWrapping" w:clear="all"/>
      </w:r>
    </w:p>
    <w:p w:rsidR="00383135" w:rsidRPr="00F81578" w:rsidRDefault="00383135" w:rsidP="00383135">
      <w:pPr>
        <w:pageBreakBefore/>
        <w:autoSpaceDE w:val="0"/>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К</w:t>
      </w:r>
      <w:r w:rsidRPr="00F81578">
        <w:rPr>
          <w:rFonts w:ascii="Times New Roman" w:hAnsi="Times New Roman" w:cs="Times New Roman"/>
          <w:b/>
          <w:bCs/>
          <w:sz w:val="24"/>
          <w:szCs w:val="24"/>
        </w:rPr>
        <w:t>алендарно-тематическое планирование по математике в 1</w:t>
      </w:r>
      <w:r>
        <w:rPr>
          <w:rFonts w:ascii="Times New Roman" w:hAnsi="Times New Roman" w:cs="Times New Roman"/>
          <w:b/>
          <w:bCs/>
          <w:sz w:val="24"/>
          <w:szCs w:val="24"/>
        </w:rPr>
        <w:t>1</w:t>
      </w:r>
      <w:r w:rsidRPr="00F81578">
        <w:rPr>
          <w:rFonts w:ascii="Times New Roman" w:hAnsi="Times New Roman" w:cs="Times New Roman"/>
          <w:b/>
          <w:bCs/>
          <w:sz w:val="24"/>
          <w:szCs w:val="24"/>
        </w:rPr>
        <w:t xml:space="preserve">  классе (6ч в неделю)</w:t>
      </w:r>
      <w:r>
        <w:rPr>
          <w:rFonts w:ascii="Times New Roman" w:hAnsi="Times New Roman" w:cs="Times New Roman"/>
          <w:b/>
          <w:bCs/>
          <w:sz w:val="24"/>
          <w:szCs w:val="24"/>
        </w:rPr>
        <w:t xml:space="preserve">, </w:t>
      </w:r>
      <w:r w:rsidRPr="00860C77">
        <w:rPr>
          <w:rFonts w:ascii="LiberationSerif-Bold" w:eastAsia="Times New Roman" w:hAnsi="LiberationSerif-Bold" w:cs="Times New Roman"/>
          <w:b/>
          <w:bCs/>
          <w:color w:val="000000"/>
          <w:sz w:val="24"/>
          <w:szCs w:val="24"/>
          <w:lang w:eastAsia="ru-RU"/>
        </w:rPr>
        <w:t xml:space="preserve"> 2</w:t>
      </w:r>
      <w:r>
        <w:rPr>
          <w:rFonts w:ascii="LiberationSerif-Bold" w:eastAsia="Times New Roman" w:hAnsi="LiberationSerif-Bold" w:cs="Times New Roman"/>
          <w:b/>
          <w:bCs/>
          <w:color w:val="000000"/>
          <w:sz w:val="24"/>
          <w:szCs w:val="24"/>
          <w:lang w:eastAsia="ru-RU"/>
        </w:rPr>
        <w:t>04</w:t>
      </w:r>
      <w:r w:rsidRPr="00860C77">
        <w:rPr>
          <w:rFonts w:ascii="LiberationSerif-Bold" w:eastAsia="Times New Roman" w:hAnsi="LiberationSerif-Bold" w:cs="Times New Roman"/>
          <w:b/>
          <w:bCs/>
          <w:color w:val="000000"/>
          <w:sz w:val="24"/>
          <w:szCs w:val="24"/>
          <w:lang w:eastAsia="ru-RU"/>
        </w:rPr>
        <w:t xml:space="preserve"> час</w:t>
      </w:r>
      <w:r>
        <w:rPr>
          <w:rFonts w:ascii="LiberationSerif-Bold" w:eastAsia="Times New Roman" w:hAnsi="LiberationSerif-Bold" w:cs="Times New Roman"/>
          <w:b/>
          <w:bCs/>
          <w:color w:val="000000"/>
          <w:sz w:val="24"/>
          <w:szCs w:val="24"/>
          <w:lang w:eastAsia="ru-RU"/>
        </w:rPr>
        <w:t>а</w:t>
      </w:r>
    </w:p>
    <w:p w:rsidR="00383135" w:rsidRDefault="00383135" w:rsidP="00383135">
      <w:pPr>
        <w:autoSpaceDE w:val="0"/>
        <w:spacing w:after="0" w:line="240" w:lineRule="auto"/>
        <w:jc w:val="both"/>
        <w:rPr>
          <w:rFonts w:ascii="Times New Roman" w:hAnsi="Times New Roman" w:cs="Times New Roman"/>
          <w:bCs/>
          <w:sz w:val="24"/>
          <w:szCs w:val="24"/>
        </w:rPr>
      </w:pPr>
      <w:r w:rsidRPr="00F81578">
        <w:rPr>
          <w:rFonts w:ascii="Times New Roman" w:hAnsi="Times New Roman" w:cs="Times New Roman"/>
          <w:bCs/>
          <w:sz w:val="24"/>
          <w:szCs w:val="24"/>
        </w:rPr>
        <w:t>к учебникам: Ю.М.Колягин, М.В.Ткачева, Н.Е. Федорова. Алгебра и начала  математического анализа 1</w:t>
      </w:r>
      <w:r>
        <w:rPr>
          <w:rFonts w:ascii="Times New Roman" w:hAnsi="Times New Roman" w:cs="Times New Roman"/>
          <w:bCs/>
          <w:sz w:val="24"/>
          <w:szCs w:val="24"/>
        </w:rPr>
        <w:t>1</w:t>
      </w:r>
      <w:r w:rsidRPr="00F81578">
        <w:rPr>
          <w:rFonts w:ascii="Times New Roman" w:hAnsi="Times New Roman" w:cs="Times New Roman"/>
          <w:bCs/>
          <w:sz w:val="24"/>
          <w:szCs w:val="24"/>
        </w:rPr>
        <w:t>, «Просвещение», 2021</w:t>
      </w:r>
      <w:r>
        <w:rPr>
          <w:rFonts w:ascii="Times New Roman" w:hAnsi="Times New Roman" w:cs="Times New Roman"/>
          <w:bCs/>
          <w:sz w:val="24"/>
          <w:szCs w:val="24"/>
        </w:rPr>
        <w:t xml:space="preserve">; </w:t>
      </w:r>
    </w:p>
    <w:p w:rsidR="00383135" w:rsidRDefault="00383135" w:rsidP="00383135">
      <w:pPr>
        <w:autoSpaceDE w:val="0"/>
        <w:spacing w:after="0" w:line="240" w:lineRule="auto"/>
        <w:jc w:val="both"/>
        <w:rPr>
          <w:rFonts w:ascii="Times New Roman" w:hAnsi="Times New Roman" w:cs="Times New Roman"/>
          <w:bCs/>
          <w:sz w:val="24"/>
          <w:szCs w:val="24"/>
        </w:rPr>
      </w:pPr>
      <w:r w:rsidRPr="00F81578">
        <w:rPr>
          <w:rFonts w:ascii="Times New Roman" w:hAnsi="Times New Roman" w:cs="Times New Roman"/>
          <w:bCs/>
          <w:sz w:val="24"/>
          <w:szCs w:val="24"/>
        </w:rPr>
        <w:t>Л.С.Атанасян, В.Ф.Бутузов  Геометрия 10-11, «Просвещение», 2019</w:t>
      </w:r>
    </w:p>
    <w:p w:rsidR="00383135" w:rsidRDefault="00383135" w:rsidP="00383135">
      <w:pPr>
        <w:spacing w:after="0" w:line="240" w:lineRule="auto"/>
      </w:pPr>
    </w:p>
    <w:tbl>
      <w:tblPr>
        <w:tblStyle w:val="af7"/>
        <w:tblW w:w="20182" w:type="dxa"/>
        <w:tblLook w:val="04A0" w:firstRow="1" w:lastRow="0" w:firstColumn="1" w:lastColumn="0" w:noHBand="0" w:noVBand="1"/>
      </w:tblPr>
      <w:tblGrid>
        <w:gridCol w:w="805"/>
        <w:gridCol w:w="3154"/>
        <w:gridCol w:w="1382"/>
        <w:gridCol w:w="5218"/>
        <w:gridCol w:w="4745"/>
        <w:gridCol w:w="4878"/>
      </w:tblGrid>
      <w:tr w:rsidR="004D4235" w:rsidTr="004D4235">
        <w:trPr>
          <w:gridAfter w:val="1"/>
          <w:wAfter w:w="4878" w:type="dxa"/>
        </w:trPr>
        <w:tc>
          <w:tcPr>
            <w:tcW w:w="0" w:type="auto"/>
          </w:tcPr>
          <w:p w:rsidR="004D4235" w:rsidRPr="00942457" w:rsidRDefault="004D4235" w:rsidP="00F8348C">
            <w:pPr>
              <w:jc w:val="center"/>
              <w:rPr>
                <w:rFonts w:ascii="Times New Roman" w:hAnsi="Times New Roman" w:cs="Times New Roman"/>
                <w:b/>
                <w:i/>
                <w:sz w:val="24"/>
                <w:szCs w:val="24"/>
              </w:rPr>
            </w:pPr>
            <w:r w:rsidRPr="00942457">
              <w:rPr>
                <w:rFonts w:ascii="Times New Roman" w:hAnsi="Times New Roman" w:cs="Times New Roman"/>
                <w:b/>
                <w:i/>
                <w:sz w:val="24"/>
                <w:szCs w:val="24"/>
              </w:rPr>
              <w:t>№</w:t>
            </w:r>
          </w:p>
          <w:p w:rsidR="004D4235" w:rsidRPr="00942457" w:rsidRDefault="004D4235" w:rsidP="00F8348C">
            <w:pPr>
              <w:jc w:val="center"/>
              <w:rPr>
                <w:rFonts w:ascii="Times New Roman" w:hAnsi="Times New Roman" w:cs="Times New Roman"/>
                <w:b/>
                <w:i/>
                <w:sz w:val="24"/>
                <w:szCs w:val="24"/>
              </w:rPr>
            </w:pPr>
            <w:r w:rsidRPr="00942457">
              <w:rPr>
                <w:rFonts w:ascii="Times New Roman" w:hAnsi="Times New Roman" w:cs="Times New Roman"/>
                <w:b/>
                <w:i/>
                <w:sz w:val="24"/>
                <w:szCs w:val="24"/>
              </w:rPr>
              <w:t>урока</w:t>
            </w:r>
          </w:p>
        </w:tc>
        <w:tc>
          <w:tcPr>
            <w:tcW w:w="3154" w:type="dxa"/>
          </w:tcPr>
          <w:p w:rsidR="004D4235" w:rsidRPr="00942457" w:rsidRDefault="004D4235" w:rsidP="00F8348C">
            <w:pPr>
              <w:jc w:val="center"/>
              <w:rPr>
                <w:rFonts w:ascii="Times New Roman" w:hAnsi="Times New Roman" w:cs="Times New Roman"/>
                <w:b/>
                <w:i/>
                <w:sz w:val="24"/>
                <w:szCs w:val="24"/>
              </w:rPr>
            </w:pPr>
            <w:r w:rsidRPr="00942457">
              <w:rPr>
                <w:rFonts w:ascii="Times New Roman" w:hAnsi="Times New Roman" w:cs="Times New Roman"/>
                <w:b/>
                <w:i/>
                <w:sz w:val="24"/>
                <w:szCs w:val="24"/>
              </w:rPr>
              <w:t>Тема урока</w:t>
            </w:r>
          </w:p>
        </w:tc>
        <w:tc>
          <w:tcPr>
            <w:tcW w:w="1382" w:type="dxa"/>
          </w:tcPr>
          <w:p w:rsidR="004D4235" w:rsidRPr="00942457" w:rsidRDefault="004D4235" w:rsidP="00F8348C">
            <w:pPr>
              <w:jc w:val="center"/>
              <w:rPr>
                <w:rFonts w:ascii="Times New Roman" w:hAnsi="Times New Roman" w:cs="Times New Roman"/>
                <w:b/>
                <w:i/>
                <w:sz w:val="24"/>
                <w:szCs w:val="24"/>
              </w:rPr>
            </w:pPr>
            <w:r w:rsidRPr="00942457">
              <w:rPr>
                <w:rFonts w:ascii="Times New Roman" w:hAnsi="Times New Roman" w:cs="Times New Roman"/>
                <w:b/>
                <w:i/>
                <w:sz w:val="24"/>
                <w:szCs w:val="24"/>
              </w:rPr>
              <w:t>Кол-во часов</w:t>
            </w:r>
          </w:p>
        </w:tc>
        <w:tc>
          <w:tcPr>
            <w:tcW w:w="5218" w:type="dxa"/>
          </w:tcPr>
          <w:p w:rsidR="004D4235" w:rsidRPr="00942457" w:rsidRDefault="004D4235" w:rsidP="00F8348C">
            <w:pPr>
              <w:jc w:val="center"/>
              <w:rPr>
                <w:rFonts w:ascii="Times New Roman" w:hAnsi="Times New Roman" w:cs="Times New Roman"/>
                <w:b/>
                <w:i/>
                <w:sz w:val="24"/>
                <w:szCs w:val="24"/>
              </w:rPr>
            </w:pPr>
            <w:r w:rsidRPr="00942457">
              <w:rPr>
                <w:rFonts w:ascii="Times New Roman" w:hAnsi="Times New Roman" w:cs="Times New Roman"/>
                <w:b/>
                <w:i/>
                <w:sz w:val="24"/>
                <w:szCs w:val="24"/>
              </w:rPr>
              <w:t>Характеристика основных видов деятельности ученика (на уровне учебных действий)</w:t>
            </w:r>
          </w:p>
        </w:tc>
        <w:tc>
          <w:tcPr>
            <w:tcW w:w="4745" w:type="dxa"/>
          </w:tcPr>
          <w:p w:rsidR="004D4235" w:rsidRPr="00942457" w:rsidRDefault="004D4235" w:rsidP="00F8348C">
            <w:pPr>
              <w:jc w:val="center"/>
              <w:rPr>
                <w:rFonts w:ascii="Times New Roman" w:hAnsi="Times New Roman" w:cs="Times New Roman"/>
                <w:b/>
                <w:i/>
                <w:sz w:val="24"/>
                <w:szCs w:val="24"/>
              </w:rPr>
            </w:pPr>
            <w:r>
              <w:rPr>
                <w:rFonts w:ascii="Times New Roman" w:hAnsi="Times New Roman" w:cs="Times New Roman"/>
                <w:b/>
                <w:i/>
                <w:sz w:val="24"/>
                <w:szCs w:val="24"/>
              </w:rPr>
              <w:t>Содержание воспитания</w:t>
            </w:r>
          </w:p>
        </w:tc>
      </w:tr>
      <w:tr w:rsidR="00C67054" w:rsidTr="004D4235">
        <w:tc>
          <w:tcPr>
            <w:tcW w:w="3959" w:type="dxa"/>
            <w:gridSpan w:val="2"/>
            <w:vAlign w:val="center"/>
          </w:tcPr>
          <w:p w:rsidR="00C67054" w:rsidRPr="00046551" w:rsidRDefault="00C67054" w:rsidP="00F8348C">
            <w:pPr>
              <w:rPr>
                <w:rFonts w:ascii="Times New Roman" w:eastAsia="Times New Roman" w:hAnsi="Times New Roman" w:cs="Times New Roman"/>
                <w:sz w:val="24"/>
                <w:szCs w:val="24"/>
                <w:lang w:eastAsia="ru-RU"/>
              </w:rPr>
            </w:pPr>
            <w:r w:rsidRPr="00046551">
              <w:rPr>
                <w:rFonts w:ascii="LiberationSerif-Bold" w:eastAsia="Times New Roman" w:hAnsi="LiberationSerif-Bold" w:cs="Times New Roman"/>
                <w:b/>
                <w:bCs/>
                <w:color w:val="000000"/>
                <w:sz w:val="24"/>
                <w:szCs w:val="24"/>
                <w:lang w:eastAsia="ru-RU"/>
              </w:rPr>
              <w:t xml:space="preserve">Повторение математики за 10 класс </w:t>
            </w:r>
          </w:p>
        </w:tc>
        <w:tc>
          <w:tcPr>
            <w:tcW w:w="1382" w:type="dxa"/>
            <w:vAlign w:val="center"/>
          </w:tcPr>
          <w:p w:rsidR="00C67054" w:rsidRPr="00F8348C" w:rsidRDefault="00C67054" w:rsidP="00F8348C">
            <w:pPr>
              <w:rPr>
                <w:rFonts w:ascii="Times New Roman" w:hAnsi="Times New Roman" w:cs="Times New Roman"/>
                <w:b/>
                <w:sz w:val="24"/>
                <w:szCs w:val="24"/>
              </w:rPr>
            </w:pPr>
            <w:r w:rsidRPr="00F8348C">
              <w:rPr>
                <w:rFonts w:ascii="Times New Roman" w:hAnsi="Times New Roman" w:cs="Times New Roman"/>
                <w:b/>
                <w:sz w:val="24"/>
                <w:szCs w:val="24"/>
              </w:rPr>
              <w:t>5</w:t>
            </w:r>
          </w:p>
        </w:tc>
        <w:tc>
          <w:tcPr>
            <w:tcW w:w="5218" w:type="dxa"/>
          </w:tcPr>
          <w:p w:rsidR="00C67054" w:rsidRDefault="00C67054" w:rsidP="00F8348C">
            <w:pPr>
              <w:rPr>
                <w:rFonts w:ascii="Times New Roman" w:hAnsi="Times New Roman" w:cs="Times New Roman"/>
                <w:sz w:val="24"/>
                <w:szCs w:val="24"/>
              </w:rPr>
            </w:pPr>
          </w:p>
        </w:tc>
        <w:tc>
          <w:tcPr>
            <w:tcW w:w="4745" w:type="dxa"/>
            <w:vMerge w:val="restart"/>
          </w:tcPr>
          <w:p w:rsidR="00C67054" w:rsidRPr="00BB70B8" w:rsidRDefault="00C67054" w:rsidP="00C67054">
            <w:pPr>
              <w:autoSpaceDE w:val="0"/>
              <w:autoSpaceDN w:val="0"/>
              <w:adjustRightInd w:val="0"/>
              <w:ind w:hanging="5"/>
              <w:jc w:val="both"/>
              <w:rPr>
                <w:rFonts w:ascii="Times New Roman" w:hAnsi="Times New Roman" w:cs="Times New Roman"/>
                <w:sz w:val="24"/>
                <w:szCs w:val="24"/>
              </w:rPr>
            </w:pPr>
            <w:r w:rsidRPr="0053005B">
              <w:rPr>
                <w:rFonts w:ascii="Times New Roman" w:hAnsi="Times New Roman" w:cs="Times New Roman"/>
                <w:sz w:val="24"/>
                <w:szCs w:val="24"/>
              </w:rPr>
              <w:t>С</w:t>
            </w:r>
            <w:r w:rsidRPr="0053005B">
              <w:rPr>
                <w:rFonts w:ascii="Times New Roman" w:hAnsi="Times New Roman" w:cs="Times New Roman"/>
                <w:sz w:val="24"/>
                <w:szCs w:val="24"/>
                <w:lang w:val="x-none"/>
              </w:rPr>
              <w:t>пособствовать развитию оперативной памяти, логического мышления, произвольного внимания.</w:t>
            </w:r>
            <w:r w:rsidR="00BB70B8">
              <w:rPr>
                <w:rFonts w:ascii="Times New Roman" w:hAnsi="Times New Roman" w:cs="Times New Roman"/>
                <w:sz w:val="24"/>
                <w:szCs w:val="24"/>
              </w:rPr>
              <w:t xml:space="preserve"> </w:t>
            </w:r>
            <w:r w:rsidR="00BB70B8" w:rsidRPr="0053005B">
              <w:rPr>
                <w:rFonts w:ascii="Times New Roman" w:hAnsi="Times New Roman" w:cs="Times New Roman"/>
                <w:sz w:val="24"/>
                <w:szCs w:val="24"/>
              </w:rPr>
              <w:t>Формирование стремления к самостоятельной информационно-познавательной деятельности.</w:t>
            </w:r>
            <w:r w:rsidR="00BB70B8">
              <w:rPr>
                <w:rFonts w:ascii="Times New Roman" w:hAnsi="Times New Roman" w:cs="Times New Roman"/>
                <w:sz w:val="24"/>
                <w:szCs w:val="24"/>
              </w:rPr>
              <w:t xml:space="preserve"> Эстетическое воспитание, воспитание ответственности, умения работать в коллективе, самостоятельности.</w:t>
            </w:r>
          </w:p>
          <w:p w:rsidR="00C67054" w:rsidRPr="00593B73" w:rsidRDefault="00593B73" w:rsidP="00F8348C">
            <w:pPr>
              <w:rPr>
                <w:rFonts w:ascii="Times New Roman" w:hAnsi="Times New Roman" w:cs="Times New Roman"/>
                <w:sz w:val="24"/>
                <w:szCs w:val="24"/>
              </w:rPr>
            </w:pPr>
            <w:r>
              <w:rPr>
                <w:rFonts w:ascii="Times New Roman" w:hAnsi="Times New Roman" w:cs="Times New Roman"/>
                <w:sz w:val="24"/>
                <w:szCs w:val="24"/>
              </w:rPr>
              <w:t>Формировать умения проводить оценку и самооценку знаний и умений, осознанные мотивы учения и положительное отношение к знаниям.</w:t>
            </w:r>
          </w:p>
        </w:tc>
        <w:tc>
          <w:tcPr>
            <w:tcW w:w="4878" w:type="dxa"/>
          </w:tcPr>
          <w:p w:rsidR="00C67054" w:rsidRPr="00942457" w:rsidRDefault="00C67054" w:rsidP="00F8348C">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F8348C">
            <w:pPr>
              <w:rPr>
                <w:rFonts w:ascii="Times New Roman" w:hAnsi="Times New Roman" w:cs="Times New Roman"/>
                <w:sz w:val="24"/>
                <w:szCs w:val="24"/>
              </w:rPr>
            </w:pPr>
            <w:r>
              <w:rPr>
                <w:rFonts w:ascii="Times New Roman" w:hAnsi="Times New Roman" w:cs="Times New Roman"/>
                <w:sz w:val="24"/>
                <w:szCs w:val="24"/>
              </w:rPr>
              <w:t>1</w:t>
            </w:r>
          </w:p>
        </w:tc>
        <w:tc>
          <w:tcPr>
            <w:tcW w:w="3154" w:type="dxa"/>
            <w:vAlign w:val="center"/>
          </w:tcPr>
          <w:p w:rsidR="00C67054" w:rsidRPr="00046551" w:rsidRDefault="00C67054"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Корень степени n. Степень положительного числа. Логарифм. </w:t>
            </w:r>
          </w:p>
        </w:tc>
        <w:tc>
          <w:tcPr>
            <w:tcW w:w="1382" w:type="dxa"/>
          </w:tcPr>
          <w:p w:rsidR="00C67054" w:rsidRDefault="00C67054" w:rsidP="00F8348C">
            <w:pPr>
              <w:rPr>
                <w:rFonts w:ascii="Times New Roman" w:hAnsi="Times New Roman" w:cs="Times New Roman"/>
                <w:sz w:val="24"/>
                <w:szCs w:val="24"/>
              </w:rPr>
            </w:pPr>
            <w:r>
              <w:rPr>
                <w:rFonts w:ascii="Times New Roman" w:hAnsi="Times New Roman" w:cs="Times New Roman"/>
                <w:sz w:val="24"/>
                <w:szCs w:val="24"/>
              </w:rPr>
              <w:t>1</w:t>
            </w:r>
          </w:p>
        </w:tc>
        <w:tc>
          <w:tcPr>
            <w:tcW w:w="5218" w:type="dxa"/>
          </w:tcPr>
          <w:p w:rsidR="00C67054" w:rsidRPr="00942457" w:rsidRDefault="00C67054" w:rsidP="00F8348C">
            <w:pPr>
              <w:rPr>
                <w:rFonts w:ascii="Times New Roman" w:hAnsi="Times New Roman" w:cs="Times New Roman"/>
                <w:sz w:val="24"/>
                <w:szCs w:val="24"/>
              </w:rPr>
            </w:pPr>
          </w:p>
        </w:tc>
        <w:tc>
          <w:tcPr>
            <w:tcW w:w="4745" w:type="dxa"/>
            <w:vMerge/>
          </w:tcPr>
          <w:p w:rsidR="00C67054" w:rsidRPr="00942457" w:rsidRDefault="00C67054" w:rsidP="00F8348C">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F8348C">
            <w:pPr>
              <w:rPr>
                <w:rFonts w:ascii="Times New Roman" w:hAnsi="Times New Roman" w:cs="Times New Roman"/>
                <w:sz w:val="24"/>
                <w:szCs w:val="24"/>
              </w:rPr>
            </w:pPr>
            <w:r>
              <w:rPr>
                <w:rFonts w:ascii="Times New Roman" w:hAnsi="Times New Roman" w:cs="Times New Roman"/>
                <w:sz w:val="24"/>
                <w:szCs w:val="24"/>
              </w:rPr>
              <w:t>2</w:t>
            </w:r>
          </w:p>
        </w:tc>
        <w:tc>
          <w:tcPr>
            <w:tcW w:w="3154" w:type="dxa"/>
            <w:vAlign w:val="center"/>
          </w:tcPr>
          <w:p w:rsidR="00C67054" w:rsidRPr="00046551" w:rsidRDefault="00C67054"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Показательные уравнения и неравенства. </w:t>
            </w:r>
          </w:p>
        </w:tc>
        <w:tc>
          <w:tcPr>
            <w:tcW w:w="1382" w:type="dxa"/>
          </w:tcPr>
          <w:p w:rsidR="00C67054" w:rsidRDefault="00C67054" w:rsidP="00F8348C">
            <w:pPr>
              <w:rPr>
                <w:rFonts w:ascii="Times New Roman" w:hAnsi="Times New Roman" w:cs="Times New Roman"/>
                <w:sz w:val="24"/>
                <w:szCs w:val="24"/>
              </w:rPr>
            </w:pPr>
            <w:r>
              <w:rPr>
                <w:rFonts w:ascii="Times New Roman" w:hAnsi="Times New Roman" w:cs="Times New Roman"/>
                <w:sz w:val="24"/>
                <w:szCs w:val="24"/>
              </w:rPr>
              <w:t>1</w:t>
            </w:r>
          </w:p>
        </w:tc>
        <w:tc>
          <w:tcPr>
            <w:tcW w:w="5218" w:type="dxa"/>
          </w:tcPr>
          <w:p w:rsidR="00C67054" w:rsidRPr="00942457" w:rsidRDefault="00C67054" w:rsidP="00F8348C">
            <w:pPr>
              <w:rPr>
                <w:rFonts w:ascii="Times New Roman" w:hAnsi="Times New Roman" w:cs="Times New Roman"/>
                <w:sz w:val="24"/>
                <w:szCs w:val="24"/>
              </w:rPr>
            </w:pPr>
          </w:p>
        </w:tc>
        <w:tc>
          <w:tcPr>
            <w:tcW w:w="4745" w:type="dxa"/>
            <w:vMerge/>
          </w:tcPr>
          <w:p w:rsidR="00C67054" w:rsidRPr="00942457" w:rsidRDefault="00C67054" w:rsidP="00F8348C">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F8348C">
            <w:pPr>
              <w:rPr>
                <w:rFonts w:ascii="Times New Roman" w:hAnsi="Times New Roman" w:cs="Times New Roman"/>
                <w:sz w:val="24"/>
                <w:szCs w:val="24"/>
              </w:rPr>
            </w:pPr>
            <w:r>
              <w:rPr>
                <w:rFonts w:ascii="Times New Roman" w:hAnsi="Times New Roman" w:cs="Times New Roman"/>
                <w:sz w:val="24"/>
                <w:szCs w:val="24"/>
              </w:rPr>
              <w:t>3</w:t>
            </w:r>
          </w:p>
        </w:tc>
        <w:tc>
          <w:tcPr>
            <w:tcW w:w="3154" w:type="dxa"/>
            <w:vAlign w:val="center"/>
          </w:tcPr>
          <w:p w:rsidR="00C67054" w:rsidRPr="00046551" w:rsidRDefault="00C67054"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Логарифмические уравнения и неравенства. </w:t>
            </w:r>
          </w:p>
        </w:tc>
        <w:tc>
          <w:tcPr>
            <w:tcW w:w="1382" w:type="dxa"/>
          </w:tcPr>
          <w:p w:rsidR="00C67054" w:rsidRDefault="00C67054" w:rsidP="00F8348C">
            <w:pPr>
              <w:rPr>
                <w:rFonts w:ascii="Times New Roman" w:hAnsi="Times New Roman" w:cs="Times New Roman"/>
                <w:sz w:val="24"/>
                <w:szCs w:val="24"/>
              </w:rPr>
            </w:pPr>
            <w:r>
              <w:rPr>
                <w:rFonts w:ascii="Times New Roman" w:hAnsi="Times New Roman" w:cs="Times New Roman"/>
                <w:sz w:val="24"/>
                <w:szCs w:val="24"/>
              </w:rPr>
              <w:t>1</w:t>
            </w:r>
          </w:p>
        </w:tc>
        <w:tc>
          <w:tcPr>
            <w:tcW w:w="5218" w:type="dxa"/>
          </w:tcPr>
          <w:p w:rsidR="00C67054" w:rsidRPr="00942457" w:rsidRDefault="00C67054" w:rsidP="00F8348C">
            <w:pPr>
              <w:rPr>
                <w:rFonts w:ascii="Times New Roman" w:hAnsi="Times New Roman" w:cs="Times New Roman"/>
                <w:sz w:val="24"/>
                <w:szCs w:val="24"/>
              </w:rPr>
            </w:pPr>
          </w:p>
        </w:tc>
        <w:tc>
          <w:tcPr>
            <w:tcW w:w="4745" w:type="dxa"/>
            <w:vMerge/>
          </w:tcPr>
          <w:p w:rsidR="00C67054" w:rsidRPr="00942457" w:rsidRDefault="00C67054" w:rsidP="00F8348C">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F8348C">
            <w:pPr>
              <w:rPr>
                <w:rFonts w:ascii="Times New Roman" w:hAnsi="Times New Roman" w:cs="Times New Roman"/>
                <w:sz w:val="24"/>
                <w:szCs w:val="24"/>
              </w:rPr>
            </w:pPr>
            <w:r>
              <w:rPr>
                <w:rFonts w:ascii="Times New Roman" w:hAnsi="Times New Roman" w:cs="Times New Roman"/>
                <w:sz w:val="24"/>
                <w:szCs w:val="24"/>
              </w:rPr>
              <w:t>4</w:t>
            </w:r>
          </w:p>
        </w:tc>
        <w:tc>
          <w:tcPr>
            <w:tcW w:w="3154" w:type="dxa"/>
            <w:vAlign w:val="center"/>
          </w:tcPr>
          <w:p w:rsidR="00C67054" w:rsidRPr="00046551" w:rsidRDefault="00C67054"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Тригонометрические уравнения и неравенства. </w:t>
            </w:r>
          </w:p>
        </w:tc>
        <w:tc>
          <w:tcPr>
            <w:tcW w:w="1382" w:type="dxa"/>
          </w:tcPr>
          <w:p w:rsidR="00C67054" w:rsidRDefault="00C67054" w:rsidP="00F8348C">
            <w:pPr>
              <w:rPr>
                <w:rFonts w:ascii="Times New Roman" w:hAnsi="Times New Roman" w:cs="Times New Roman"/>
                <w:sz w:val="24"/>
                <w:szCs w:val="24"/>
              </w:rPr>
            </w:pPr>
            <w:r>
              <w:rPr>
                <w:rFonts w:ascii="Times New Roman" w:hAnsi="Times New Roman" w:cs="Times New Roman"/>
                <w:sz w:val="24"/>
                <w:szCs w:val="24"/>
              </w:rPr>
              <w:t>2</w:t>
            </w:r>
          </w:p>
        </w:tc>
        <w:tc>
          <w:tcPr>
            <w:tcW w:w="5218" w:type="dxa"/>
          </w:tcPr>
          <w:p w:rsidR="00C67054" w:rsidRPr="00942457" w:rsidRDefault="00C67054" w:rsidP="00F8348C">
            <w:pPr>
              <w:rPr>
                <w:rFonts w:ascii="Times New Roman" w:hAnsi="Times New Roman" w:cs="Times New Roman"/>
                <w:sz w:val="24"/>
                <w:szCs w:val="24"/>
              </w:rPr>
            </w:pPr>
          </w:p>
        </w:tc>
        <w:tc>
          <w:tcPr>
            <w:tcW w:w="4745" w:type="dxa"/>
            <w:vMerge/>
          </w:tcPr>
          <w:p w:rsidR="00C67054" w:rsidRPr="00942457" w:rsidRDefault="00C67054" w:rsidP="00F8348C">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F8348C">
            <w:pPr>
              <w:rPr>
                <w:rFonts w:ascii="Times New Roman" w:hAnsi="Times New Roman" w:cs="Times New Roman"/>
                <w:sz w:val="24"/>
                <w:szCs w:val="24"/>
              </w:rPr>
            </w:pPr>
            <w:r>
              <w:rPr>
                <w:rFonts w:ascii="Times New Roman" w:hAnsi="Times New Roman" w:cs="Times New Roman"/>
                <w:sz w:val="24"/>
                <w:szCs w:val="24"/>
              </w:rPr>
              <w:t>5</w:t>
            </w:r>
          </w:p>
        </w:tc>
        <w:tc>
          <w:tcPr>
            <w:tcW w:w="3154" w:type="dxa"/>
            <w:vAlign w:val="center"/>
          </w:tcPr>
          <w:p w:rsidR="00C67054" w:rsidRPr="00046551" w:rsidRDefault="00C67054"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Корень степени n. Степень положительного числа. Логарифм. </w:t>
            </w:r>
          </w:p>
        </w:tc>
        <w:tc>
          <w:tcPr>
            <w:tcW w:w="1382" w:type="dxa"/>
          </w:tcPr>
          <w:p w:rsidR="00C67054" w:rsidRDefault="00C67054" w:rsidP="00F8348C">
            <w:pPr>
              <w:rPr>
                <w:rFonts w:ascii="Times New Roman" w:hAnsi="Times New Roman" w:cs="Times New Roman"/>
                <w:sz w:val="24"/>
                <w:szCs w:val="24"/>
              </w:rPr>
            </w:pPr>
            <w:r>
              <w:rPr>
                <w:rFonts w:ascii="Times New Roman" w:hAnsi="Times New Roman" w:cs="Times New Roman"/>
                <w:sz w:val="24"/>
                <w:szCs w:val="24"/>
              </w:rPr>
              <w:t>1</w:t>
            </w:r>
          </w:p>
        </w:tc>
        <w:tc>
          <w:tcPr>
            <w:tcW w:w="5218" w:type="dxa"/>
          </w:tcPr>
          <w:p w:rsidR="00C67054" w:rsidRPr="00942457" w:rsidRDefault="00C67054" w:rsidP="00F8348C">
            <w:pPr>
              <w:rPr>
                <w:rFonts w:ascii="Times New Roman" w:hAnsi="Times New Roman" w:cs="Times New Roman"/>
                <w:sz w:val="24"/>
                <w:szCs w:val="24"/>
              </w:rPr>
            </w:pPr>
          </w:p>
        </w:tc>
        <w:tc>
          <w:tcPr>
            <w:tcW w:w="4745" w:type="dxa"/>
            <w:vMerge/>
          </w:tcPr>
          <w:p w:rsidR="00C67054" w:rsidRPr="00942457" w:rsidRDefault="00C67054" w:rsidP="00F8348C">
            <w:pPr>
              <w:rPr>
                <w:rFonts w:ascii="Times New Roman" w:hAnsi="Times New Roman" w:cs="Times New Roman"/>
                <w:sz w:val="24"/>
                <w:szCs w:val="24"/>
              </w:rPr>
            </w:pPr>
          </w:p>
        </w:tc>
      </w:tr>
      <w:tr w:rsidR="00C67054" w:rsidRPr="00942457" w:rsidTr="004D4235">
        <w:trPr>
          <w:gridAfter w:val="1"/>
          <w:wAfter w:w="4878" w:type="dxa"/>
        </w:trPr>
        <w:tc>
          <w:tcPr>
            <w:tcW w:w="3959" w:type="dxa"/>
            <w:gridSpan w:val="2"/>
          </w:tcPr>
          <w:p w:rsidR="00C67054" w:rsidRPr="00B22AFC" w:rsidRDefault="00C67054" w:rsidP="00F8348C">
            <w:pPr>
              <w:rPr>
                <w:rFonts w:ascii="Times New Roman" w:hAnsi="Times New Roman" w:cs="Times New Roman"/>
                <w:b/>
                <w:i/>
                <w:sz w:val="24"/>
                <w:szCs w:val="24"/>
              </w:rPr>
            </w:pPr>
            <w:r w:rsidRPr="00F8348C">
              <w:rPr>
                <w:rFonts w:ascii="Times New Roman" w:hAnsi="Times New Roman" w:cs="Times New Roman"/>
                <w:b/>
                <w:sz w:val="24"/>
                <w:szCs w:val="24"/>
              </w:rPr>
              <w:t>Тригонометрические функции</w:t>
            </w:r>
          </w:p>
        </w:tc>
        <w:tc>
          <w:tcPr>
            <w:tcW w:w="1382" w:type="dxa"/>
          </w:tcPr>
          <w:p w:rsidR="00C67054" w:rsidRPr="00C1013F" w:rsidRDefault="00C67054" w:rsidP="00F8348C">
            <w:pPr>
              <w:rPr>
                <w:rFonts w:ascii="Times New Roman" w:hAnsi="Times New Roman" w:cs="Times New Roman"/>
                <w:b/>
                <w:sz w:val="24"/>
                <w:szCs w:val="24"/>
              </w:rPr>
            </w:pPr>
            <w:r w:rsidRPr="00C1013F">
              <w:rPr>
                <w:rFonts w:ascii="Times New Roman" w:hAnsi="Times New Roman" w:cs="Times New Roman"/>
                <w:b/>
                <w:sz w:val="24"/>
                <w:szCs w:val="24"/>
              </w:rPr>
              <w:t>19</w:t>
            </w:r>
          </w:p>
        </w:tc>
        <w:tc>
          <w:tcPr>
            <w:tcW w:w="5218" w:type="dxa"/>
            <w:vMerge w:val="restart"/>
          </w:tcPr>
          <w:p w:rsidR="00C67054" w:rsidRPr="00F8348C" w:rsidRDefault="00C67054" w:rsidP="00F8348C">
            <w:pPr>
              <w:jc w:val="both"/>
              <w:rPr>
                <w:rFonts w:ascii="Times New Roman" w:hAnsi="Times New Roman" w:cs="Times New Roman"/>
                <w:sz w:val="24"/>
                <w:szCs w:val="24"/>
              </w:rPr>
            </w:pPr>
            <w:r w:rsidRPr="00F8348C">
              <w:rPr>
                <w:rFonts w:ascii="Times New Roman" w:hAnsi="Times New Roman" w:cs="Times New Roman"/>
                <w:sz w:val="24"/>
                <w:szCs w:val="24"/>
              </w:rPr>
              <w:t>По графикам функций описывать их свойства (монотонность, ограниченность, чётность, нечётность, периодичность). Приводить примеры функций (заданных с помощью формулы или графика), обладающих заданными свойствами (например, ограниченности). Разъяснять смысл перечисленных свойств. Изображать графики сложных функций с помощью графопостроителей, описывать их свойства. Решать простейшие тригонометрические неравенства, используя график функции. Распознавать графики тригонометрических функций, графики обратных тригонометрических функций. Применять и доказывать свойства обратных тригонометрических функций. Строить графики элементарных функций, используя графопостроители, изучать свойства элементарных функций по их графикам, формулировать гипотезы о количестве корней уравнений, содержащих элементарные функции, и проверять их. Выполнять преобразования графиков элементарных функций: параллельный перенос, растяжение (сжатие) вдоль оси ординат. Применять другие элементарные способы построения графиков.</w:t>
            </w:r>
          </w:p>
        </w:tc>
        <w:tc>
          <w:tcPr>
            <w:tcW w:w="4745" w:type="dxa"/>
            <w:vMerge w:val="restart"/>
          </w:tcPr>
          <w:p w:rsidR="006236C4" w:rsidRPr="00934D8D" w:rsidRDefault="00C67054" w:rsidP="006236C4">
            <w:pPr>
              <w:autoSpaceDE w:val="0"/>
              <w:autoSpaceDN w:val="0"/>
              <w:adjustRightInd w:val="0"/>
              <w:ind w:hanging="5"/>
              <w:jc w:val="both"/>
              <w:rPr>
                <w:rFonts w:ascii="Times New Roman" w:hAnsi="Times New Roman" w:cs="Times New Roman"/>
                <w:sz w:val="24"/>
                <w:szCs w:val="24"/>
              </w:rPr>
            </w:pPr>
            <w:r w:rsidRPr="0053005B">
              <w:rPr>
                <w:rFonts w:ascii="Times New Roman" w:hAnsi="Times New Roman" w:cs="Times New Roman"/>
                <w:sz w:val="24"/>
                <w:szCs w:val="24"/>
              </w:rPr>
              <w:t>Формирование стремления к самостоятельной информационно-познавательной деятельности.</w:t>
            </w:r>
            <w:r>
              <w:rPr>
                <w:rFonts w:ascii="Times New Roman" w:hAnsi="Times New Roman" w:cs="Times New Roman"/>
                <w:sz w:val="24"/>
                <w:szCs w:val="24"/>
              </w:rPr>
              <w:t xml:space="preserve"> </w:t>
            </w:r>
            <w:r w:rsidRPr="009A4AC9">
              <w:rPr>
                <w:rFonts w:ascii="Times New Roman" w:hAnsi="Times New Roman" w:cs="Times New Roman"/>
                <w:sz w:val="24"/>
                <w:szCs w:val="24"/>
                <w:shd w:val="clear" w:color="auto" w:fill="FFFFFF"/>
              </w:rPr>
              <w:t>Воспитание познавательного интереса, элементов культуры общения, побуждать учащихся к преодолению трудностей в процессе умственной деятельности.</w:t>
            </w:r>
            <w:r w:rsidR="006236C4">
              <w:rPr>
                <w:rFonts w:ascii="Times New Roman" w:hAnsi="Times New Roman" w:cs="Times New Roman"/>
                <w:sz w:val="24"/>
                <w:szCs w:val="24"/>
                <w:shd w:val="clear" w:color="auto" w:fill="FFFFFF"/>
              </w:rPr>
              <w:t xml:space="preserve"> </w:t>
            </w:r>
            <w:r w:rsidR="006236C4">
              <w:rPr>
                <w:rFonts w:ascii="Times New Roman" w:hAnsi="Times New Roman" w:cs="Times New Roman"/>
                <w:sz w:val="24"/>
                <w:szCs w:val="24"/>
              </w:rPr>
              <w:t>Воспитывать умение осмысленно слушать.</w:t>
            </w:r>
          </w:p>
          <w:p w:rsidR="00C67054" w:rsidRPr="00F8348C" w:rsidRDefault="00C67054" w:rsidP="00F8348C">
            <w:pPr>
              <w:jc w:val="both"/>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F8348C">
            <w:pPr>
              <w:rPr>
                <w:rFonts w:ascii="Times New Roman" w:hAnsi="Times New Roman" w:cs="Times New Roman"/>
                <w:sz w:val="24"/>
                <w:szCs w:val="24"/>
              </w:rPr>
            </w:pPr>
            <w:r>
              <w:rPr>
                <w:rFonts w:ascii="Times New Roman" w:hAnsi="Times New Roman" w:cs="Times New Roman"/>
                <w:sz w:val="24"/>
                <w:szCs w:val="24"/>
              </w:rPr>
              <w:t>6-7</w:t>
            </w:r>
          </w:p>
        </w:tc>
        <w:tc>
          <w:tcPr>
            <w:tcW w:w="3154" w:type="dxa"/>
            <w:vAlign w:val="center"/>
          </w:tcPr>
          <w:p w:rsidR="00C67054" w:rsidRPr="00046551" w:rsidRDefault="00C67054"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Область определения и множество значений тригонометрических</w:t>
            </w:r>
            <w:r w:rsidRPr="00046551">
              <w:rPr>
                <w:rFonts w:ascii="LiberationSerif" w:eastAsia="Times New Roman" w:hAnsi="LiberationSerif" w:cs="Times New Roman"/>
                <w:color w:val="000000"/>
                <w:sz w:val="24"/>
                <w:szCs w:val="24"/>
                <w:lang w:eastAsia="ru-RU"/>
              </w:rPr>
              <w:br/>
              <w:t>функций.</w:t>
            </w:r>
          </w:p>
        </w:tc>
        <w:tc>
          <w:tcPr>
            <w:tcW w:w="1382" w:type="dxa"/>
            <w:vAlign w:val="center"/>
          </w:tcPr>
          <w:p w:rsidR="00C67054" w:rsidRPr="00046551" w:rsidRDefault="00C67054" w:rsidP="00F8348C">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2</w:t>
            </w:r>
          </w:p>
        </w:tc>
        <w:tc>
          <w:tcPr>
            <w:tcW w:w="5218" w:type="dxa"/>
            <w:vMerge/>
          </w:tcPr>
          <w:p w:rsidR="00C67054" w:rsidRPr="00942457" w:rsidRDefault="00C67054" w:rsidP="00F8348C">
            <w:pPr>
              <w:rPr>
                <w:rFonts w:ascii="Times New Roman" w:hAnsi="Times New Roman" w:cs="Times New Roman"/>
                <w:sz w:val="24"/>
                <w:szCs w:val="24"/>
              </w:rPr>
            </w:pPr>
          </w:p>
        </w:tc>
        <w:tc>
          <w:tcPr>
            <w:tcW w:w="4745" w:type="dxa"/>
            <w:vMerge/>
          </w:tcPr>
          <w:p w:rsidR="00C67054" w:rsidRPr="00942457" w:rsidRDefault="00C67054" w:rsidP="00F8348C">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F8348C">
            <w:pPr>
              <w:rPr>
                <w:rFonts w:ascii="Times New Roman" w:hAnsi="Times New Roman" w:cs="Times New Roman"/>
                <w:sz w:val="24"/>
                <w:szCs w:val="24"/>
              </w:rPr>
            </w:pPr>
            <w:r>
              <w:rPr>
                <w:rFonts w:ascii="Times New Roman" w:hAnsi="Times New Roman" w:cs="Times New Roman"/>
                <w:sz w:val="24"/>
                <w:szCs w:val="24"/>
              </w:rPr>
              <w:t>8-10</w:t>
            </w:r>
          </w:p>
        </w:tc>
        <w:tc>
          <w:tcPr>
            <w:tcW w:w="3154" w:type="dxa"/>
            <w:vAlign w:val="center"/>
          </w:tcPr>
          <w:p w:rsidR="00C67054" w:rsidRPr="00046551" w:rsidRDefault="00C67054"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Четность, нечетность, периодичность тригонометрических функций. </w:t>
            </w:r>
          </w:p>
        </w:tc>
        <w:tc>
          <w:tcPr>
            <w:tcW w:w="1382" w:type="dxa"/>
            <w:vAlign w:val="center"/>
          </w:tcPr>
          <w:p w:rsidR="00C67054" w:rsidRPr="00046551" w:rsidRDefault="00C67054" w:rsidP="00F8348C">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3</w:t>
            </w:r>
          </w:p>
        </w:tc>
        <w:tc>
          <w:tcPr>
            <w:tcW w:w="5218" w:type="dxa"/>
            <w:vMerge/>
          </w:tcPr>
          <w:p w:rsidR="00C67054" w:rsidRPr="00942457" w:rsidRDefault="00C67054" w:rsidP="00F8348C">
            <w:pPr>
              <w:rPr>
                <w:rFonts w:ascii="Times New Roman" w:hAnsi="Times New Roman" w:cs="Times New Roman"/>
                <w:sz w:val="24"/>
                <w:szCs w:val="24"/>
              </w:rPr>
            </w:pPr>
          </w:p>
        </w:tc>
        <w:tc>
          <w:tcPr>
            <w:tcW w:w="4745" w:type="dxa"/>
            <w:vMerge/>
          </w:tcPr>
          <w:p w:rsidR="00C67054" w:rsidRPr="00942457" w:rsidRDefault="00C67054" w:rsidP="00F8348C">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F8348C">
            <w:pPr>
              <w:rPr>
                <w:rFonts w:ascii="Times New Roman" w:hAnsi="Times New Roman" w:cs="Times New Roman"/>
                <w:sz w:val="24"/>
                <w:szCs w:val="24"/>
              </w:rPr>
            </w:pPr>
            <w:r>
              <w:rPr>
                <w:rFonts w:ascii="Times New Roman" w:hAnsi="Times New Roman" w:cs="Times New Roman"/>
                <w:sz w:val="24"/>
                <w:szCs w:val="24"/>
              </w:rPr>
              <w:t>11-13</w:t>
            </w:r>
          </w:p>
        </w:tc>
        <w:tc>
          <w:tcPr>
            <w:tcW w:w="3154" w:type="dxa"/>
            <w:vAlign w:val="center"/>
          </w:tcPr>
          <w:p w:rsidR="00C67054" w:rsidRPr="00046551" w:rsidRDefault="00C67054"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Свойства функции y=cos x и график. </w:t>
            </w:r>
          </w:p>
        </w:tc>
        <w:tc>
          <w:tcPr>
            <w:tcW w:w="1382" w:type="dxa"/>
            <w:vAlign w:val="center"/>
          </w:tcPr>
          <w:p w:rsidR="00C67054" w:rsidRPr="00046551" w:rsidRDefault="00C67054" w:rsidP="00F8348C">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3</w:t>
            </w:r>
          </w:p>
        </w:tc>
        <w:tc>
          <w:tcPr>
            <w:tcW w:w="5218" w:type="dxa"/>
            <w:vMerge/>
          </w:tcPr>
          <w:p w:rsidR="00C67054" w:rsidRPr="00942457" w:rsidRDefault="00C67054" w:rsidP="00F8348C">
            <w:pPr>
              <w:rPr>
                <w:rFonts w:ascii="Times New Roman" w:hAnsi="Times New Roman" w:cs="Times New Roman"/>
                <w:sz w:val="24"/>
                <w:szCs w:val="24"/>
              </w:rPr>
            </w:pPr>
          </w:p>
        </w:tc>
        <w:tc>
          <w:tcPr>
            <w:tcW w:w="4745" w:type="dxa"/>
            <w:vMerge/>
          </w:tcPr>
          <w:p w:rsidR="00C67054" w:rsidRPr="00942457" w:rsidRDefault="00C67054" w:rsidP="00F8348C">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F8348C">
            <w:pPr>
              <w:rPr>
                <w:rFonts w:ascii="Times New Roman" w:hAnsi="Times New Roman" w:cs="Times New Roman"/>
                <w:sz w:val="24"/>
                <w:szCs w:val="24"/>
              </w:rPr>
            </w:pPr>
            <w:r>
              <w:rPr>
                <w:rFonts w:ascii="Times New Roman" w:hAnsi="Times New Roman" w:cs="Times New Roman"/>
                <w:sz w:val="24"/>
                <w:szCs w:val="24"/>
              </w:rPr>
              <w:t>14-16</w:t>
            </w:r>
          </w:p>
        </w:tc>
        <w:tc>
          <w:tcPr>
            <w:tcW w:w="3154" w:type="dxa"/>
            <w:vAlign w:val="center"/>
          </w:tcPr>
          <w:p w:rsidR="00C67054" w:rsidRPr="00046551" w:rsidRDefault="00C67054"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Свойства функции у=sinx и ее график. </w:t>
            </w:r>
          </w:p>
        </w:tc>
        <w:tc>
          <w:tcPr>
            <w:tcW w:w="1382" w:type="dxa"/>
            <w:vAlign w:val="center"/>
          </w:tcPr>
          <w:p w:rsidR="00C67054" w:rsidRPr="00046551" w:rsidRDefault="00C67054" w:rsidP="00F8348C">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3</w:t>
            </w:r>
          </w:p>
        </w:tc>
        <w:tc>
          <w:tcPr>
            <w:tcW w:w="5218" w:type="dxa"/>
            <w:vMerge/>
          </w:tcPr>
          <w:p w:rsidR="00C67054" w:rsidRPr="00942457" w:rsidRDefault="00C67054" w:rsidP="00F8348C">
            <w:pPr>
              <w:rPr>
                <w:rFonts w:ascii="Times New Roman" w:hAnsi="Times New Roman" w:cs="Times New Roman"/>
                <w:sz w:val="24"/>
                <w:szCs w:val="24"/>
              </w:rPr>
            </w:pPr>
          </w:p>
        </w:tc>
        <w:tc>
          <w:tcPr>
            <w:tcW w:w="4745" w:type="dxa"/>
            <w:vMerge/>
          </w:tcPr>
          <w:p w:rsidR="00C67054" w:rsidRPr="00942457" w:rsidRDefault="00C67054" w:rsidP="00F8348C">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F8348C">
            <w:pPr>
              <w:rPr>
                <w:rFonts w:ascii="Times New Roman" w:hAnsi="Times New Roman" w:cs="Times New Roman"/>
                <w:sz w:val="24"/>
                <w:szCs w:val="24"/>
              </w:rPr>
            </w:pPr>
            <w:r>
              <w:rPr>
                <w:rFonts w:ascii="Times New Roman" w:hAnsi="Times New Roman" w:cs="Times New Roman"/>
                <w:sz w:val="24"/>
                <w:szCs w:val="24"/>
              </w:rPr>
              <w:t>17</w:t>
            </w:r>
          </w:p>
        </w:tc>
        <w:tc>
          <w:tcPr>
            <w:tcW w:w="3154" w:type="dxa"/>
            <w:vAlign w:val="center"/>
          </w:tcPr>
          <w:p w:rsidR="00C67054" w:rsidRPr="00046551" w:rsidRDefault="00C67054"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Свойства функции y=tg x и ее график. </w:t>
            </w:r>
          </w:p>
        </w:tc>
        <w:tc>
          <w:tcPr>
            <w:tcW w:w="1382" w:type="dxa"/>
            <w:vAlign w:val="center"/>
          </w:tcPr>
          <w:p w:rsidR="00C67054" w:rsidRPr="00046551" w:rsidRDefault="00C67054"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c>
          <w:tcPr>
            <w:tcW w:w="5218" w:type="dxa"/>
            <w:vMerge/>
          </w:tcPr>
          <w:p w:rsidR="00C67054" w:rsidRPr="00942457" w:rsidRDefault="00C67054" w:rsidP="00F8348C">
            <w:pPr>
              <w:rPr>
                <w:rFonts w:ascii="Times New Roman" w:hAnsi="Times New Roman" w:cs="Times New Roman"/>
                <w:sz w:val="24"/>
                <w:szCs w:val="24"/>
              </w:rPr>
            </w:pPr>
          </w:p>
        </w:tc>
        <w:tc>
          <w:tcPr>
            <w:tcW w:w="4745" w:type="dxa"/>
            <w:vMerge/>
          </w:tcPr>
          <w:p w:rsidR="00C67054" w:rsidRPr="00942457" w:rsidRDefault="00C67054" w:rsidP="00F8348C">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F8348C">
            <w:pPr>
              <w:rPr>
                <w:rFonts w:ascii="Times New Roman" w:hAnsi="Times New Roman" w:cs="Times New Roman"/>
                <w:sz w:val="24"/>
                <w:szCs w:val="24"/>
              </w:rPr>
            </w:pPr>
            <w:r>
              <w:rPr>
                <w:rFonts w:ascii="Times New Roman" w:hAnsi="Times New Roman" w:cs="Times New Roman"/>
                <w:sz w:val="24"/>
                <w:szCs w:val="24"/>
              </w:rPr>
              <w:t>18</w:t>
            </w:r>
          </w:p>
        </w:tc>
        <w:tc>
          <w:tcPr>
            <w:tcW w:w="3154" w:type="dxa"/>
            <w:vAlign w:val="center"/>
          </w:tcPr>
          <w:p w:rsidR="00C67054" w:rsidRPr="00046551" w:rsidRDefault="00C67054"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Свойства функции y=сtg x и ее график. </w:t>
            </w:r>
          </w:p>
        </w:tc>
        <w:tc>
          <w:tcPr>
            <w:tcW w:w="1382" w:type="dxa"/>
            <w:vAlign w:val="center"/>
          </w:tcPr>
          <w:p w:rsidR="00C67054" w:rsidRPr="00046551" w:rsidRDefault="00C67054"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c>
          <w:tcPr>
            <w:tcW w:w="5218" w:type="dxa"/>
            <w:vMerge/>
          </w:tcPr>
          <w:p w:rsidR="00C67054" w:rsidRPr="00942457" w:rsidRDefault="00C67054" w:rsidP="00F8348C">
            <w:pPr>
              <w:rPr>
                <w:rFonts w:ascii="Times New Roman" w:hAnsi="Times New Roman" w:cs="Times New Roman"/>
                <w:sz w:val="24"/>
                <w:szCs w:val="24"/>
              </w:rPr>
            </w:pPr>
          </w:p>
        </w:tc>
        <w:tc>
          <w:tcPr>
            <w:tcW w:w="4745" w:type="dxa"/>
            <w:vMerge/>
          </w:tcPr>
          <w:p w:rsidR="00C67054" w:rsidRPr="00942457" w:rsidRDefault="00C67054" w:rsidP="00F8348C">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F8348C">
            <w:pPr>
              <w:rPr>
                <w:rFonts w:ascii="Times New Roman" w:hAnsi="Times New Roman" w:cs="Times New Roman"/>
                <w:sz w:val="24"/>
                <w:szCs w:val="24"/>
              </w:rPr>
            </w:pPr>
            <w:r>
              <w:rPr>
                <w:rFonts w:ascii="Times New Roman" w:hAnsi="Times New Roman" w:cs="Times New Roman"/>
                <w:sz w:val="24"/>
                <w:szCs w:val="24"/>
              </w:rPr>
              <w:t>19-21</w:t>
            </w:r>
          </w:p>
        </w:tc>
        <w:tc>
          <w:tcPr>
            <w:tcW w:w="3154" w:type="dxa"/>
            <w:vAlign w:val="center"/>
          </w:tcPr>
          <w:p w:rsidR="00C67054" w:rsidRPr="00046551" w:rsidRDefault="00C67054"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Обратные тригонометрические функции. </w:t>
            </w:r>
          </w:p>
        </w:tc>
        <w:tc>
          <w:tcPr>
            <w:tcW w:w="1382" w:type="dxa"/>
            <w:vAlign w:val="center"/>
          </w:tcPr>
          <w:p w:rsidR="00C67054" w:rsidRPr="00046551" w:rsidRDefault="00C67054" w:rsidP="00F8348C">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3</w:t>
            </w:r>
          </w:p>
        </w:tc>
        <w:tc>
          <w:tcPr>
            <w:tcW w:w="5218" w:type="dxa"/>
            <w:vMerge/>
          </w:tcPr>
          <w:p w:rsidR="00C67054" w:rsidRPr="00942457" w:rsidRDefault="00C67054" w:rsidP="00F8348C">
            <w:pPr>
              <w:rPr>
                <w:rFonts w:ascii="Times New Roman" w:hAnsi="Times New Roman" w:cs="Times New Roman"/>
                <w:sz w:val="24"/>
                <w:szCs w:val="24"/>
              </w:rPr>
            </w:pPr>
          </w:p>
        </w:tc>
        <w:tc>
          <w:tcPr>
            <w:tcW w:w="4745" w:type="dxa"/>
            <w:vMerge/>
          </w:tcPr>
          <w:p w:rsidR="00C67054" w:rsidRPr="00942457" w:rsidRDefault="00C67054" w:rsidP="00F8348C">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F8348C">
            <w:pPr>
              <w:rPr>
                <w:rFonts w:ascii="Times New Roman" w:hAnsi="Times New Roman" w:cs="Times New Roman"/>
                <w:sz w:val="24"/>
                <w:szCs w:val="24"/>
              </w:rPr>
            </w:pPr>
            <w:r>
              <w:rPr>
                <w:rFonts w:ascii="Times New Roman" w:hAnsi="Times New Roman" w:cs="Times New Roman"/>
                <w:sz w:val="24"/>
                <w:szCs w:val="24"/>
              </w:rPr>
              <w:t>22-23</w:t>
            </w:r>
          </w:p>
        </w:tc>
        <w:tc>
          <w:tcPr>
            <w:tcW w:w="3154" w:type="dxa"/>
            <w:vAlign w:val="center"/>
          </w:tcPr>
          <w:p w:rsidR="00C67054" w:rsidRPr="00046551" w:rsidRDefault="00C67054"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Обобщение и систематизация знаний. </w:t>
            </w:r>
          </w:p>
        </w:tc>
        <w:tc>
          <w:tcPr>
            <w:tcW w:w="1382" w:type="dxa"/>
            <w:vAlign w:val="center"/>
          </w:tcPr>
          <w:p w:rsidR="00C67054" w:rsidRPr="00046551" w:rsidRDefault="00C67054"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2</w:t>
            </w:r>
          </w:p>
        </w:tc>
        <w:tc>
          <w:tcPr>
            <w:tcW w:w="5218" w:type="dxa"/>
            <w:vMerge/>
          </w:tcPr>
          <w:p w:rsidR="00C67054" w:rsidRPr="00942457" w:rsidRDefault="00C67054" w:rsidP="00F8348C">
            <w:pPr>
              <w:rPr>
                <w:rFonts w:ascii="Times New Roman" w:hAnsi="Times New Roman" w:cs="Times New Roman"/>
                <w:sz w:val="24"/>
                <w:szCs w:val="24"/>
              </w:rPr>
            </w:pPr>
          </w:p>
        </w:tc>
        <w:tc>
          <w:tcPr>
            <w:tcW w:w="4745" w:type="dxa"/>
            <w:vMerge/>
          </w:tcPr>
          <w:p w:rsidR="00C67054" w:rsidRPr="00942457" w:rsidRDefault="00C67054" w:rsidP="00F8348C">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F8348C">
            <w:pPr>
              <w:rPr>
                <w:rFonts w:ascii="Times New Roman" w:hAnsi="Times New Roman" w:cs="Times New Roman"/>
                <w:sz w:val="24"/>
                <w:szCs w:val="24"/>
              </w:rPr>
            </w:pPr>
            <w:r>
              <w:rPr>
                <w:rFonts w:ascii="Times New Roman" w:hAnsi="Times New Roman" w:cs="Times New Roman"/>
                <w:sz w:val="24"/>
                <w:szCs w:val="24"/>
              </w:rPr>
              <w:t>24</w:t>
            </w:r>
          </w:p>
        </w:tc>
        <w:tc>
          <w:tcPr>
            <w:tcW w:w="3154" w:type="dxa"/>
            <w:vAlign w:val="center"/>
          </w:tcPr>
          <w:p w:rsidR="00C67054" w:rsidRPr="00046551" w:rsidRDefault="00C67054" w:rsidP="00F8348C">
            <w:pPr>
              <w:rPr>
                <w:rFonts w:ascii="Times New Roman" w:eastAsia="Times New Roman" w:hAnsi="Times New Roman" w:cs="Times New Roman"/>
                <w:sz w:val="24"/>
                <w:szCs w:val="24"/>
                <w:lang w:eastAsia="ru-RU"/>
              </w:rPr>
            </w:pPr>
            <w:r w:rsidRPr="00046551">
              <w:rPr>
                <w:rFonts w:ascii="LiberationSerif-BoldItalic" w:eastAsia="Times New Roman" w:hAnsi="LiberationSerif-BoldItalic" w:cs="Times New Roman"/>
                <w:b/>
                <w:bCs/>
                <w:i/>
                <w:iCs/>
                <w:color w:val="000000"/>
                <w:sz w:val="24"/>
                <w:szCs w:val="24"/>
                <w:lang w:eastAsia="ru-RU"/>
              </w:rPr>
              <w:t>Контрольная работа №</w:t>
            </w:r>
            <w:r>
              <w:rPr>
                <w:rFonts w:ascii="LiberationSerif-BoldItalic" w:eastAsia="Times New Roman" w:hAnsi="LiberationSerif-BoldItalic" w:cs="Times New Roman"/>
                <w:b/>
                <w:bCs/>
                <w:i/>
                <w:iCs/>
                <w:color w:val="000000"/>
                <w:sz w:val="24"/>
                <w:szCs w:val="24"/>
                <w:lang w:eastAsia="ru-RU"/>
              </w:rPr>
              <w:t>1</w:t>
            </w:r>
            <w:r w:rsidRPr="00046551">
              <w:rPr>
                <w:rFonts w:ascii="LiberationSerif-BoldItalic" w:eastAsia="Times New Roman" w:hAnsi="LiberationSerif-BoldItalic" w:cs="Times New Roman"/>
                <w:b/>
                <w:bCs/>
                <w:i/>
                <w:iCs/>
                <w:color w:val="000000"/>
                <w:sz w:val="24"/>
                <w:szCs w:val="24"/>
                <w:lang w:eastAsia="ru-RU"/>
              </w:rPr>
              <w:t xml:space="preserve"> «Тригонометрические</w:t>
            </w:r>
            <w:r w:rsidRPr="00046551">
              <w:rPr>
                <w:rFonts w:ascii="LiberationSerif-BoldItalic" w:eastAsia="Times New Roman" w:hAnsi="LiberationSerif-BoldItalic" w:cs="Times New Roman"/>
                <w:b/>
                <w:bCs/>
                <w:i/>
                <w:iCs/>
                <w:color w:val="000000"/>
                <w:sz w:val="24"/>
                <w:szCs w:val="24"/>
                <w:lang w:eastAsia="ru-RU"/>
              </w:rPr>
              <w:br/>
              <w:t>функции»</w:t>
            </w:r>
          </w:p>
        </w:tc>
        <w:tc>
          <w:tcPr>
            <w:tcW w:w="1382" w:type="dxa"/>
            <w:vAlign w:val="center"/>
          </w:tcPr>
          <w:p w:rsidR="00C67054" w:rsidRPr="00046551" w:rsidRDefault="00C67054"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c>
          <w:tcPr>
            <w:tcW w:w="5218" w:type="dxa"/>
            <w:vMerge/>
          </w:tcPr>
          <w:p w:rsidR="00C67054" w:rsidRPr="00942457" w:rsidRDefault="00C67054" w:rsidP="00F8348C">
            <w:pPr>
              <w:rPr>
                <w:rFonts w:ascii="Times New Roman" w:hAnsi="Times New Roman" w:cs="Times New Roman"/>
                <w:sz w:val="24"/>
                <w:szCs w:val="24"/>
              </w:rPr>
            </w:pPr>
          </w:p>
        </w:tc>
        <w:tc>
          <w:tcPr>
            <w:tcW w:w="4745" w:type="dxa"/>
            <w:vMerge/>
          </w:tcPr>
          <w:p w:rsidR="00C67054" w:rsidRPr="00942457" w:rsidRDefault="00C67054" w:rsidP="00F8348C">
            <w:pPr>
              <w:rPr>
                <w:rFonts w:ascii="Times New Roman" w:hAnsi="Times New Roman" w:cs="Times New Roman"/>
                <w:sz w:val="24"/>
                <w:szCs w:val="24"/>
              </w:rPr>
            </w:pPr>
          </w:p>
        </w:tc>
      </w:tr>
      <w:tr w:rsidR="00C67054" w:rsidRPr="00942457" w:rsidTr="004D4235">
        <w:trPr>
          <w:gridAfter w:val="1"/>
          <w:wAfter w:w="4878" w:type="dxa"/>
        </w:trPr>
        <w:tc>
          <w:tcPr>
            <w:tcW w:w="3959" w:type="dxa"/>
            <w:gridSpan w:val="2"/>
          </w:tcPr>
          <w:p w:rsidR="00C67054" w:rsidRPr="00B22AFC" w:rsidRDefault="00C67054" w:rsidP="00F8348C">
            <w:pPr>
              <w:rPr>
                <w:rFonts w:ascii="Times New Roman" w:hAnsi="Times New Roman" w:cs="Times New Roman"/>
                <w:b/>
                <w:i/>
                <w:sz w:val="24"/>
                <w:szCs w:val="24"/>
              </w:rPr>
            </w:pPr>
            <w:r w:rsidRPr="00046551">
              <w:rPr>
                <w:rFonts w:ascii="LiberationSerif-Bold" w:eastAsia="Times New Roman" w:hAnsi="LiberationSerif-Bold" w:cs="Times New Roman"/>
                <w:b/>
                <w:bCs/>
                <w:color w:val="000000"/>
                <w:sz w:val="24"/>
                <w:szCs w:val="24"/>
                <w:lang w:eastAsia="ru-RU"/>
              </w:rPr>
              <w:t>Векторы в пространстве.</w:t>
            </w:r>
          </w:p>
        </w:tc>
        <w:tc>
          <w:tcPr>
            <w:tcW w:w="1382" w:type="dxa"/>
          </w:tcPr>
          <w:p w:rsidR="00C67054" w:rsidRPr="00F8348C" w:rsidRDefault="00C67054" w:rsidP="00F8348C">
            <w:pPr>
              <w:rPr>
                <w:rFonts w:ascii="Times New Roman" w:hAnsi="Times New Roman" w:cs="Times New Roman"/>
                <w:b/>
                <w:sz w:val="24"/>
                <w:szCs w:val="24"/>
              </w:rPr>
            </w:pPr>
            <w:r>
              <w:rPr>
                <w:rFonts w:ascii="Times New Roman" w:hAnsi="Times New Roman" w:cs="Times New Roman"/>
                <w:b/>
                <w:sz w:val="24"/>
                <w:szCs w:val="24"/>
              </w:rPr>
              <w:t>3</w:t>
            </w:r>
          </w:p>
        </w:tc>
        <w:tc>
          <w:tcPr>
            <w:tcW w:w="5218" w:type="dxa"/>
            <w:vMerge w:val="restart"/>
          </w:tcPr>
          <w:p w:rsidR="00C67054" w:rsidRPr="002B624B" w:rsidRDefault="00C67054" w:rsidP="002B624B">
            <w:pPr>
              <w:jc w:val="both"/>
              <w:rPr>
                <w:rFonts w:ascii="Times New Roman" w:hAnsi="Times New Roman" w:cs="Times New Roman"/>
                <w:sz w:val="24"/>
                <w:szCs w:val="24"/>
              </w:rPr>
            </w:pPr>
            <w:r w:rsidRPr="002B624B">
              <w:rPr>
                <w:rFonts w:ascii="Times New Roman" w:hAnsi="Times New Roman" w:cs="Times New Roman"/>
                <w:sz w:val="24"/>
                <w:szCs w:val="24"/>
              </w:rPr>
              <w:t>Формулировать определение вектора, его длины, коллинеарных и равных векторов, приводить примеры физических векторных величин Объяснять, как вводятся действия сложения векторов, вычитания векторов и умножения вектора на число, какими свойствами они обладают, что такое правило треугольника, правило параллелограмма и правило многоугольника сложения векторов; решать задачи, связанные с действиями над векторами Объяснять, какие векторы называются компланарными; формулировать и доказывать утверждение о признаке компланарности трёх векторов; объяснять, в чём состоит правило параллелепипеда сложения трёх некомпланарных векторов формулировать и доказывать теорему о разложении любого вектора по трём данным некомпланарным векторам; применять векторы при решении геометрических задач.</w:t>
            </w:r>
          </w:p>
        </w:tc>
        <w:tc>
          <w:tcPr>
            <w:tcW w:w="4745" w:type="dxa"/>
            <w:vMerge w:val="restart"/>
          </w:tcPr>
          <w:p w:rsidR="00BB70B8" w:rsidRPr="00DC0570" w:rsidRDefault="00C67054" w:rsidP="00BB70B8">
            <w:pPr>
              <w:autoSpaceDE w:val="0"/>
              <w:autoSpaceDN w:val="0"/>
              <w:adjustRightInd w:val="0"/>
              <w:ind w:hanging="5"/>
              <w:jc w:val="both"/>
              <w:rPr>
                <w:rFonts w:ascii="Times New Roman" w:hAnsi="Times New Roman" w:cs="Times New Roman"/>
                <w:sz w:val="24"/>
                <w:szCs w:val="24"/>
              </w:rPr>
            </w:pPr>
            <w:r w:rsidRPr="0053005B">
              <w:rPr>
                <w:rFonts w:ascii="Times New Roman" w:hAnsi="Times New Roman" w:cs="Times New Roman"/>
                <w:sz w:val="24"/>
                <w:szCs w:val="24"/>
              </w:rPr>
              <w:t>Формирование стремления к самостоятельной информационно-познаватель</w:t>
            </w:r>
            <w:r w:rsidR="00BB70B8">
              <w:rPr>
                <w:rFonts w:ascii="Times New Roman" w:hAnsi="Times New Roman" w:cs="Times New Roman"/>
                <w:sz w:val="24"/>
                <w:szCs w:val="24"/>
              </w:rPr>
              <w:t xml:space="preserve">ной деятельности, </w:t>
            </w:r>
            <w:r w:rsidR="00BB70B8">
              <w:rPr>
                <w:rFonts w:ascii="Times New Roman" w:hAnsi="Times New Roman" w:cs="Times New Roman"/>
                <w:sz w:val="24"/>
                <w:szCs w:val="24"/>
                <w:shd w:val="clear" w:color="auto" w:fill="FFFFFF"/>
              </w:rPr>
              <w:t>привитие аккуратности в исполнении геометрического чертежа. Воспитывать уважение к предмету, умение видеть математические задачи в окружающем нас мире.</w:t>
            </w:r>
          </w:p>
          <w:p w:rsidR="00C67054" w:rsidRPr="002B624B" w:rsidRDefault="00C67054" w:rsidP="002B624B">
            <w:pPr>
              <w:jc w:val="both"/>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0B04D5">
            <w:pPr>
              <w:rPr>
                <w:rFonts w:ascii="Times New Roman" w:hAnsi="Times New Roman" w:cs="Times New Roman"/>
                <w:sz w:val="24"/>
                <w:szCs w:val="24"/>
              </w:rPr>
            </w:pPr>
            <w:r>
              <w:rPr>
                <w:rFonts w:ascii="Times New Roman" w:hAnsi="Times New Roman" w:cs="Times New Roman"/>
                <w:sz w:val="24"/>
                <w:szCs w:val="24"/>
              </w:rPr>
              <w:t>25</w:t>
            </w:r>
          </w:p>
        </w:tc>
        <w:tc>
          <w:tcPr>
            <w:tcW w:w="3154" w:type="dxa"/>
            <w:vAlign w:val="center"/>
          </w:tcPr>
          <w:p w:rsidR="00C67054" w:rsidRPr="00046551" w:rsidRDefault="00C67054"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Понятие вектора в пространстве. </w:t>
            </w:r>
          </w:p>
        </w:tc>
        <w:tc>
          <w:tcPr>
            <w:tcW w:w="1382" w:type="dxa"/>
            <w:vAlign w:val="center"/>
          </w:tcPr>
          <w:p w:rsidR="00C67054" w:rsidRPr="00046551" w:rsidRDefault="00C67054" w:rsidP="00F8348C">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1</w:t>
            </w:r>
          </w:p>
        </w:tc>
        <w:tc>
          <w:tcPr>
            <w:tcW w:w="5218" w:type="dxa"/>
            <w:vMerge/>
          </w:tcPr>
          <w:p w:rsidR="00C67054" w:rsidRPr="00942457" w:rsidRDefault="00C67054" w:rsidP="00F8348C">
            <w:pPr>
              <w:rPr>
                <w:rFonts w:ascii="Times New Roman" w:hAnsi="Times New Roman" w:cs="Times New Roman"/>
                <w:sz w:val="24"/>
                <w:szCs w:val="24"/>
              </w:rPr>
            </w:pPr>
          </w:p>
        </w:tc>
        <w:tc>
          <w:tcPr>
            <w:tcW w:w="4745" w:type="dxa"/>
            <w:vMerge/>
          </w:tcPr>
          <w:p w:rsidR="00C67054" w:rsidRPr="00942457" w:rsidRDefault="00C67054" w:rsidP="00F8348C">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F8348C">
            <w:pPr>
              <w:rPr>
                <w:rFonts w:ascii="Times New Roman" w:hAnsi="Times New Roman" w:cs="Times New Roman"/>
                <w:sz w:val="24"/>
                <w:szCs w:val="24"/>
              </w:rPr>
            </w:pPr>
            <w:r>
              <w:rPr>
                <w:rFonts w:ascii="Times New Roman" w:hAnsi="Times New Roman" w:cs="Times New Roman"/>
                <w:sz w:val="24"/>
                <w:szCs w:val="24"/>
              </w:rPr>
              <w:t>26</w:t>
            </w:r>
          </w:p>
        </w:tc>
        <w:tc>
          <w:tcPr>
            <w:tcW w:w="3154" w:type="dxa"/>
            <w:vAlign w:val="center"/>
          </w:tcPr>
          <w:p w:rsidR="00C67054" w:rsidRPr="00046551" w:rsidRDefault="00C67054"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Сложение и вычитание векторов. Умножение вектора на число. </w:t>
            </w:r>
          </w:p>
        </w:tc>
        <w:tc>
          <w:tcPr>
            <w:tcW w:w="1382" w:type="dxa"/>
            <w:vAlign w:val="center"/>
          </w:tcPr>
          <w:p w:rsidR="00C67054" w:rsidRPr="00046551" w:rsidRDefault="00C67054" w:rsidP="00F8348C">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1</w:t>
            </w:r>
          </w:p>
        </w:tc>
        <w:tc>
          <w:tcPr>
            <w:tcW w:w="5218" w:type="dxa"/>
            <w:vMerge/>
          </w:tcPr>
          <w:p w:rsidR="00C67054" w:rsidRPr="00942457" w:rsidRDefault="00C67054" w:rsidP="00F8348C">
            <w:pPr>
              <w:rPr>
                <w:rFonts w:ascii="Times New Roman" w:hAnsi="Times New Roman" w:cs="Times New Roman"/>
                <w:sz w:val="24"/>
                <w:szCs w:val="24"/>
              </w:rPr>
            </w:pPr>
          </w:p>
        </w:tc>
        <w:tc>
          <w:tcPr>
            <w:tcW w:w="4745" w:type="dxa"/>
            <w:vMerge/>
          </w:tcPr>
          <w:p w:rsidR="00C67054" w:rsidRPr="00942457" w:rsidRDefault="00C67054" w:rsidP="00F8348C">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F8348C">
            <w:pPr>
              <w:rPr>
                <w:rFonts w:ascii="Times New Roman" w:hAnsi="Times New Roman" w:cs="Times New Roman"/>
                <w:sz w:val="24"/>
                <w:szCs w:val="24"/>
              </w:rPr>
            </w:pPr>
            <w:r>
              <w:rPr>
                <w:rFonts w:ascii="Times New Roman" w:hAnsi="Times New Roman" w:cs="Times New Roman"/>
                <w:sz w:val="24"/>
                <w:szCs w:val="24"/>
              </w:rPr>
              <w:t>27</w:t>
            </w:r>
          </w:p>
        </w:tc>
        <w:tc>
          <w:tcPr>
            <w:tcW w:w="3154" w:type="dxa"/>
            <w:vAlign w:val="center"/>
          </w:tcPr>
          <w:p w:rsidR="00C67054" w:rsidRPr="00046551" w:rsidRDefault="00C67054" w:rsidP="00F8348C">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Компланарные векторы.</w:t>
            </w:r>
          </w:p>
        </w:tc>
        <w:tc>
          <w:tcPr>
            <w:tcW w:w="1382" w:type="dxa"/>
            <w:vAlign w:val="center"/>
          </w:tcPr>
          <w:p w:rsidR="00C67054" w:rsidRPr="00046551" w:rsidRDefault="00C67054" w:rsidP="00F8348C">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1</w:t>
            </w:r>
          </w:p>
        </w:tc>
        <w:tc>
          <w:tcPr>
            <w:tcW w:w="5218" w:type="dxa"/>
            <w:vMerge/>
          </w:tcPr>
          <w:p w:rsidR="00C67054" w:rsidRPr="00942457" w:rsidRDefault="00C67054" w:rsidP="00F8348C">
            <w:pPr>
              <w:rPr>
                <w:rFonts w:ascii="Times New Roman" w:hAnsi="Times New Roman" w:cs="Times New Roman"/>
                <w:sz w:val="24"/>
                <w:szCs w:val="24"/>
              </w:rPr>
            </w:pPr>
          </w:p>
        </w:tc>
        <w:tc>
          <w:tcPr>
            <w:tcW w:w="4745" w:type="dxa"/>
            <w:vMerge/>
          </w:tcPr>
          <w:p w:rsidR="00C67054" w:rsidRPr="00942457" w:rsidRDefault="00C67054" w:rsidP="00F8348C">
            <w:pPr>
              <w:rPr>
                <w:rFonts w:ascii="Times New Roman" w:hAnsi="Times New Roman" w:cs="Times New Roman"/>
                <w:sz w:val="24"/>
                <w:szCs w:val="24"/>
              </w:rPr>
            </w:pPr>
          </w:p>
        </w:tc>
      </w:tr>
      <w:tr w:rsidR="00C67054" w:rsidRPr="00942457" w:rsidTr="004D4235">
        <w:trPr>
          <w:gridAfter w:val="1"/>
          <w:wAfter w:w="4878" w:type="dxa"/>
        </w:trPr>
        <w:tc>
          <w:tcPr>
            <w:tcW w:w="3959" w:type="dxa"/>
            <w:gridSpan w:val="2"/>
          </w:tcPr>
          <w:p w:rsidR="00C67054" w:rsidRPr="00B22AFC" w:rsidRDefault="00C67054" w:rsidP="00F8348C">
            <w:pPr>
              <w:rPr>
                <w:rFonts w:ascii="Times New Roman" w:hAnsi="Times New Roman" w:cs="Times New Roman"/>
                <w:b/>
                <w:i/>
                <w:sz w:val="24"/>
                <w:szCs w:val="24"/>
              </w:rPr>
            </w:pPr>
            <w:r w:rsidRPr="00046551">
              <w:rPr>
                <w:rFonts w:ascii="LiberationSerif-Bold" w:eastAsia="Times New Roman" w:hAnsi="LiberationSerif-Bold" w:cs="Times New Roman"/>
                <w:b/>
                <w:bCs/>
                <w:color w:val="000000"/>
                <w:sz w:val="24"/>
                <w:szCs w:val="24"/>
                <w:lang w:eastAsia="ru-RU"/>
              </w:rPr>
              <w:t>Метод координат в пространстве.</w:t>
            </w:r>
          </w:p>
        </w:tc>
        <w:tc>
          <w:tcPr>
            <w:tcW w:w="1382" w:type="dxa"/>
          </w:tcPr>
          <w:p w:rsidR="00C67054" w:rsidRPr="00E52221" w:rsidRDefault="00C67054" w:rsidP="002654E6">
            <w:pPr>
              <w:rPr>
                <w:rFonts w:ascii="Times New Roman" w:hAnsi="Times New Roman" w:cs="Times New Roman"/>
                <w:b/>
                <w:sz w:val="24"/>
                <w:szCs w:val="24"/>
              </w:rPr>
            </w:pPr>
            <w:r w:rsidRPr="00E52221">
              <w:rPr>
                <w:rFonts w:ascii="Times New Roman" w:hAnsi="Times New Roman" w:cs="Times New Roman"/>
                <w:b/>
                <w:sz w:val="24"/>
                <w:szCs w:val="24"/>
              </w:rPr>
              <w:t>1</w:t>
            </w:r>
            <w:r>
              <w:rPr>
                <w:rFonts w:ascii="Times New Roman" w:hAnsi="Times New Roman" w:cs="Times New Roman"/>
                <w:b/>
                <w:sz w:val="24"/>
                <w:szCs w:val="24"/>
              </w:rPr>
              <w:t>8</w:t>
            </w:r>
          </w:p>
        </w:tc>
        <w:tc>
          <w:tcPr>
            <w:tcW w:w="5218" w:type="dxa"/>
            <w:vMerge w:val="restart"/>
          </w:tcPr>
          <w:p w:rsidR="00C67054" w:rsidRPr="002B624B" w:rsidRDefault="00C67054" w:rsidP="002B624B">
            <w:pPr>
              <w:jc w:val="both"/>
              <w:rPr>
                <w:rFonts w:ascii="Times New Roman" w:hAnsi="Times New Roman" w:cs="Times New Roman"/>
                <w:sz w:val="24"/>
                <w:szCs w:val="24"/>
              </w:rPr>
            </w:pPr>
            <w:r w:rsidRPr="002B624B">
              <w:rPr>
                <w:rFonts w:ascii="Times New Roman" w:hAnsi="Times New Roman" w:cs="Times New Roman"/>
                <w:sz w:val="24"/>
                <w:szCs w:val="24"/>
              </w:rPr>
              <w:t>Объяснять, как вводится прямоугольная система координат в пространстве, как определяются координаты точки и как они называются, как определяются координаты вектора; формулировать и доказывать утверждения: о координатах суммы и разности двух векторов, о координатах произведения вектора на число, о связи между координатами вектора и координатами его конца и начала; выводить и использовать при решении задач формулы координат 1 Координаты точки, координаты вектора 4 2 Скалярное произведение векторов 6 3 Движения 3 Контрольная работа № 3 "Метод координат" 1 Зачет 1 середины отрезка, длины вектора и расстояния между двумя точками; выводить уравнение сферы данного радиуса с центром в данной точке. Объяснять, как определяется угол между векторами; формулировать определение скалярного произведения векторов; формулировать и доказывать утверждения о его свойствах; объяснять, как вычислить угол между двумя прямыми, а также угол между прямой и плоскостью, используя выражение скалярного произведения векторов через их координаты; выводить уравнение плоскости, проходящей через данную точку и перпендикулярной к данному вектору, и формулу расстояния от точки до плоскости; применять векторно-координатный метод при решении геометрических задач. Объяснять, что такое отображение пространства на себя и в каком случае оно называется движением пространства; объяснять, что такое центральная симметрия, осевая симметрия, зеркальная симметрия и параллельный перенос, обосновывать утверждения о том, что эти отображения пространства на себя являются движениями; объяснять, что такое центральное подобие (гомотетия) и преобразование подобия, как с помощью преобразования подобия вводится понятие подобных фигур в пространстве; применять движения и преобразования подобия при решении геометрических задач.</w:t>
            </w:r>
          </w:p>
        </w:tc>
        <w:tc>
          <w:tcPr>
            <w:tcW w:w="4745" w:type="dxa"/>
            <w:vMerge w:val="restart"/>
          </w:tcPr>
          <w:p w:rsidR="00BB70B8" w:rsidRPr="00DC0570" w:rsidRDefault="00C67054" w:rsidP="00BB70B8">
            <w:pPr>
              <w:autoSpaceDE w:val="0"/>
              <w:autoSpaceDN w:val="0"/>
              <w:adjustRightInd w:val="0"/>
              <w:ind w:hanging="5"/>
              <w:jc w:val="both"/>
              <w:rPr>
                <w:rFonts w:ascii="Times New Roman" w:hAnsi="Times New Roman" w:cs="Times New Roman"/>
                <w:sz w:val="24"/>
                <w:szCs w:val="24"/>
              </w:rPr>
            </w:pPr>
            <w:r w:rsidRPr="0053005B">
              <w:rPr>
                <w:rFonts w:ascii="Times New Roman" w:hAnsi="Times New Roman" w:cs="Times New Roman"/>
                <w:sz w:val="24"/>
                <w:szCs w:val="24"/>
              </w:rPr>
              <w:t>С</w:t>
            </w:r>
            <w:r w:rsidRPr="0053005B">
              <w:rPr>
                <w:rFonts w:ascii="Times New Roman" w:hAnsi="Times New Roman" w:cs="Times New Roman"/>
                <w:sz w:val="24"/>
                <w:szCs w:val="24"/>
                <w:lang w:val="x-none"/>
              </w:rPr>
              <w:t>пособствовать развитию оперативной памяти, логического м</w:t>
            </w:r>
            <w:r w:rsidR="00BB70B8">
              <w:rPr>
                <w:rFonts w:ascii="Times New Roman" w:hAnsi="Times New Roman" w:cs="Times New Roman"/>
                <w:sz w:val="24"/>
                <w:szCs w:val="24"/>
                <w:lang w:val="x-none"/>
              </w:rPr>
              <w:t>ышления, произвольного внимания</w:t>
            </w:r>
            <w:r w:rsidR="00BB70B8">
              <w:rPr>
                <w:rFonts w:ascii="Times New Roman" w:hAnsi="Times New Roman" w:cs="Times New Roman"/>
                <w:sz w:val="24"/>
                <w:szCs w:val="24"/>
              </w:rPr>
              <w:t xml:space="preserve">, </w:t>
            </w:r>
            <w:r w:rsidR="00BB70B8">
              <w:rPr>
                <w:rFonts w:ascii="Times New Roman" w:hAnsi="Times New Roman" w:cs="Times New Roman"/>
                <w:sz w:val="24"/>
                <w:szCs w:val="24"/>
                <w:shd w:val="clear" w:color="auto" w:fill="FFFFFF"/>
              </w:rPr>
              <w:t>привитие аккуратности в исполнении геометрического чертежа. Воспитывать уважение к предмету, умение видеть математические задачи в окружающем нас мире.</w:t>
            </w:r>
          </w:p>
          <w:p w:rsidR="00C67054" w:rsidRPr="00BB70B8" w:rsidRDefault="00C67054" w:rsidP="00C67054">
            <w:pPr>
              <w:autoSpaceDE w:val="0"/>
              <w:autoSpaceDN w:val="0"/>
              <w:adjustRightInd w:val="0"/>
              <w:ind w:hanging="5"/>
              <w:jc w:val="both"/>
              <w:rPr>
                <w:rFonts w:ascii="Times New Roman" w:hAnsi="Times New Roman" w:cs="Times New Roman"/>
                <w:sz w:val="24"/>
                <w:szCs w:val="24"/>
              </w:rPr>
            </w:pPr>
          </w:p>
          <w:p w:rsidR="00C67054" w:rsidRPr="00C67054" w:rsidRDefault="00C67054" w:rsidP="002B624B">
            <w:pPr>
              <w:jc w:val="both"/>
              <w:rPr>
                <w:rFonts w:ascii="Times New Roman" w:hAnsi="Times New Roman" w:cs="Times New Roman"/>
                <w:sz w:val="24"/>
                <w:szCs w:val="24"/>
                <w:lang w:val="x-none"/>
              </w:rPr>
            </w:pPr>
          </w:p>
        </w:tc>
      </w:tr>
      <w:tr w:rsidR="00C67054" w:rsidRPr="00942457" w:rsidTr="004D4235">
        <w:trPr>
          <w:gridAfter w:val="1"/>
          <w:wAfter w:w="4878" w:type="dxa"/>
        </w:trPr>
        <w:tc>
          <w:tcPr>
            <w:tcW w:w="0" w:type="auto"/>
          </w:tcPr>
          <w:p w:rsidR="00C67054" w:rsidRDefault="00C67054" w:rsidP="000B04D5">
            <w:pPr>
              <w:rPr>
                <w:rFonts w:ascii="Times New Roman" w:hAnsi="Times New Roman" w:cs="Times New Roman"/>
                <w:sz w:val="24"/>
                <w:szCs w:val="24"/>
              </w:rPr>
            </w:pPr>
            <w:r>
              <w:rPr>
                <w:rFonts w:ascii="Times New Roman" w:hAnsi="Times New Roman" w:cs="Times New Roman"/>
                <w:sz w:val="24"/>
                <w:szCs w:val="24"/>
              </w:rPr>
              <w:t>28</w:t>
            </w:r>
          </w:p>
        </w:tc>
        <w:tc>
          <w:tcPr>
            <w:tcW w:w="3154" w:type="dxa"/>
            <w:vAlign w:val="center"/>
          </w:tcPr>
          <w:p w:rsidR="00C67054" w:rsidRPr="00B22AFC" w:rsidRDefault="00C67054" w:rsidP="00F8348C">
            <w:pPr>
              <w:rPr>
                <w:rFonts w:ascii="Times New Roman" w:hAnsi="Times New Roman" w:cs="Times New Roman"/>
                <w:b/>
                <w:i/>
                <w:sz w:val="24"/>
                <w:szCs w:val="24"/>
              </w:rPr>
            </w:pPr>
            <w:r w:rsidRPr="00046551">
              <w:rPr>
                <w:rFonts w:ascii="LiberationSerif" w:eastAsia="Times New Roman" w:hAnsi="LiberationSerif" w:cs="Times New Roman"/>
                <w:color w:val="000000"/>
                <w:sz w:val="24"/>
                <w:szCs w:val="24"/>
                <w:lang w:eastAsia="ru-RU"/>
              </w:rPr>
              <w:t>Прямоугольные системы координат в пространстве.</w:t>
            </w:r>
          </w:p>
        </w:tc>
        <w:tc>
          <w:tcPr>
            <w:tcW w:w="1382" w:type="dxa"/>
          </w:tcPr>
          <w:p w:rsidR="00C67054" w:rsidRDefault="00C67054" w:rsidP="00F8348C">
            <w:pPr>
              <w:rPr>
                <w:rFonts w:ascii="Times New Roman" w:hAnsi="Times New Roman" w:cs="Times New Roman"/>
                <w:sz w:val="24"/>
                <w:szCs w:val="24"/>
              </w:rPr>
            </w:pPr>
            <w:r>
              <w:rPr>
                <w:rFonts w:ascii="Times New Roman" w:hAnsi="Times New Roman" w:cs="Times New Roman"/>
                <w:sz w:val="24"/>
                <w:szCs w:val="24"/>
              </w:rPr>
              <w:t>1</w:t>
            </w:r>
          </w:p>
        </w:tc>
        <w:tc>
          <w:tcPr>
            <w:tcW w:w="5218" w:type="dxa"/>
            <w:vMerge/>
          </w:tcPr>
          <w:p w:rsidR="00C67054" w:rsidRPr="00942457" w:rsidRDefault="00C67054" w:rsidP="00F8348C">
            <w:pPr>
              <w:rPr>
                <w:rFonts w:ascii="Times New Roman" w:hAnsi="Times New Roman" w:cs="Times New Roman"/>
                <w:sz w:val="24"/>
                <w:szCs w:val="24"/>
              </w:rPr>
            </w:pPr>
          </w:p>
        </w:tc>
        <w:tc>
          <w:tcPr>
            <w:tcW w:w="4745" w:type="dxa"/>
            <w:vMerge/>
          </w:tcPr>
          <w:p w:rsidR="00C67054" w:rsidRPr="00942457" w:rsidRDefault="00C67054" w:rsidP="00F8348C">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2B624B">
            <w:pPr>
              <w:rPr>
                <w:rFonts w:ascii="Times New Roman" w:hAnsi="Times New Roman" w:cs="Times New Roman"/>
                <w:sz w:val="24"/>
                <w:szCs w:val="24"/>
              </w:rPr>
            </w:pPr>
            <w:r>
              <w:rPr>
                <w:rFonts w:ascii="Times New Roman" w:hAnsi="Times New Roman" w:cs="Times New Roman"/>
                <w:sz w:val="24"/>
                <w:szCs w:val="24"/>
              </w:rPr>
              <w:t>29</w:t>
            </w:r>
          </w:p>
        </w:tc>
        <w:tc>
          <w:tcPr>
            <w:tcW w:w="3154" w:type="dxa"/>
            <w:vAlign w:val="center"/>
          </w:tcPr>
          <w:p w:rsidR="00C67054" w:rsidRPr="00046551" w:rsidRDefault="00C67054" w:rsidP="002B624B">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Координаты вектора. </w:t>
            </w:r>
          </w:p>
        </w:tc>
        <w:tc>
          <w:tcPr>
            <w:tcW w:w="1382" w:type="dxa"/>
          </w:tcPr>
          <w:p w:rsidR="00C67054" w:rsidRDefault="00C67054" w:rsidP="002B624B">
            <w:pPr>
              <w:rPr>
                <w:rFonts w:ascii="Times New Roman" w:hAnsi="Times New Roman" w:cs="Times New Roman"/>
                <w:sz w:val="24"/>
                <w:szCs w:val="24"/>
              </w:rPr>
            </w:pPr>
            <w:r>
              <w:rPr>
                <w:rFonts w:ascii="Times New Roman" w:hAnsi="Times New Roman" w:cs="Times New Roman"/>
                <w:sz w:val="24"/>
                <w:szCs w:val="24"/>
              </w:rPr>
              <w:t>1</w:t>
            </w:r>
          </w:p>
        </w:tc>
        <w:tc>
          <w:tcPr>
            <w:tcW w:w="5218" w:type="dxa"/>
            <w:vMerge/>
          </w:tcPr>
          <w:p w:rsidR="00C67054" w:rsidRPr="00942457" w:rsidRDefault="00C67054" w:rsidP="002B624B">
            <w:pPr>
              <w:rPr>
                <w:rFonts w:ascii="Times New Roman" w:hAnsi="Times New Roman" w:cs="Times New Roman"/>
                <w:sz w:val="24"/>
                <w:szCs w:val="24"/>
              </w:rPr>
            </w:pPr>
          </w:p>
        </w:tc>
        <w:tc>
          <w:tcPr>
            <w:tcW w:w="4745" w:type="dxa"/>
            <w:vMerge/>
          </w:tcPr>
          <w:p w:rsidR="00C67054" w:rsidRPr="00942457" w:rsidRDefault="00C67054" w:rsidP="002B624B">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2B624B">
            <w:pPr>
              <w:rPr>
                <w:rFonts w:ascii="Times New Roman" w:hAnsi="Times New Roman" w:cs="Times New Roman"/>
                <w:sz w:val="24"/>
                <w:szCs w:val="24"/>
              </w:rPr>
            </w:pPr>
            <w:r>
              <w:rPr>
                <w:rFonts w:ascii="Times New Roman" w:hAnsi="Times New Roman" w:cs="Times New Roman"/>
                <w:sz w:val="24"/>
                <w:szCs w:val="24"/>
              </w:rPr>
              <w:t>30</w:t>
            </w:r>
          </w:p>
        </w:tc>
        <w:tc>
          <w:tcPr>
            <w:tcW w:w="3154" w:type="dxa"/>
            <w:vAlign w:val="center"/>
          </w:tcPr>
          <w:p w:rsidR="00C67054" w:rsidRPr="00046551" w:rsidRDefault="00C67054" w:rsidP="002B624B">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Связь между координатами векторов и координатами точек </w:t>
            </w:r>
          </w:p>
        </w:tc>
        <w:tc>
          <w:tcPr>
            <w:tcW w:w="1382" w:type="dxa"/>
          </w:tcPr>
          <w:p w:rsidR="00C67054" w:rsidRDefault="00C67054" w:rsidP="002B624B">
            <w:pPr>
              <w:rPr>
                <w:rFonts w:ascii="Times New Roman" w:hAnsi="Times New Roman" w:cs="Times New Roman"/>
                <w:sz w:val="24"/>
                <w:szCs w:val="24"/>
              </w:rPr>
            </w:pPr>
            <w:r>
              <w:rPr>
                <w:rFonts w:ascii="Times New Roman" w:hAnsi="Times New Roman" w:cs="Times New Roman"/>
                <w:sz w:val="24"/>
                <w:szCs w:val="24"/>
              </w:rPr>
              <w:t>1</w:t>
            </w:r>
          </w:p>
        </w:tc>
        <w:tc>
          <w:tcPr>
            <w:tcW w:w="5218" w:type="dxa"/>
            <w:vMerge/>
          </w:tcPr>
          <w:p w:rsidR="00C67054" w:rsidRPr="00942457" w:rsidRDefault="00C67054" w:rsidP="002B624B">
            <w:pPr>
              <w:rPr>
                <w:rFonts w:ascii="Times New Roman" w:hAnsi="Times New Roman" w:cs="Times New Roman"/>
                <w:sz w:val="24"/>
                <w:szCs w:val="24"/>
              </w:rPr>
            </w:pPr>
          </w:p>
        </w:tc>
        <w:tc>
          <w:tcPr>
            <w:tcW w:w="4745" w:type="dxa"/>
            <w:vMerge/>
          </w:tcPr>
          <w:p w:rsidR="00C67054" w:rsidRPr="00942457" w:rsidRDefault="00C67054" w:rsidP="002B624B">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0B04D5">
            <w:pPr>
              <w:rPr>
                <w:rFonts w:ascii="Times New Roman" w:hAnsi="Times New Roman" w:cs="Times New Roman"/>
                <w:sz w:val="24"/>
                <w:szCs w:val="24"/>
              </w:rPr>
            </w:pPr>
            <w:r>
              <w:rPr>
                <w:rFonts w:ascii="Times New Roman" w:hAnsi="Times New Roman" w:cs="Times New Roman"/>
                <w:sz w:val="24"/>
                <w:szCs w:val="24"/>
              </w:rPr>
              <w:t>31-33</w:t>
            </w:r>
          </w:p>
        </w:tc>
        <w:tc>
          <w:tcPr>
            <w:tcW w:w="3154" w:type="dxa"/>
            <w:vAlign w:val="center"/>
          </w:tcPr>
          <w:p w:rsidR="00C67054" w:rsidRPr="00046551" w:rsidRDefault="00C67054" w:rsidP="002B624B">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Простейшие задачи в координатах. </w:t>
            </w:r>
          </w:p>
        </w:tc>
        <w:tc>
          <w:tcPr>
            <w:tcW w:w="1382" w:type="dxa"/>
          </w:tcPr>
          <w:p w:rsidR="00C67054" w:rsidRDefault="00C67054" w:rsidP="002B624B">
            <w:pPr>
              <w:rPr>
                <w:rFonts w:ascii="Times New Roman" w:hAnsi="Times New Roman" w:cs="Times New Roman"/>
                <w:sz w:val="24"/>
                <w:szCs w:val="24"/>
              </w:rPr>
            </w:pPr>
            <w:r>
              <w:rPr>
                <w:rFonts w:ascii="Times New Roman" w:hAnsi="Times New Roman" w:cs="Times New Roman"/>
                <w:sz w:val="24"/>
                <w:szCs w:val="24"/>
              </w:rPr>
              <w:t>3</w:t>
            </w:r>
          </w:p>
        </w:tc>
        <w:tc>
          <w:tcPr>
            <w:tcW w:w="5218" w:type="dxa"/>
            <w:vMerge/>
          </w:tcPr>
          <w:p w:rsidR="00C67054" w:rsidRPr="00942457" w:rsidRDefault="00C67054" w:rsidP="002B624B">
            <w:pPr>
              <w:rPr>
                <w:rFonts w:ascii="Times New Roman" w:hAnsi="Times New Roman" w:cs="Times New Roman"/>
                <w:sz w:val="24"/>
                <w:szCs w:val="24"/>
              </w:rPr>
            </w:pPr>
          </w:p>
        </w:tc>
        <w:tc>
          <w:tcPr>
            <w:tcW w:w="4745" w:type="dxa"/>
            <w:vMerge/>
          </w:tcPr>
          <w:p w:rsidR="00C67054" w:rsidRPr="00942457" w:rsidRDefault="00C67054" w:rsidP="002B624B">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2B624B">
            <w:pPr>
              <w:rPr>
                <w:rFonts w:ascii="Times New Roman" w:hAnsi="Times New Roman" w:cs="Times New Roman"/>
                <w:sz w:val="24"/>
                <w:szCs w:val="24"/>
              </w:rPr>
            </w:pPr>
            <w:r>
              <w:rPr>
                <w:rFonts w:ascii="Times New Roman" w:hAnsi="Times New Roman" w:cs="Times New Roman"/>
                <w:sz w:val="24"/>
                <w:szCs w:val="24"/>
              </w:rPr>
              <w:t>34</w:t>
            </w:r>
          </w:p>
        </w:tc>
        <w:tc>
          <w:tcPr>
            <w:tcW w:w="3154" w:type="dxa"/>
            <w:vAlign w:val="center"/>
          </w:tcPr>
          <w:p w:rsidR="00C67054" w:rsidRPr="00B22AFC" w:rsidRDefault="00C67054" w:rsidP="00E52221">
            <w:pPr>
              <w:rPr>
                <w:rFonts w:ascii="Times New Roman" w:hAnsi="Times New Roman" w:cs="Times New Roman"/>
                <w:b/>
                <w:i/>
                <w:sz w:val="24"/>
                <w:szCs w:val="24"/>
              </w:rPr>
            </w:pPr>
            <w:r w:rsidRPr="00046551">
              <w:rPr>
                <w:rFonts w:ascii="LiberationSerif-BoldItalic" w:eastAsia="Times New Roman" w:hAnsi="LiberationSerif-BoldItalic" w:cs="Times New Roman"/>
                <w:b/>
                <w:bCs/>
                <w:i/>
                <w:iCs/>
                <w:color w:val="000000"/>
                <w:sz w:val="24"/>
                <w:szCs w:val="24"/>
                <w:lang w:eastAsia="ru-RU"/>
              </w:rPr>
              <w:t xml:space="preserve">Контрольная работа № </w:t>
            </w:r>
            <w:r>
              <w:rPr>
                <w:rFonts w:ascii="LiberationSerif-BoldItalic" w:eastAsia="Times New Roman" w:hAnsi="LiberationSerif-BoldItalic" w:cs="Times New Roman"/>
                <w:b/>
                <w:bCs/>
                <w:i/>
                <w:iCs/>
                <w:color w:val="000000"/>
                <w:sz w:val="24"/>
                <w:szCs w:val="24"/>
                <w:lang w:eastAsia="ru-RU"/>
              </w:rPr>
              <w:t xml:space="preserve">2 </w:t>
            </w:r>
            <w:r w:rsidRPr="00046551">
              <w:rPr>
                <w:rFonts w:ascii="LiberationSerif-BoldItalic" w:eastAsia="Times New Roman" w:hAnsi="LiberationSerif-BoldItalic" w:cs="Times New Roman"/>
                <w:b/>
                <w:bCs/>
                <w:i/>
                <w:iCs/>
                <w:color w:val="000000"/>
                <w:sz w:val="24"/>
                <w:szCs w:val="24"/>
                <w:lang w:eastAsia="ru-RU"/>
              </w:rPr>
              <w:t>«Координаты</w:t>
            </w:r>
            <w:r w:rsidRPr="00046551">
              <w:rPr>
                <w:rFonts w:ascii="LiberationSerif-BoldItalic" w:eastAsia="Times New Roman" w:hAnsi="LiberationSerif-BoldItalic" w:cs="Times New Roman"/>
                <w:b/>
                <w:bCs/>
                <w:i/>
                <w:iCs/>
                <w:color w:val="000000"/>
                <w:sz w:val="24"/>
                <w:szCs w:val="24"/>
                <w:lang w:eastAsia="ru-RU"/>
              </w:rPr>
              <w:br/>
              <w:t>точки и координаты вектора»</w:t>
            </w:r>
          </w:p>
        </w:tc>
        <w:tc>
          <w:tcPr>
            <w:tcW w:w="1382" w:type="dxa"/>
          </w:tcPr>
          <w:p w:rsidR="00C67054" w:rsidRDefault="00C67054" w:rsidP="002B624B">
            <w:pPr>
              <w:rPr>
                <w:rFonts w:ascii="Times New Roman" w:hAnsi="Times New Roman" w:cs="Times New Roman"/>
                <w:sz w:val="24"/>
                <w:szCs w:val="24"/>
              </w:rPr>
            </w:pPr>
            <w:r>
              <w:rPr>
                <w:rFonts w:ascii="Times New Roman" w:hAnsi="Times New Roman" w:cs="Times New Roman"/>
                <w:sz w:val="24"/>
                <w:szCs w:val="24"/>
              </w:rPr>
              <w:t>1</w:t>
            </w:r>
          </w:p>
        </w:tc>
        <w:tc>
          <w:tcPr>
            <w:tcW w:w="5218" w:type="dxa"/>
            <w:vMerge/>
          </w:tcPr>
          <w:p w:rsidR="00C67054" w:rsidRPr="00942457" w:rsidRDefault="00C67054" w:rsidP="002B624B">
            <w:pPr>
              <w:rPr>
                <w:rFonts w:ascii="Times New Roman" w:hAnsi="Times New Roman" w:cs="Times New Roman"/>
                <w:sz w:val="24"/>
                <w:szCs w:val="24"/>
              </w:rPr>
            </w:pPr>
          </w:p>
        </w:tc>
        <w:tc>
          <w:tcPr>
            <w:tcW w:w="4745" w:type="dxa"/>
            <w:vMerge/>
          </w:tcPr>
          <w:p w:rsidR="00C67054" w:rsidRPr="00942457" w:rsidRDefault="00C67054" w:rsidP="002B624B">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2B624B">
            <w:pPr>
              <w:rPr>
                <w:rFonts w:ascii="Times New Roman" w:hAnsi="Times New Roman" w:cs="Times New Roman"/>
                <w:sz w:val="24"/>
                <w:szCs w:val="24"/>
              </w:rPr>
            </w:pPr>
            <w:r>
              <w:rPr>
                <w:rFonts w:ascii="Times New Roman" w:hAnsi="Times New Roman" w:cs="Times New Roman"/>
                <w:sz w:val="24"/>
                <w:szCs w:val="24"/>
              </w:rPr>
              <w:t>35-36</w:t>
            </w:r>
          </w:p>
        </w:tc>
        <w:tc>
          <w:tcPr>
            <w:tcW w:w="3154" w:type="dxa"/>
            <w:vAlign w:val="center"/>
          </w:tcPr>
          <w:p w:rsidR="00C67054" w:rsidRPr="00046551" w:rsidRDefault="00C67054" w:rsidP="002B624B">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Угол между векторами. Скалярное произведение векторов. </w:t>
            </w:r>
          </w:p>
        </w:tc>
        <w:tc>
          <w:tcPr>
            <w:tcW w:w="1382" w:type="dxa"/>
            <w:vAlign w:val="center"/>
          </w:tcPr>
          <w:p w:rsidR="00C67054" w:rsidRPr="00046551" w:rsidRDefault="00C67054" w:rsidP="002B624B">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2</w:t>
            </w:r>
          </w:p>
        </w:tc>
        <w:tc>
          <w:tcPr>
            <w:tcW w:w="5218" w:type="dxa"/>
            <w:vMerge/>
          </w:tcPr>
          <w:p w:rsidR="00C67054" w:rsidRPr="00942457" w:rsidRDefault="00C67054" w:rsidP="002B624B">
            <w:pPr>
              <w:rPr>
                <w:rFonts w:ascii="Times New Roman" w:hAnsi="Times New Roman" w:cs="Times New Roman"/>
                <w:sz w:val="24"/>
                <w:szCs w:val="24"/>
              </w:rPr>
            </w:pPr>
          </w:p>
        </w:tc>
        <w:tc>
          <w:tcPr>
            <w:tcW w:w="4745" w:type="dxa"/>
            <w:vMerge/>
          </w:tcPr>
          <w:p w:rsidR="00C67054" w:rsidRPr="00942457" w:rsidRDefault="00C67054" w:rsidP="002B624B">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0B04D5">
            <w:pPr>
              <w:rPr>
                <w:rFonts w:ascii="Times New Roman" w:hAnsi="Times New Roman" w:cs="Times New Roman"/>
                <w:sz w:val="24"/>
                <w:szCs w:val="24"/>
              </w:rPr>
            </w:pPr>
            <w:r>
              <w:rPr>
                <w:rFonts w:ascii="Times New Roman" w:hAnsi="Times New Roman" w:cs="Times New Roman"/>
                <w:sz w:val="24"/>
                <w:szCs w:val="24"/>
              </w:rPr>
              <w:t>37-38</w:t>
            </w:r>
          </w:p>
        </w:tc>
        <w:tc>
          <w:tcPr>
            <w:tcW w:w="3154" w:type="dxa"/>
            <w:vAlign w:val="center"/>
          </w:tcPr>
          <w:p w:rsidR="00C67054" w:rsidRPr="00046551" w:rsidRDefault="00C67054" w:rsidP="002B624B">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Вычисление углов между прямыми и плоскостями </w:t>
            </w:r>
          </w:p>
        </w:tc>
        <w:tc>
          <w:tcPr>
            <w:tcW w:w="1382" w:type="dxa"/>
            <w:vAlign w:val="center"/>
          </w:tcPr>
          <w:p w:rsidR="00C67054" w:rsidRPr="00046551" w:rsidRDefault="00C67054" w:rsidP="002B624B">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2</w:t>
            </w:r>
          </w:p>
        </w:tc>
        <w:tc>
          <w:tcPr>
            <w:tcW w:w="5218" w:type="dxa"/>
            <w:vMerge/>
          </w:tcPr>
          <w:p w:rsidR="00C67054" w:rsidRPr="00942457" w:rsidRDefault="00C67054" w:rsidP="002B624B">
            <w:pPr>
              <w:rPr>
                <w:rFonts w:ascii="Times New Roman" w:hAnsi="Times New Roman" w:cs="Times New Roman"/>
                <w:sz w:val="24"/>
                <w:szCs w:val="24"/>
              </w:rPr>
            </w:pPr>
          </w:p>
        </w:tc>
        <w:tc>
          <w:tcPr>
            <w:tcW w:w="4745" w:type="dxa"/>
            <w:vMerge/>
          </w:tcPr>
          <w:p w:rsidR="00C67054" w:rsidRPr="00942457" w:rsidRDefault="00C67054" w:rsidP="002B624B">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2B624B">
            <w:pPr>
              <w:rPr>
                <w:rFonts w:ascii="Times New Roman" w:hAnsi="Times New Roman" w:cs="Times New Roman"/>
                <w:sz w:val="24"/>
                <w:szCs w:val="24"/>
              </w:rPr>
            </w:pPr>
            <w:r>
              <w:rPr>
                <w:rFonts w:ascii="Times New Roman" w:hAnsi="Times New Roman" w:cs="Times New Roman"/>
                <w:sz w:val="24"/>
                <w:szCs w:val="24"/>
              </w:rPr>
              <w:t>39-40</w:t>
            </w:r>
          </w:p>
        </w:tc>
        <w:tc>
          <w:tcPr>
            <w:tcW w:w="3154" w:type="dxa"/>
            <w:vAlign w:val="center"/>
          </w:tcPr>
          <w:p w:rsidR="00C67054" w:rsidRPr="00046551" w:rsidRDefault="00C67054" w:rsidP="002B624B">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Решение задач по теме «Скалярное произведение векторов». </w:t>
            </w:r>
          </w:p>
        </w:tc>
        <w:tc>
          <w:tcPr>
            <w:tcW w:w="1382" w:type="dxa"/>
            <w:vAlign w:val="center"/>
          </w:tcPr>
          <w:p w:rsidR="00C67054" w:rsidRPr="00046551" w:rsidRDefault="00C67054" w:rsidP="002B624B">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2</w:t>
            </w:r>
          </w:p>
        </w:tc>
        <w:tc>
          <w:tcPr>
            <w:tcW w:w="5218" w:type="dxa"/>
            <w:vMerge/>
          </w:tcPr>
          <w:p w:rsidR="00C67054" w:rsidRPr="00942457" w:rsidRDefault="00C67054" w:rsidP="002B624B">
            <w:pPr>
              <w:rPr>
                <w:rFonts w:ascii="Times New Roman" w:hAnsi="Times New Roman" w:cs="Times New Roman"/>
                <w:sz w:val="24"/>
                <w:szCs w:val="24"/>
              </w:rPr>
            </w:pPr>
          </w:p>
        </w:tc>
        <w:tc>
          <w:tcPr>
            <w:tcW w:w="4745" w:type="dxa"/>
            <w:vMerge/>
          </w:tcPr>
          <w:p w:rsidR="00C67054" w:rsidRPr="00942457" w:rsidRDefault="00C67054" w:rsidP="002B624B">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2B624B">
            <w:pPr>
              <w:rPr>
                <w:rFonts w:ascii="Times New Roman" w:hAnsi="Times New Roman" w:cs="Times New Roman"/>
                <w:sz w:val="24"/>
                <w:szCs w:val="24"/>
              </w:rPr>
            </w:pPr>
            <w:r>
              <w:rPr>
                <w:rFonts w:ascii="Times New Roman" w:hAnsi="Times New Roman" w:cs="Times New Roman"/>
                <w:sz w:val="24"/>
                <w:szCs w:val="24"/>
              </w:rPr>
              <w:t>41-43</w:t>
            </w:r>
          </w:p>
        </w:tc>
        <w:tc>
          <w:tcPr>
            <w:tcW w:w="3154" w:type="dxa"/>
            <w:vAlign w:val="center"/>
          </w:tcPr>
          <w:p w:rsidR="00C67054" w:rsidRPr="00046551" w:rsidRDefault="00C67054" w:rsidP="002B624B">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Движения. Центральная симметрия. Осевая симметрия. Зеркальная</w:t>
            </w:r>
            <w:r w:rsidRPr="00046551">
              <w:rPr>
                <w:rFonts w:ascii="LiberationSerif" w:eastAsia="Times New Roman" w:hAnsi="LiberationSerif" w:cs="Times New Roman"/>
                <w:color w:val="000000"/>
                <w:sz w:val="24"/>
                <w:szCs w:val="24"/>
                <w:lang w:eastAsia="ru-RU"/>
              </w:rPr>
              <w:br/>
              <w:t xml:space="preserve">симметрия. Параллельный перенос. </w:t>
            </w:r>
          </w:p>
        </w:tc>
        <w:tc>
          <w:tcPr>
            <w:tcW w:w="1382" w:type="dxa"/>
            <w:vAlign w:val="center"/>
          </w:tcPr>
          <w:p w:rsidR="00C67054" w:rsidRPr="00046551" w:rsidRDefault="00C67054" w:rsidP="002B624B">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3</w:t>
            </w:r>
          </w:p>
        </w:tc>
        <w:tc>
          <w:tcPr>
            <w:tcW w:w="5218" w:type="dxa"/>
            <w:vMerge/>
          </w:tcPr>
          <w:p w:rsidR="00C67054" w:rsidRPr="00942457" w:rsidRDefault="00C67054" w:rsidP="002B624B">
            <w:pPr>
              <w:rPr>
                <w:rFonts w:ascii="Times New Roman" w:hAnsi="Times New Roman" w:cs="Times New Roman"/>
                <w:sz w:val="24"/>
                <w:szCs w:val="24"/>
              </w:rPr>
            </w:pPr>
          </w:p>
        </w:tc>
        <w:tc>
          <w:tcPr>
            <w:tcW w:w="4745" w:type="dxa"/>
            <w:vMerge/>
          </w:tcPr>
          <w:p w:rsidR="00C67054" w:rsidRPr="00942457" w:rsidRDefault="00C67054" w:rsidP="002B624B">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0B04D5">
            <w:pPr>
              <w:rPr>
                <w:rFonts w:ascii="Times New Roman" w:hAnsi="Times New Roman" w:cs="Times New Roman"/>
                <w:sz w:val="24"/>
                <w:szCs w:val="24"/>
              </w:rPr>
            </w:pPr>
            <w:r>
              <w:rPr>
                <w:rFonts w:ascii="Times New Roman" w:hAnsi="Times New Roman" w:cs="Times New Roman"/>
                <w:sz w:val="24"/>
                <w:szCs w:val="24"/>
              </w:rPr>
              <w:t>44</w:t>
            </w:r>
          </w:p>
        </w:tc>
        <w:tc>
          <w:tcPr>
            <w:tcW w:w="3154" w:type="dxa"/>
            <w:vAlign w:val="center"/>
          </w:tcPr>
          <w:p w:rsidR="00C67054" w:rsidRPr="00046551" w:rsidRDefault="00C67054" w:rsidP="002B624B">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Повторительно-обобщающий урок. </w:t>
            </w:r>
          </w:p>
        </w:tc>
        <w:tc>
          <w:tcPr>
            <w:tcW w:w="1382" w:type="dxa"/>
            <w:vAlign w:val="center"/>
          </w:tcPr>
          <w:p w:rsidR="00C67054" w:rsidRPr="00046551" w:rsidRDefault="00C67054" w:rsidP="002B624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218" w:type="dxa"/>
            <w:vMerge/>
          </w:tcPr>
          <w:p w:rsidR="00C67054" w:rsidRPr="00942457" w:rsidRDefault="00C67054" w:rsidP="002B624B">
            <w:pPr>
              <w:rPr>
                <w:rFonts w:ascii="Times New Roman" w:hAnsi="Times New Roman" w:cs="Times New Roman"/>
                <w:sz w:val="24"/>
                <w:szCs w:val="24"/>
              </w:rPr>
            </w:pPr>
          </w:p>
        </w:tc>
        <w:tc>
          <w:tcPr>
            <w:tcW w:w="4745" w:type="dxa"/>
            <w:vMerge/>
          </w:tcPr>
          <w:p w:rsidR="00C67054" w:rsidRPr="00942457" w:rsidRDefault="00C67054" w:rsidP="002B624B">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2B624B">
            <w:pPr>
              <w:rPr>
                <w:rFonts w:ascii="Times New Roman" w:hAnsi="Times New Roman" w:cs="Times New Roman"/>
                <w:sz w:val="24"/>
                <w:szCs w:val="24"/>
              </w:rPr>
            </w:pPr>
            <w:r>
              <w:rPr>
                <w:rFonts w:ascii="Times New Roman" w:hAnsi="Times New Roman" w:cs="Times New Roman"/>
                <w:sz w:val="24"/>
                <w:szCs w:val="24"/>
              </w:rPr>
              <w:t>45</w:t>
            </w:r>
          </w:p>
        </w:tc>
        <w:tc>
          <w:tcPr>
            <w:tcW w:w="3154" w:type="dxa"/>
            <w:vAlign w:val="center"/>
          </w:tcPr>
          <w:p w:rsidR="00C67054" w:rsidRPr="00046551" w:rsidRDefault="00C67054" w:rsidP="002B624B">
            <w:pPr>
              <w:rPr>
                <w:rFonts w:ascii="Times New Roman" w:eastAsia="Times New Roman" w:hAnsi="Times New Roman" w:cs="Times New Roman"/>
                <w:sz w:val="24"/>
                <w:szCs w:val="24"/>
                <w:lang w:eastAsia="ru-RU"/>
              </w:rPr>
            </w:pPr>
            <w:r>
              <w:rPr>
                <w:rFonts w:ascii="LiberationSerif-BoldItalic" w:eastAsia="Times New Roman" w:hAnsi="LiberationSerif-BoldItalic" w:cs="Times New Roman"/>
                <w:b/>
                <w:bCs/>
                <w:i/>
                <w:iCs/>
                <w:color w:val="000000"/>
                <w:sz w:val="24"/>
                <w:szCs w:val="24"/>
                <w:lang w:eastAsia="ru-RU"/>
              </w:rPr>
              <w:t>Контрольная работа №3</w:t>
            </w:r>
            <w:r w:rsidRPr="00046551">
              <w:rPr>
                <w:rFonts w:ascii="LiberationSerif-BoldItalic" w:eastAsia="Times New Roman" w:hAnsi="LiberationSerif-BoldItalic" w:cs="Times New Roman"/>
                <w:b/>
                <w:bCs/>
                <w:i/>
                <w:iCs/>
                <w:color w:val="000000"/>
                <w:sz w:val="24"/>
                <w:szCs w:val="24"/>
                <w:lang w:eastAsia="ru-RU"/>
              </w:rPr>
              <w:t xml:space="preserve"> «Метод координат в</w:t>
            </w:r>
            <w:r w:rsidRPr="00046551">
              <w:rPr>
                <w:rFonts w:ascii="LiberationSerif-BoldItalic" w:eastAsia="Times New Roman" w:hAnsi="LiberationSerif-BoldItalic" w:cs="Times New Roman"/>
                <w:b/>
                <w:bCs/>
                <w:i/>
                <w:iCs/>
                <w:color w:val="000000"/>
                <w:sz w:val="24"/>
                <w:szCs w:val="24"/>
                <w:lang w:eastAsia="ru-RU"/>
              </w:rPr>
              <w:br/>
              <w:t>пространстве</w:t>
            </w:r>
            <w:r w:rsidRPr="00046551">
              <w:rPr>
                <w:rFonts w:ascii="LiberationSerif-Bold" w:eastAsia="Times New Roman" w:hAnsi="LiberationSerif-Bold" w:cs="Times New Roman"/>
                <w:b/>
                <w:bCs/>
                <w:color w:val="000000"/>
                <w:sz w:val="24"/>
                <w:szCs w:val="24"/>
                <w:lang w:eastAsia="ru-RU"/>
              </w:rPr>
              <w:t>»</w:t>
            </w:r>
          </w:p>
        </w:tc>
        <w:tc>
          <w:tcPr>
            <w:tcW w:w="1382" w:type="dxa"/>
            <w:vAlign w:val="center"/>
          </w:tcPr>
          <w:p w:rsidR="00C67054" w:rsidRPr="00046551" w:rsidRDefault="00C67054" w:rsidP="002B624B">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c>
          <w:tcPr>
            <w:tcW w:w="5218" w:type="dxa"/>
            <w:vMerge/>
          </w:tcPr>
          <w:p w:rsidR="00C67054" w:rsidRPr="00942457" w:rsidRDefault="00C67054" w:rsidP="002B624B">
            <w:pPr>
              <w:rPr>
                <w:rFonts w:ascii="Times New Roman" w:hAnsi="Times New Roman" w:cs="Times New Roman"/>
                <w:sz w:val="24"/>
                <w:szCs w:val="24"/>
              </w:rPr>
            </w:pPr>
          </w:p>
        </w:tc>
        <w:tc>
          <w:tcPr>
            <w:tcW w:w="4745" w:type="dxa"/>
            <w:vMerge/>
          </w:tcPr>
          <w:p w:rsidR="00C67054" w:rsidRPr="00942457" w:rsidRDefault="00C67054" w:rsidP="002B624B">
            <w:pPr>
              <w:rPr>
                <w:rFonts w:ascii="Times New Roman" w:hAnsi="Times New Roman" w:cs="Times New Roman"/>
                <w:sz w:val="24"/>
                <w:szCs w:val="24"/>
              </w:rPr>
            </w:pPr>
          </w:p>
        </w:tc>
      </w:tr>
      <w:tr w:rsidR="00C67054" w:rsidRPr="00942457" w:rsidTr="004D4235">
        <w:trPr>
          <w:gridAfter w:val="1"/>
          <w:wAfter w:w="4878" w:type="dxa"/>
        </w:trPr>
        <w:tc>
          <w:tcPr>
            <w:tcW w:w="3959" w:type="dxa"/>
            <w:gridSpan w:val="2"/>
          </w:tcPr>
          <w:p w:rsidR="00C67054" w:rsidRPr="00E52221" w:rsidRDefault="00C67054" w:rsidP="00E52221">
            <w:pPr>
              <w:rPr>
                <w:rFonts w:ascii="Times New Roman" w:eastAsia="Times New Roman" w:hAnsi="Times New Roman" w:cs="Times New Roman"/>
                <w:b/>
                <w:sz w:val="24"/>
                <w:szCs w:val="24"/>
                <w:lang w:eastAsia="ru-RU"/>
              </w:rPr>
            </w:pPr>
            <w:r w:rsidRPr="00E52221">
              <w:rPr>
                <w:rStyle w:val="fontstyle01"/>
                <w:rFonts w:ascii="Times New Roman" w:hAnsi="Times New Roman" w:cs="Times New Roman"/>
                <w:b/>
                <w:sz w:val="24"/>
                <w:szCs w:val="24"/>
              </w:rPr>
              <w:t>Производная и ее геометрический смысл.</w:t>
            </w:r>
          </w:p>
        </w:tc>
        <w:tc>
          <w:tcPr>
            <w:tcW w:w="1382" w:type="dxa"/>
            <w:vAlign w:val="center"/>
          </w:tcPr>
          <w:p w:rsidR="00C67054" w:rsidRDefault="00C67054" w:rsidP="002B624B">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p>
          <w:p w:rsidR="00C67054" w:rsidRPr="00E52221" w:rsidRDefault="00C67054" w:rsidP="002B624B">
            <w:pPr>
              <w:rPr>
                <w:rFonts w:ascii="Times New Roman" w:eastAsia="Times New Roman" w:hAnsi="Times New Roman" w:cs="Times New Roman"/>
                <w:b/>
                <w:sz w:val="24"/>
                <w:szCs w:val="24"/>
                <w:lang w:eastAsia="ru-RU"/>
              </w:rPr>
            </w:pPr>
          </w:p>
        </w:tc>
        <w:tc>
          <w:tcPr>
            <w:tcW w:w="5218" w:type="dxa"/>
            <w:vMerge w:val="restart"/>
          </w:tcPr>
          <w:p w:rsidR="00C67054" w:rsidRPr="00DF5B3D" w:rsidRDefault="00C67054" w:rsidP="00DF5B3D">
            <w:pPr>
              <w:jc w:val="both"/>
              <w:rPr>
                <w:rFonts w:ascii="Times New Roman" w:hAnsi="Times New Roman" w:cs="Times New Roman"/>
                <w:sz w:val="24"/>
                <w:szCs w:val="24"/>
              </w:rPr>
            </w:pPr>
            <w:r w:rsidRPr="00DF5B3D">
              <w:rPr>
                <w:rFonts w:ascii="Times New Roman" w:hAnsi="Times New Roman" w:cs="Times New Roman"/>
                <w:sz w:val="24"/>
                <w:szCs w:val="24"/>
              </w:rPr>
              <w:t>Приводить примеры монотонной числовой последовательности, имеющей предел. Вычислять пределы последовательностей. Выяснять, является ли последовательность сходящейся. Приводить примеры функций, являющихся непрерывными, имеющих вертикальную, горизонтальную асимптоту. Записывать уравнение каждой из этих асимптот. Уметь по графику функции определять промежутки непрерывности и точки разрыва, если такие имеются. Уметь доказывать непрерывность функции. Находить угловой коэффициент касательной к графику функции в заданной точке. Находить мгновенную скорость движения материальной точки. Анализировать поведение функций на различных участках области определения, сравнивать скорости возрастания (убывания) функций. Находить производные элементарных функций. Находить производные суммы, произведения и частного двух функций, производную сложной функции y = f (kx + b). Объяснять и иллюстрировать понятие предела последовательности. Приводить примеры последовательностей, имеющих предел и не имеющих предела. Пользоваться теоремой о пределе монотонной ограниченной последовательности. Выводить формулы длины окружности и площади круга. Объяснять и иллюстрировать понятие предела функции в точке. Приводить примеры функций, не имеющих предела в некоторой точке. Вычислять пределы функций. Анализировать поведение функций на различных участках области определения. Находить асимптоты. Вычислять приращение функции в точке. Составлять и исследовать разностное отношение. Находить предел разностного отношения. Вычислять значение производной функции в точке (по определению). Находить угловой коэффициент касательной к графику функции в точке с заданной абсциссой.</w:t>
            </w:r>
          </w:p>
        </w:tc>
        <w:tc>
          <w:tcPr>
            <w:tcW w:w="4745" w:type="dxa"/>
            <w:vMerge w:val="restart"/>
          </w:tcPr>
          <w:p w:rsidR="006236C4" w:rsidRPr="00DC0570" w:rsidRDefault="00C67054" w:rsidP="006236C4">
            <w:pPr>
              <w:autoSpaceDE w:val="0"/>
              <w:autoSpaceDN w:val="0"/>
              <w:adjustRightInd w:val="0"/>
              <w:ind w:hanging="5"/>
              <w:jc w:val="both"/>
              <w:rPr>
                <w:rFonts w:ascii="Times New Roman" w:hAnsi="Times New Roman" w:cs="Times New Roman"/>
                <w:sz w:val="24"/>
                <w:szCs w:val="24"/>
              </w:rPr>
            </w:pPr>
            <w:r w:rsidRPr="009A4AC9">
              <w:rPr>
                <w:rFonts w:ascii="Times New Roman" w:hAnsi="Times New Roman" w:cs="Times New Roman"/>
                <w:sz w:val="24"/>
                <w:szCs w:val="24"/>
                <w:shd w:val="clear" w:color="auto" w:fill="FFFFFF"/>
              </w:rPr>
              <w:t>Воспитание познавательного интереса, элементов культуры общения, побуждать учащихся к преодолению трудностей в процессе умственной деятельности.</w:t>
            </w:r>
            <w:r>
              <w:rPr>
                <w:rFonts w:ascii="Times New Roman" w:hAnsi="Times New Roman" w:cs="Times New Roman"/>
                <w:sz w:val="24"/>
                <w:szCs w:val="24"/>
                <w:shd w:val="clear" w:color="auto" w:fill="FFFFFF"/>
              </w:rPr>
              <w:t xml:space="preserve"> </w:t>
            </w:r>
            <w:r w:rsidRPr="0053005B">
              <w:rPr>
                <w:rFonts w:ascii="Times New Roman" w:hAnsi="Times New Roman" w:cs="Times New Roman"/>
                <w:sz w:val="24"/>
                <w:szCs w:val="24"/>
              </w:rPr>
              <w:t>С</w:t>
            </w:r>
            <w:r w:rsidRPr="0053005B">
              <w:rPr>
                <w:rFonts w:ascii="Times New Roman" w:hAnsi="Times New Roman" w:cs="Times New Roman"/>
                <w:sz w:val="24"/>
                <w:szCs w:val="24"/>
                <w:lang w:val="x-none"/>
              </w:rPr>
              <w:t>пособствовать развитию оперативной памяти, логического мышления, произвольного внимания.</w:t>
            </w:r>
            <w:r w:rsidR="006236C4">
              <w:rPr>
                <w:rFonts w:ascii="Times New Roman" w:hAnsi="Times New Roman" w:cs="Times New Roman"/>
                <w:sz w:val="24"/>
                <w:szCs w:val="24"/>
              </w:rPr>
              <w:t xml:space="preserve"> Воспитывать умение осмысленно слушать, умение работать с имеющейся информацией в необычной ситуации.</w:t>
            </w:r>
            <w:r w:rsidR="00593B73">
              <w:rPr>
                <w:rFonts w:ascii="Times New Roman" w:hAnsi="Times New Roman" w:cs="Times New Roman"/>
                <w:sz w:val="24"/>
                <w:szCs w:val="24"/>
              </w:rPr>
              <w:t xml:space="preserve"> Воспитание стремления к непрерывному совершенствованию знаний.</w:t>
            </w:r>
          </w:p>
          <w:p w:rsidR="006236C4" w:rsidRPr="00934D8D" w:rsidRDefault="006236C4" w:rsidP="006236C4">
            <w:pPr>
              <w:autoSpaceDE w:val="0"/>
              <w:autoSpaceDN w:val="0"/>
              <w:adjustRightInd w:val="0"/>
              <w:ind w:hanging="5"/>
              <w:jc w:val="both"/>
              <w:rPr>
                <w:rFonts w:ascii="Times New Roman" w:hAnsi="Times New Roman" w:cs="Times New Roman"/>
                <w:sz w:val="24"/>
                <w:szCs w:val="24"/>
              </w:rPr>
            </w:pPr>
          </w:p>
          <w:p w:rsidR="00C67054" w:rsidRPr="006236C4" w:rsidRDefault="00C67054" w:rsidP="00C67054">
            <w:pPr>
              <w:autoSpaceDE w:val="0"/>
              <w:autoSpaceDN w:val="0"/>
              <w:adjustRightInd w:val="0"/>
              <w:ind w:hanging="5"/>
              <w:jc w:val="both"/>
              <w:rPr>
                <w:rFonts w:ascii="Times New Roman" w:hAnsi="Times New Roman" w:cs="Times New Roman"/>
                <w:sz w:val="24"/>
                <w:szCs w:val="24"/>
              </w:rPr>
            </w:pPr>
          </w:p>
          <w:p w:rsidR="00C67054" w:rsidRPr="00DF5B3D" w:rsidRDefault="00C67054" w:rsidP="00DF5B3D">
            <w:pPr>
              <w:jc w:val="both"/>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2B624B">
            <w:pPr>
              <w:rPr>
                <w:rFonts w:ascii="Times New Roman" w:hAnsi="Times New Roman" w:cs="Times New Roman"/>
                <w:sz w:val="24"/>
                <w:szCs w:val="24"/>
              </w:rPr>
            </w:pPr>
            <w:r>
              <w:rPr>
                <w:rFonts w:ascii="Times New Roman" w:hAnsi="Times New Roman" w:cs="Times New Roman"/>
                <w:sz w:val="24"/>
                <w:szCs w:val="24"/>
              </w:rPr>
              <w:t>46-47</w:t>
            </w:r>
          </w:p>
        </w:tc>
        <w:tc>
          <w:tcPr>
            <w:tcW w:w="3154" w:type="dxa"/>
            <w:vAlign w:val="center"/>
          </w:tcPr>
          <w:p w:rsidR="00C67054" w:rsidRPr="00046551" w:rsidRDefault="00C67054" w:rsidP="002B624B">
            <w:pPr>
              <w:rPr>
                <w:rFonts w:ascii="LiberationSerif-BoldItalic" w:eastAsia="Times New Roman" w:hAnsi="LiberationSerif-BoldItalic" w:cs="Times New Roman"/>
                <w:b/>
                <w:bCs/>
                <w:i/>
                <w:iCs/>
                <w:color w:val="000000"/>
                <w:sz w:val="24"/>
                <w:szCs w:val="24"/>
                <w:lang w:eastAsia="ru-RU"/>
              </w:rPr>
            </w:pPr>
            <w:r w:rsidRPr="00046551">
              <w:rPr>
                <w:rFonts w:ascii="LiberationSerif" w:eastAsia="Times New Roman" w:hAnsi="LiberationSerif" w:cs="Times New Roman"/>
                <w:color w:val="000000"/>
                <w:sz w:val="24"/>
                <w:szCs w:val="24"/>
                <w:lang w:eastAsia="ru-RU"/>
              </w:rPr>
              <w:t>Предел последовательности.</w:t>
            </w:r>
          </w:p>
        </w:tc>
        <w:tc>
          <w:tcPr>
            <w:tcW w:w="1382" w:type="dxa"/>
          </w:tcPr>
          <w:p w:rsidR="00C67054" w:rsidRDefault="00C67054" w:rsidP="002B624B">
            <w:pPr>
              <w:rPr>
                <w:rFonts w:ascii="Times New Roman" w:hAnsi="Times New Roman" w:cs="Times New Roman"/>
                <w:sz w:val="24"/>
                <w:szCs w:val="24"/>
              </w:rPr>
            </w:pPr>
            <w:r>
              <w:rPr>
                <w:rFonts w:ascii="Times New Roman" w:hAnsi="Times New Roman" w:cs="Times New Roman"/>
                <w:sz w:val="24"/>
                <w:szCs w:val="24"/>
              </w:rPr>
              <w:t>2</w:t>
            </w:r>
          </w:p>
        </w:tc>
        <w:tc>
          <w:tcPr>
            <w:tcW w:w="5218" w:type="dxa"/>
            <w:vMerge/>
          </w:tcPr>
          <w:p w:rsidR="00C67054" w:rsidRPr="00942457" w:rsidRDefault="00C67054" w:rsidP="002B624B">
            <w:pPr>
              <w:rPr>
                <w:rFonts w:ascii="Times New Roman" w:hAnsi="Times New Roman" w:cs="Times New Roman"/>
                <w:sz w:val="24"/>
                <w:szCs w:val="24"/>
              </w:rPr>
            </w:pPr>
          </w:p>
        </w:tc>
        <w:tc>
          <w:tcPr>
            <w:tcW w:w="4745" w:type="dxa"/>
            <w:vMerge/>
          </w:tcPr>
          <w:p w:rsidR="00C67054" w:rsidRPr="00942457" w:rsidRDefault="00C67054" w:rsidP="002B624B">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E52221">
            <w:pPr>
              <w:rPr>
                <w:rFonts w:ascii="Times New Roman" w:hAnsi="Times New Roman" w:cs="Times New Roman"/>
                <w:sz w:val="24"/>
                <w:szCs w:val="24"/>
              </w:rPr>
            </w:pPr>
            <w:r>
              <w:rPr>
                <w:rFonts w:ascii="Times New Roman" w:hAnsi="Times New Roman" w:cs="Times New Roman"/>
                <w:sz w:val="24"/>
                <w:szCs w:val="24"/>
              </w:rPr>
              <w:t>4-49</w:t>
            </w:r>
          </w:p>
        </w:tc>
        <w:tc>
          <w:tcPr>
            <w:tcW w:w="3154" w:type="dxa"/>
            <w:vAlign w:val="center"/>
          </w:tcPr>
          <w:p w:rsidR="00C67054" w:rsidRPr="00046551" w:rsidRDefault="00C67054"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Предел функции. </w:t>
            </w:r>
          </w:p>
        </w:tc>
        <w:tc>
          <w:tcPr>
            <w:tcW w:w="1382" w:type="dxa"/>
            <w:vAlign w:val="center"/>
          </w:tcPr>
          <w:p w:rsidR="00C67054" w:rsidRPr="00046551" w:rsidRDefault="00C67054"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2</w:t>
            </w:r>
          </w:p>
        </w:tc>
        <w:tc>
          <w:tcPr>
            <w:tcW w:w="5218" w:type="dxa"/>
            <w:vMerge/>
          </w:tcPr>
          <w:p w:rsidR="00C67054" w:rsidRPr="00942457" w:rsidRDefault="00C67054" w:rsidP="00E52221">
            <w:pPr>
              <w:rPr>
                <w:rFonts w:ascii="Times New Roman" w:hAnsi="Times New Roman" w:cs="Times New Roman"/>
                <w:sz w:val="24"/>
                <w:szCs w:val="24"/>
              </w:rPr>
            </w:pPr>
          </w:p>
        </w:tc>
        <w:tc>
          <w:tcPr>
            <w:tcW w:w="4745" w:type="dxa"/>
            <w:vMerge/>
          </w:tcPr>
          <w:p w:rsidR="00C67054" w:rsidRPr="00942457" w:rsidRDefault="00C67054" w:rsidP="00E52221">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E52221">
            <w:pPr>
              <w:rPr>
                <w:rFonts w:ascii="Times New Roman" w:hAnsi="Times New Roman" w:cs="Times New Roman"/>
                <w:sz w:val="24"/>
                <w:szCs w:val="24"/>
              </w:rPr>
            </w:pPr>
            <w:r>
              <w:rPr>
                <w:rFonts w:ascii="Times New Roman" w:hAnsi="Times New Roman" w:cs="Times New Roman"/>
                <w:sz w:val="24"/>
                <w:szCs w:val="24"/>
              </w:rPr>
              <w:t>50</w:t>
            </w:r>
          </w:p>
        </w:tc>
        <w:tc>
          <w:tcPr>
            <w:tcW w:w="3154" w:type="dxa"/>
            <w:vAlign w:val="center"/>
          </w:tcPr>
          <w:p w:rsidR="00C67054" w:rsidRPr="00046551" w:rsidRDefault="00C67054"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Непрерывность функции. </w:t>
            </w:r>
          </w:p>
        </w:tc>
        <w:tc>
          <w:tcPr>
            <w:tcW w:w="1382" w:type="dxa"/>
            <w:vAlign w:val="center"/>
          </w:tcPr>
          <w:p w:rsidR="00C67054" w:rsidRPr="00046551" w:rsidRDefault="00C67054"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c>
          <w:tcPr>
            <w:tcW w:w="5218" w:type="dxa"/>
            <w:vMerge/>
          </w:tcPr>
          <w:p w:rsidR="00C67054" w:rsidRPr="00942457" w:rsidRDefault="00C67054" w:rsidP="00E52221">
            <w:pPr>
              <w:rPr>
                <w:rFonts w:ascii="Times New Roman" w:hAnsi="Times New Roman" w:cs="Times New Roman"/>
                <w:sz w:val="24"/>
                <w:szCs w:val="24"/>
              </w:rPr>
            </w:pPr>
          </w:p>
        </w:tc>
        <w:tc>
          <w:tcPr>
            <w:tcW w:w="4745" w:type="dxa"/>
            <w:vMerge/>
          </w:tcPr>
          <w:p w:rsidR="00C67054" w:rsidRPr="00942457" w:rsidRDefault="00C67054" w:rsidP="00E52221">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E52221">
            <w:pPr>
              <w:rPr>
                <w:rFonts w:ascii="Times New Roman" w:hAnsi="Times New Roman" w:cs="Times New Roman"/>
                <w:sz w:val="24"/>
                <w:szCs w:val="24"/>
              </w:rPr>
            </w:pPr>
            <w:r>
              <w:rPr>
                <w:rFonts w:ascii="Times New Roman" w:hAnsi="Times New Roman" w:cs="Times New Roman"/>
                <w:sz w:val="24"/>
                <w:szCs w:val="24"/>
              </w:rPr>
              <w:t>51-53</w:t>
            </w:r>
          </w:p>
        </w:tc>
        <w:tc>
          <w:tcPr>
            <w:tcW w:w="3154" w:type="dxa"/>
            <w:vAlign w:val="center"/>
          </w:tcPr>
          <w:p w:rsidR="00C67054" w:rsidRPr="00046551" w:rsidRDefault="00C67054"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Определение производной. </w:t>
            </w:r>
          </w:p>
        </w:tc>
        <w:tc>
          <w:tcPr>
            <w:tcW w:w="1382" w:type="dxa"/>
            <w:vAlign w:val="center"/>
          </w:tcPr>
          <w:p w:rsidR="00C67054" w:rsidRPr="00046551" w:rsidRDefault="00C67054" w:rsidP="00E52221">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3</w:t>
            </w:r>
          </w:p>
        </w:tc>
        <w:tc>
          <w:tcPr>
            <w:tcW w:w="5218" w:type="dxa"/>
            <w:vMerge/>
          </w:tcPr>
          <w:p w:rsidR="00C67054" w:rsidRPr="00942457" w:rsidRDefault="00C67054" w:rsidP="00E52221">
            <w:pPr>
              <w:rPr>
                <w:rFonts w:ascii="Times New Roman" w:hAnsi="Times New Roman" w:cs="Times New Roman"/>
                <w:sz w:val="24"/>
                <w:szCs w:val="24"/>
              </w:rPr>
            </w:pPr>
          </w:p>
        </w:tc>
        <w:tc>
          <w:tcPr>
            <w:tcW w:w="4745" w:type="dxa"/>
            <w:vMerge/>
          </w:tcPr>
          <w:p w:rsidR="00C67054" w:rsidRPr="00942457" w:rsidRDefault="00C67054" w:rsidP="00E52221">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E52221">
            <w:pPr>
              <w:rPr>
                <w:rFonts w:ascii="Times New Roman" w:hAnsi="Times New Roman" w:cs="Times New Roman"/>
                <w:sz w:val="24"/>
                <w:szCs w:val="24"/>
              </w:rPr>
            </w:pPr>
            <w:r>
              <w:rPr>
                <w:rFonts w:ascii="Times New Roman" w:hAnsi="Times New Roman" w:cs="Times New Roman"/>
                <w:sz w:val="24"/>
                <w:szCs w:val="24"/>
              </w:rPr>
              <w:t>54-56</w:t>
            </w:r>
          </w:p>
        </w:tc>
        <w:tc>
          <w:tcPr>
            <w:tcW w:w="3154" w:type="dxa"/>
            <w:vAlign w:val="center"/>
          </w:tcPr>
          <w:p w:rsidR="00C67054" w:rsidRPr="00046551" w:rsidRDefault="00C67054"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Правила дифференцирования. </w:t>
            </w:r>
          </w:p>
        </w:tc>
        <w:tc>
          <w:tcPr>
            <w:tcW w:w="1382" w:type="dxa"/>
            <w:vAlign w:val="center"/>
          </w:tcPr>
          <w:p w:rsidR="00C67054" w:rsidRPr="00046551" w:rsidRDefault="00C67054" w:rsidP="00ED5C2D">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3</w:t>
            </w:r>
          </w:p>
        </w:tc>
        <w:tc>
          <w:tcPr>
            <w:tcW w:w="5218" w:type="dxa"/>
            <w:vMerge/>
          </w:tcPr>
          <w:p w:rsidR="00C67054" w:rsidRPr="00942457" w:rsidRDefault="00C67054" w:rsidP="00E52221">
            <w:pPr>
              <w:rPr>
                <w:rFonts w:ascii="Times New Roman" w:hAnsi="Times New Roman" w:cs="Times New Roman"/>
                <w:sz w:val="24"/>
                <w:szCs w:val="24"/>
              </w:rPr>
            </w:pPr>
          </w:p>
        </w:tc>
        <w:tc>
          <w:tcPr>
            <w:tcW w:w="4745" w:type="dxa"/>
            <w:vMerge/>
          </w:tcPr>
          <w:p w:rsidR="00C67054" w:rsidRPr="00942457" w:rsidRDefault="00C67054" w:rsidP="00E52221">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E52221">
            <w:pPr>
              <w:rPr>
                <w:rFonts w:ascii="Times New Roman" w:hAnsi="Times New Roman" w:cs="Times New Roman"/>
                <w:sz w:val="24"/>
                <w:szCs w:val="24"/>
              </w:rPr>
            </w:pPr>
            <w:r>
              <w:rPr>
                <w:rFonts w:ascii="Times New Roman" w:hAnsi="Times New Roman" w:cs="Times New Roman"/>
                <w:sz w:val="24"/>
                <w:szCs w:val="24"/>
              </w:rPr>
              <w:t>57-58</w:t>
            </w:r>
          </w:p>
        </w:tc>
        <w:tc>
          <w:tcPr>
            <w:tcW w:w="3154" w:type="dxa"/>
            <w:vAlign w:val="center"/>
          </w:tcPr>
          <w:p w:rsidR="00C67054" w:rsidRPr="00046551" w:rsidRDefault="00C67054"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Производная степенной функции. </w:t>
            </w:r>
          </w:p>
        </w:tc>
        <w:tc>
          <w:tcPr>
            <w:tcW w:w="1382" w:type="dxa"/>
            <w:vAlign w:val="center"/>
          </w:tcPr>
          <w:p w:rsidR="00C67054" w:rsidRPr="00046551" w:rsidRDefault="00C67054"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2</w:t>
            </w:r>
          </w:p>
        </w:tc>
        <w:tc>
          <w:tcPr>
            <w:tcW w:w="5218" w:type="dxa"/>
            <w:vMerge/>
          </w:tcPr>
          <w:p w:rsidR="00C67054" w:rsidRPr="00942457" w:rsidRDefault="00C67054" w:rsidP="00E52221">
            <w:pPr>
              <w:rPr>
                <w:rFonts w:ascii="Times New Roman" w:hAnsi="Times New Roman" w:cs="Times New Roman"/>
                <w:sz w:val="24"/>
                <w:szCs w:val="24"/>
              </w:rPr>
            </w:pPr>
          </w:p>
        </w:tc>
        <w:tc>
          <w:tcPr>
            <w:tcW w:w="4745" w:type="dxa"/>
            <w:vMerge/>
          </w:tcPr>
          <w:p w:rsidR="00C67054" w:rsidRPr="00942457" w:rsidRDefault="00C67054" w:rsidP="00E52221">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E52221">
            <w:pPr>
              <w:rPr>
                <w:rFonts w:ascii="Times New Roman" w:hAnsi="Times New Roman" w:cs="Times New Roman"/>
                <w:sz w:val="24"/>
                <w:szCs w:val="24"/>
              </w:rPr>
            </w:pPr>
            <w:r>
              <w:rPr>
                <w:rFonts w:ascii="Times New Roman" w:hAnsi="Times New Roman" w:cs="Times New Roman"/>
                <w:sz w:val="24"/>
                <w:szCs w:val="24"/>
              </w:rPr>
              <w:t>59-61</w:t>
            </w:r>
          </w:p>
        </w:tc>
        <w:tc>
          <w:tcPr>
            <w:tcW w:w="3154" w:type="dxa"/>
            <w:vAlign w:val="center"/>
          </w:tcPr>
          <w:p w:rsidR="00C67054" w:rsidRPr="00046551" w:rsidRDefault="00C67054"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Производные элементарных функций. </w:t>
            </w:r>
          </w:p>
        </w:tc>
        <w:tc>
          <w:tcPr>
            <w:tcW w:w="1382" w:type="dxa"/>
            <w:vAlign w:val="center"/>
          </w:tcPr>
          <w:p w:rsidR="00C67054" w:rsidRPr="00046551" w:rsidRDefault="00C67054" w:rsidP="00ED5C2D">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3</w:t>
            </w:r>
          </w:p>
        </w:tc>
        <w:tc>
          <w:tcPr>
            <w:tcW w:w="5218" w:type="dxa"/>
            <w:vMerge/>
          </w:tcPr>
          <w:p w:rsidR="00C67054" w:rsidRPr="00942457" w:rsidRDefault="00C67054" w:rsidP="00E52221">
            <w:pPr>
              <w:rPr>
                <w:rFonts w:ascii="Times New Roman" w:hAnsi="Times New Roman" w:cs="Times New Roman"/>
                <w:sz w:val="24"/>
                <w:szCs w:val="24"/>
              </w:rPr>
            </w:pPr>
          </w:p>
        </w:tc>
        <w:tc>
          <w:tcPr>
            <w:tcW w:w="4745" w:type="dxa"/>
            <w:vMerge/>
          </w:tcPr>
          <w:p w:rsidR="00C67054" w:rsidRPr="00942457" w:rsidRDefault="00C67054" w:rsidP="00E52221">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E52221">
            <w:pPr>
              <w:rPr>
                <w:rFonts w:ascii="Times New Roman" w:hAnsi="Times New Roman" w:cs="Times New Roman"/>
                <w:sz w:val="24"/>
                <w:szCs w:val="24"/>
              </w:rPr>
            </w:pPr>
            <w:r>
              <w:rPr>
                <w:rFonts w:ascii="Times New Roman" w:hAnsi="Times New Roman" w:cs="Times New Roman"/>
                <w:sz w:val="24"/>
                <w:szCs w:val="24"/>
              </w:rPr>
              <w:t>62-64</w:t>
            </w:r>
          </w:p>
        </w:tc>
        <w:tc>
          <w:tcPr>
            <w:tcW w:w="3154" w:type="dxa"/>
            <w:vAlign w:val="center"/>
          </w:tcPr>
          <w:p w:rsidR="00C67054" w:rsidRPr="00046551" w:rsidRDefault="00C67054"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Геометрический смысл производной. </w:t>
            </w:r>
          </w:p>
        </w:tc>
        <w:tc>
          <w:tcPr>
            <w:tcW w:w="1382" w:type="dxa"/>
            <w:vAlign w:val="center"/>
          </w:tcPr>
          <w:p w:rsidR="00C67054" w:rsidRPr="00046551" w:rsidRDefault="00C67054" w:rsidP="00ED5C2D">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3</w:t>
            </w:r>
          </w:p>
        </w:tc>
        <w:tc>
          <w:tcPr>
            <w:tcW w:w="5218" w:type="dxa"/>
            <w:vMerge/>
          </w:tcPr>
          <w:p w:rsidR="00C67054" w:rsidRPr="00942457" w:rsidRDefault="00C67054" w:rsidP="00E52221">
            <w:pPr>
              <w:rPr>
                <w:rFonts w:ascii="Times New Roman" w:hAnsi="Times New Roman" w:cs="Times New Roman"/>
                <w:sz w:val="24"/>
                <w:szCs w:val="24"/>
              </w:rPr>
            </w:pPr>
          </w:p>
        </w:tc>
        <w:tc>
          <w:tcPr>
            <w:tcW w:w="4745" w:type="dxa"/>
            <w:vMerge/>
          </w:tcPr>
          <w:p w:rsidR="00C67054" w:rsidRPr="00942457" w:rsidRDefault="00C67054" w:rsidP="00E52221">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ED5C2D">
            <w:pPr>
              <w:rPr>
                <w:rFonts w:ascii="Times New Roman" w:hAnsi="Times New Roman" w:cs="Times New Roman"/>
                <w:sz w:val="24"/>
                <w:szCs w:val="24"/>
              </w:rPr>
            </w:pPr>
            <w:r>
              <w:rPr>
                <w:rFonts w:ascii="Times New Roman" w:hAnsi="Times New Roman" w:cs="Times New Roman"/>
                <w:sz w:val="24"/>
                <w:szCs w:val="24"/>
              </w:rPr>
              <w:t>65-66</w:t>
            </w:r>
          </w:p>
        </w:tc>
        <w:tc>
          <w:tcPr>
            <w:tcW w:w="3154" w:type="dxa"/>
            <w:vAlign w:val="center"/>
          </w:tcPr>
          <w:p w:rsidR="00C67054" w:rsidRPr="00046551" w:rsidRDefault="00C67054" w:rsidP="00ED5C2D">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Урок обобщения и систематизации знаний. </w:t>
            </w:r>
          </w:p>
        </w:tc>
        <w:tc>
          <w:tcPr>
            <w:tcW w:w="1382" w:type="dxa"/>
            <w:vAlign w:val="center"/>
          </w:tcPr>
          <w:p w:rsidR="00C67054" w:rsidRPr="00046551" w:rsidRDefault="00C67054" w:rsidP="00E52221">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2</w:t>
            </w:r>
          </w:p>
        </w:tc>
        <w:tc>
          <w:tcPr>
            <w:tcW w:w="5218" w:type="dxa"/>
            <w:vMerge/>
          </w:tcPr>
          <w:p w:rsidR="00C67054" w:rsidRPr="00942457" w:rsidRDefault="00C67054" w:rsidP="00E52221">
            <w:pPr>
              <w:rPr>
                <w:rFonts w:ascii="Times New Roman" w:hAnsi="Times New Roman" w:cs="Times New Roman"/>
                <w:sz w:val="24"/>
                <w:szCs w:val="24"/>
              </w:rPr>
            </w:pPr>
          </w:p>
        </w:tc>
        <w:tc>
          <w:tcPr>
            <w:tcW w:w="4745" w:type="dxa"/>
            <w:vMerge/>
          </w:tcPr>
          <w:p w:rsidR="00C67054" w:rsidRPr="00942457" w:rsidRDefault="00C67054" w:rsidP="00E52221">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E52221">
            <w:pPr>
              <w:rPr>
                <w:rFonts w:ascii="Times New Roman" w:hAnsi="Times New Roman" w:cs="Times New Roman"/>
                <w:sz w:val="24"/>
                <w:szCs w:val="24"/>
              </w:rPr>
            </w:pPr>
            <w:r>
              <w:rPr>
                <w:rFonts w:ascii="Times New Roman" w:hAnsi="Times New Roman" w:cs="Times New Roman"/>
                <w:sz w:val="24"/>
                <w:szCs w:val="24"/>
              </w:rPr>
              <w:t>67</w:t>
            </w:r>
          </w:p>
        </w:tc>
        <w:tc>
          <w:tcPr>
            <w:tcW w:w="3154" w:type="dxa"/>
            <w:vAlign w:val="center"/>
          </w:tcPr>
          <w:p w:rsidR="00C67054" w:rsidRPr="00046551" w:rsidRDefault="00C67054" w:rsidP="001355BF">
            <w:pPr>
              <w:rPr>
                <w:rFonts w:ascii="Times New Roman" w:eastAsia="Times New Roman" w:hAnsi="Times New Roman" w:cs="Times New Roman"/>
                <w:sz w:val="24"/>
                <w:szCs w:val="24"/>
                <w:lang w:eastAsia="ru-RU"/>
              </w:rPr>
            </w:pPr>
            <w:r w:rsidRPr="00046551">
              <w:rPr>
                <w:rFonts w:ascii="LiberationSerif-BoldItalic" w:eastAsia="Times New Roman" w:hAnsi="LiberationSerif-BoldItalic" w:cs="Times New Roman"/>
                <w:b/>
                <w:bCs/>
                <w:i/>
                <w:iCs/>
                <w:color w:val="000000"/>
                <w:sz w:val="24"/>
                <w:szCs w:val="24"/>
                <w:lang w:eastAsia="ru-RU"/>
              </w:rPr>
              <w:t>Контрольная работа № 4 «Производная и ее</w:t>
            </w:r>
            <w:r w:rsidRPr="00046551">
              <w:rPr>
                <w:rFonts w:ascii="LiberationSerif-BoldItalic" w:eastAsia="Times New Roman" w:hAnsi="LiberationSerif-BoldItalic" w:cs="Times New Roman"/>
                <w:b/>
                <w:bCs/>
                <w:i/>
                <w:iCs/>
                <w:color w:val="000000"/>
                <w:sz w:val="24"/>
                <w:szCs w:val="24"/>
                <w:lang w:eastAsia="ru-RU"/>
              </w:rPr>
              <w:br/>
              <w:t>геометрический смысл»</w:t>
            </w:r>
          </w:p>
        </w:tc>
        <w:tc>
          <w:tcPr>
            <w:tcW w:w="1382" w:type="dxa"/>
            <w:vAlign w:val="center"/>
          </w:tcPr>
          <w:p w:rsidR="00C67054" w:rsidRPr="00046551" w:rsidRDefault="00C67054" w:rsidP="00E52221">
            <w:pPr>
              <w:rPr>
                <w:rFonts w:ascii="Times New Roman" w:eastAsia="Times New Roman" w:hAnsi="Times New Roman" w:cs="Times New Roman"/>
                <w:sz w:val="24"/>
                <w:szCs w:val="24"/>
                <w:lang w:eastAsia="ru-RU"/>
              </w:rPr>
            </w:pPr>
            <w:r w:rsidRPr="00046551">
              <w:rPr>
                <w:rFonts w:ascii="LiberationSerif-Bold" w:eastAsia="Times New Roman" w:hAnsi="LiberationSerif-Bold" w:cs="Times New Roman"/>
                <w:b/>
                <w:bCs/>
                <w:color w:val="000000"/>
                <w:sz w:val="24"/>
                <w:szCs w:val="24"/>
                <w:lang w:eastAsia="ru-RU"/>
              </w:rPr>
              <w:t>1</w:t>
            </w:r>
          </w:p>
        </w:tc>
        <w:tc>
          <w:tcPr>
            <w:tcW w:w="5218" w:type="dxa"/>
            <w:vMerge/>
          </w:tcPr>
          <w:p w:rsidR="00C67054" w:rsidRPr="00942457" w:rsidRDefault="00C67054" w:rsidP="00E52221">
            <w:pPr>
              <w:rPr>
                <w:rFonts w:ascii="Times New Roman" w:hAnsi="Times New Roman" w:cs="Times New Roman"/>
                <w:sz w:val="24"/>
                <w:szCs w:val="24"/>
              </w:rPr>
            </w:pPr>
          </w:p>
        </w:tc>
        <w:tc>
          <w:tcPr>
            <w:tcW w:w="4745" w:type="dxa"/>
            <w:vMerge/>
          </w:tcPr>
          <w:p w:rsidR="00C67054" w:rsidRPr="00942457" w:rsidRDefault="00C67054" w:rsidP="00E52221">
            <w:pPr>
              <w:rPr>
                <w:rFonts w:ascii="Times New Roman" w:hAnsi="Times New Roman" w:cs="Times New Roman"/>
                <w:sz w:val="24"/>
                <w:szCs w:val="24"/>
              </w:rPr>
            </w:pPr>
          </w:p>
        </w:tc>
      </w:tr>
      <w:tr w:rsidR="00C67054" w:rsidRPr="00942457" w:rsidTr="004D4235">
        <w:trPr>
          <w:gridAfter w:val="1"/>
          <w:wAfter w:w="4878" w:type="dxa"/>
        </w:trPr>
        <w:tc>
          <w:tcPr>
            <w:tcW w:w="3959" w:type="dxa"/>
            <w:gridSpan w:val="2"/>
          </w:tcPr>
          <w:p w:rsidR="00C67054" w:rsidRPr="00046551" w:rsidRDefault="00C67054" w:rsidP="00E52221">
            <w:pPr>
              <w:rPr>
                <w:rFonts w:ascii="LiberationSerif-BoldItalic" w:eastAsia="Times New Roman" w:hAnsi="LiberationSerif-BoldItalic" w:cs="Times New Roman"/>
                <w:b/>
                <w:bCs/>
                <w:i/>
                <w:iCs/>
                <w:color w:val="000000"/>
                <w:sz w:val="24"/>
                <w:szCs w:val="24"/>
                <w:lang w:eastAsia="ru-RU"/>
              </w:rPr>
            </w:pPr>
            <w:r w:rsidRPr="00046551">
              <w:rPr>
                <w:rFonts w:ascii="LiberationSerif-Bold" w:eastAsia="Times New Roman" w:hAnsi="LiberationSerif-Bold" w:cs="Times New Roman"/>
                <w:b/>
                <w:bCs/>
                <w:color w:val="000000"/>
                <w:sz w:val="24"/>
                <w:szCs w:val="24"/>
                <w:lang w:eastAsia="ru-RU"/>
              </w:rPr>
              <w:t>Применение производной к исследованию функции.</w:t>
            </w:r>
          </w:p>
        </w:tc>
        <w:tc>
          <w:tcPr>
            <w:tcW w:w="1382" w:type="dxa"/>
          </w:tcPr>
          <w:p w:rsidR="00C67054" w:rsidRPr="000B04D5" w:rsidRDefault="00C67054" w:rsidP="00E52221">
            <w:pPr>
              <w:rPr>
                <w:rFonts w:ascii="Times New Roman" w:hAnsi="Times New Roman" w:cs="Times New Roman"/>
                <w:b/>
                <w:sz w:val="24"/>
                <w:szCs w:val="24"/>
              </w:rPr>
            </w:pPr>
            <w:r w:rsidRPr="000B04D5">
              <w:rPr>
                <w:rFonts w:ascii="Times New Roman" w:hAnsi="Times New Roman" w:cs="Times New Roman"/>
                <w:b/>
                <w:sz w:val="24"/>
                <w:szCs w:val="24"/>
              </w:rPr>
              <w:t>16</w:t>
            </w:r>
          </w:p>
        </w:tc>
        <w:tc>
          <w:tcPr>
            <w:tcW w:w="5218" w:type="dxa"/>
            <w:vMerge w:val="restart"/>
          </w:tcPr>
          <w:p w:rsidR="00C67054" w:rsidRPr="00C67054" w:rsidRDefault="00C67054" w:rsidP="001355BF">
            <w:pPr>
              <w:jc w:val="both"/>
              <w:rPr>
                <w:rFonts w:ascii="Times New Roman" w:hAnsi="Times New Roman" w:cs="Times New Roman"/>
                <w:sz w:val="24"/>
                <w:szCs w:val="24"/>
              </w:rPr>
            </w:pPr>
            <w:r w:rsidRPr="00C67054">
              <w:rPr>
                <w:rFonts w:ascii="Times New Roman" w:hAnsi="Times New Roman" w:cs="Times New Roman"/>
                <w:sz w:val="24"/>
                <w:szCs w:val="24"/>
              </w:rPr>
              <w:t xml:space="preserve">Находить вторую производную и ускорение процесса, описываемого с помощью формулы. Находить промежутки возрастания и убывания функции. Доказывать, что заданная функция возрастает (убывает) на указанном промежутке. Находить точки минимума и максимума функции. Находить наибольшее и наименьшее значения функции на отрезке. Находить наибольшее и наименьшее значения функции. Исследовать функцию с помощью производной и строить её график. Применять производную при решении текстовых, геометрических, физических и других задач. </w:t>
            </w:r>
          </w:p>
        </w:tc>
        <w:tc>
          <w:tcPr>
            <w:tcW w:w="4745" w:type="dxa"/>
            <w:vMerge w:val="restart"/>
          </w:tcPr>
          <w:p w:rsidR="006236C4" w:rsidRPr="00DC0570" w:rsidRDefault="00C67054" w:rsidP="006236C4">
            <w:pPr>
              <w:autoSpaceDE w:val="0"/>
              <w:autoSpaceDN w:val="0"/>
              <w:adjustRightInd w:val="0"/>
              <w:ind w:hanging="5"/>
              <w:jc w:val="both"/>
              <w:rPr>
                <w:rFonts w:ascii="Times New Roman" w:hAnsi="Times New Roman" w:cs="Times New Roman"/>
                <w:sz w:val="24"/>
                <w:szCs w:val="24"/>
              </w:rPr>
            </w:pPr>
            <w:r w:rsidRPr="009A4AC9">
              <w:rPr>
                <w:rFonts w:ascii="Times New Roman" w:hAnsi="Times New Roman" w:cs="Times New Roman"/>
                <w:sz w:val="24"/>
                <w:szCs w:val="24"/>
                <w:shd w:val="clear" w:color="auto" w:fill="FFFFFF"/>
              </w:rPr>
              <w:t>Воспитание познавательного интереса, элементов культуры общения, побуждать учащихся к преодолению трудностей в процессе умственной деятельности.</w:t>
            </w:r>
            <w:r>
              <w:rPr>
                <w:rFonts w:ascii="Times New Roman" w:hAnsi="Times New Roman" w:cs="Times New Roman"/>
                <w:sz w:val="24"/>
                <w:szCs w:val="24"/>
                <w:shd w:val="clear" w:color="auto" w:fill="FFFFFF"/>
              </w:rPr>
              <w:t xml:space="preserve"> </w:t>
            </w:r>
            <w:r w:rsidR="006236C4">
              <w:rPr>
                <w:rFonts w:ascii="Times New Roman" w:hAnsi="Times New Roman" w:cs="Times New Roman"/>
                <w:sz w:val="24"/>
                <w:szCs w:val="24"/>
                <w:shd w:val="clear" w:color="auto" w:fill="FFFFFF"/>
              </w:rPr>
              <w:t>Воспитывать уважение к предмету, умение видеть математические задачи в окружающем нас мире.</w:t>
            </w:r>
          </w:p>
          <w:p w:rsidR="00C67054" w:rsidRDefault="00C67054" w:rsidP="006236C4">
            <w:pPr>
              <w:autoSpaceDE w:val="0"/>
              <w:autoSpaceDN w:val="0"/>
              <w:adjustRightInd w:val="0"/>
              <w:ind w:hanging="5"/>
              <w:jc w:val="both"/>
            </w:pPr>
          </w:p>
        </w:tc>
      </w:tr>
      <w:tr w:rsidR="00C67054" w:rsidRPr="00942457" w:rsidTr="004D4235">
        <w:trPr>
          <w:gridAfter w:val="1"/>
          <w:wAfter w:w="4878" w:type="dxa"/>
        </w:trPr>
        <w:tc>
          <w:tcPr>
            <w:tcW w:w="0" w:type="auto"/>
          </w:tcPr>
          <w:p w:rsidR="00C67054" w:rsidRDefault="00C67054" w:rsidP="000B04D5">
            <w:pPr>
              <w:rPr>
                <w:rFonts w:ascii="Times New Roman" w:hAnsi="Times New Roman" w:cs="Times New Roman"/>
                <w:sz w:val="24"/>
                <w:szCs w:val="24"/>
              </w:rPr>
            </w:pPr>
            <w:r>
              <w:rPr>
                <w:rFonts w:ascii="Times New Roman" w:hAnsi="Times New Roman" w:cs="Times New Roman"/>
                <w:sz w:val="24"/>
                <w:szCs w:val="24"/>
              </w:rPr>
              <w:t>68-69</w:t>
            </w:r>
          </w:p>
        </w:tc>
        <w:tc>
          <w:tcPr>
            <w:tcW w:w="3154" w:type="dxa"/>
            <w:vAlign w:val="center"/>
          </w:tcPr>
          <w:p w:rsidR="00C67054" w:rsidRPr="00046551" w:rsidRDefault="00C67054"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Возрастание и убывание функции. </w:t>
            </w:r>
          </w:p>
        </w:tc>
        <w:tc>
          <w:tcPr>
            <w:tcW w:w="1382" w:type="dxa"/>
            <w:vAlign w:val="center"/>
          </w:tcPr>
          <w:p w:rsidR="00C67054" w:rsidRPr="00046551" w:rsidRDefault="00C67054"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2</w:t>
            </w:r>
          </w:p>
        </w:tc>
        <w:tc>
          <w:tcPr>
            <w:tcW w:w="5218" w:type="dxa"/>
            <w:vMerge/>
          </w:tcPr>
          <w:p w:rsidR="00C67054" w:rsidRPr="00942457" w:rsidRDefault="00C67054" w:rsidP="00E52221">
            <w:pPr>
              <w:rPr>
                <w:rFonts w:ascii="Times New Roman" w:hAnsi="Times New Roman" w:cs="Times New Roman"/>
                <w:sz w:val="24"/>
                <w:szCs w:val="24"/>
              </w:rPr>
            </w:pPr>
          </w:p>
        </w:tc>
        <w:tc>
          <w:tcPr>
            <w:tcW w:w="4745" w:type="dxa"/>
            <w:vMerge/>
          </w:tcPr>
          <w:p w:rsidR="00C67054" w:rsidRPr="00942457" w:rsidRDefault="00C67054" w:rsidP="00E52221">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E52221">
            <w:pPr>
              <w:rPr>
                <w:rFonts w:ascii="Times New Roman" w:hAnsi="Times New Roman" w:cs="Times New Roman"/>
                <w:sz w:val="24"/>
                <w:szCs w:val="24"/>
              </w:rPr>
            </w:pPr>
            <w:r>
              <w:rPr>
                <w:rFonts w:ascii="Times New Roman" w:hAnsi="Times New Roman" w:cs="Times New Roman"/>
                <w:sz w:val="24"/>
                <w:szCs w:val="24"/>
              </w:rPr>
              <w:t>70-71</w:t>
            </w:r>
          </w:p>
        </w:tc>
        <w:tc>
          <w:tcPr>
            <w:tcW w:w="3154" w:type="dxa"/>
            <w:vAlign w:val="center"/>
          </w:tcPr>
          <w:p w:rsidR="00C67054" w:rsidRPr="00046551" w:rsidRDefault="00C67054"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Экстремумы функции. </w:t>
            </w:r>
          </w:p>
        </w:tc>
        <w:tc>
          <w:tcPr>
            <w:tcW w:w="1382" w:type="dxa"/>
            <w:vAlign w:val="center"/>
          </w:tcPr>
          <w:p w:rsidR="00C67054" w:rsidRPr="00046551" w:rsidRDefault="00C67054"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2</w:t>
            </w:r>
          </w:p>
        </w:tc>
        <w:tc>
          <w:tcPr>
            <w:tcW w:w="5218" w:type="dxa"/>
            <w:vMerge/>
          </w:tcPr>
          <w:p w:rsidR="00C67054" w:rsidRPr="00942457" w:rsidRDefault="00C67054" w:rsidP="00E52221">
            <w:pPr>
              <w:rPr>
                <w:rFonts w:ascii="Times New Roman" w:hAnsi="Times New Roman" w:cs="Times New Roman"/>
                <w:sz w:val="24"/>
                <w:szCs w:val="24"/>
              </w:rPr>
            </w:pPr>
          </w:p>
        </w:tc>
        <w:tc>
          <w:tcPr>
            <w:tcW w:w="4745" w:type="dxa"/>
            <w:vMerge/>
          </w:tcPr>
          <w:p w:rsidR="00C67054" w:rsidRPr="00942457" w:rsidRDefault="00C67054" w:rsidP="00E52221">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0B04D5">
            <w:pPr>
              <w:rPr>
                <w:rFonts w:ascii="Times New Roman" w:hAnsi="Times New Roman" w:cs="Times New Roman"/>
                <w:sz w:val="24"/>
                <w:szCs w:val="24"/>
              </w:rPr>
            </w:pPr>
            <w:r>
              <w:rPr>
                <w:rFonts w:ascii="Times New Roman" w:hAnsi="Times New Roman" w:cs="Times New Roman"/>
                <w:sz w:val="24"/>
                <w:szCs w:val="24"/>
              </w:rPr>
              <w:t>72-74</w:t>
            </w:r>
          </w:p>
        </w:tc>
        <w:tc>
          <w:tcPr>
            <w:tcW w:w="3154" w:type="dxa"/>
            <w:vAlign w:val="center"/>
          </w:tcPr>
          <w:p w:rsidR="00C67054" w:rsidRPr="00046551" w:rsidRDefault="00C67054"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Наибольшее и наименьшее значение функции. </w:t>
            </w:r>
          </w:p>
        </w:tc>
        <w:tc>
          <w:tcPr>
            <w:tcW w:w="1382" w:type="dxa"/>
            <w:vAlign w:val="center"/>
          </w:tcPr>
          <w:p w:rsidR="00C67054" w:rsidRPr="00046551" w:rsidRDefault="00C67054" w:rsidP="00E52221">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3</w:t>
            </w:r>
          </w:p>
        </w:tc>
        <w:tc>
          <w:tcPr>
            <w:tcW w:w="5218" w:type="dxa"/>
            <w:vMerge/>
          </w:tcPr>
          <w:p w:rsidR="00C67054" w:rsidRPr="00942457" w:rsidRDefault="00C67054" w:rsidP="00E52221">
            <w:pPr>
              <w:rPr>
                <w:rFonts w:ascii="Times New Roman" w:hAnsi="Times New Roman" w:cs="Times New Roman"/>
                <w:sz w:val="24"/>
                <w:szCs w:val="24"/>
              </w:rPr>
            </w:pPr>
          </w:p>
        </w:tc>
        <w:tc>
          <w:tcPr>
            <w:tcW w:w="4745" w:type="dxa"/>
            <w:vMerge/>
          </w:tcPr>
          <w:p w:rsidR="00C67054" w:rsidRPr="00942457" w:rsidRDefault="00C67054" w:rsidP="00E52221">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0B04D5">
            <w:pPr>
              <w:rPr>
                <w:rFonts w:ascii="Times New Roman" w:hAnsi="Times New Roman" w:cs="Times New Roman"/>
                <w:sz w:val="24"/>
                <w:szCs w:val="24"/>
              </w:rPr>
            </w:pPr>
            <w:r>
              <w:rPr>
                <w:rFonts w:ascii="Times New Roman" w:hAnsi="Times New Roman" w:cs="Times New Roman"/>
                <w:sz w:val="24"/>
                <w:szCs w:val="24"/>
              </w:rPr>
              <w:t>75-76</w:t>
            </w:r>
          </w:p>
        </w:tc>
        <w:tc>
          <w:tcPr>
            <w:tcW w:w="3154" w:type="dxa"/>
            <w:vAlign w:val="center"/>
          </w:tcPr>
          <w:p w:rsidR="00C67054" w:rsidRPr="00046551" w:rsidRDefault="00C67054"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Производная второго порядка, выпуклость и точки перегиба. </w:t>
            </w:r>
          </w:p>
        </w:tc>
        <w:tc>
          <w:tcPr>
            <w:tcW w:w="1382" w:type="dxa"/>
            <w:vAlign w:val="center"/>
          </w:tcPr>
          <w:p w:rsidR="00C67054" w:rsidRPr="00046551" w:rsidRDefault="00C67054"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2</w:t>
            </w:r>
          </w:p>
        </w:tc>
        <w:tc>
          <w:tcPr>
            <w:tcW w:w="5218" w:type="dxa"/>
            <w:vMerge/>
          </w:tcPr>
          <w:p w:rsidR="00C67054" w:rsidRPr="00942457" w:rsidRDefault="00C67054" w:rsidP="00E52221">
            <w:pPr>
              <w:rPr>
                <w:rFonts w:ascii="Times New Roman" w:hAnsi="Times New Roman" w:cs="Times New Roman"/>
                <w:sz w:val="24"/>
                <w:szCs w:val="24"/>
              </w:rPr>
            </w:pPr>
          </w:p>
        </w:tc>
        <w:tc>
          <w:tcPr>
            <w:tcW w:w="4745" w:type="dxa"/>
            <w:vMerge/>
          </w:tcPr>
          <w:p w:rsidR="00C67054" w:rsidRPr="00942457" w:rsidRDefault="00C67054" w:rsidP="00E52221">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E52221">
            <w:pPr>
              <w:rPr>
                <w:rFonts w:ascii="Times New Roman" w:hAnsi="Times New Roman" w:cs="Times New Roman"/>
                <w:sz w:val="24"/>
                <w:szCs w:val="24"/>
              </w:rPr>
            </w:pPr>
            <w:r>
              <w:rPr>
                <w:rFonts w:ascii="Times New Roman" w:hAnsi="Times New Roman" w:cs="Times New Roman"/>
                <w:sz w:val="24"/>
                <w:szCs w:val="24"/>
              </w:rPr>
              <w:t>77-80</w:t>
            </w:r>
          </w:p>
        </w:tc>
        <w:tc>
          <w:tcPr>
            <w:tcW w:w="3154" w:type="dxa"/>
            <w:vAlign w:val="center"/>
          </w:tcPr>
          <w:p w:rsidR="00C67054" w:rsidRPr="00046551" w:rsidRDefault="00C67054"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Построение графиков функции. </w:t>
            </w:r>
          </w:p>
        </w:tc>
        <w:tc>
          <w:tcPr>
            <w:tcW w:w="1382" w:type="dxa"/>
            <w:vAlign w:val="center"/>
          </w:tcPr>
          <w:p w:rsidR="00C67054" w:rsidRPr="00046551" w:rsidRDefault="00C67054"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4</w:t>
            </w:r>
          </w:p>
        </w:tc>
        <w:tc>
          <w:tcPr>
            <w:tcW w:w="5218" w:type="dxa"/>
            <w:vMerge/>
          </w:tcPr>
          <w:p w:rsidR="00C67054" w:rsidRPr="00942457" w:rsidRDefault="00C67054" w:rsidP="00E52221">
            <w:pPr>
              <w:rPr>
                <w:rFonts w:ascii="Times New Roman" w:hAnsi="Times New Roman" w:cs="Times New Roman"/>
                <w:sz w:val="24"/>
                <w:szCs w:val="24"/>
              </w:rPr>
            </w:pPr>
          </w:p>
        </w:tc>
        <w:tc>
          <w:tcPr>
            <w:tcW w:w="4745" w:type="dxa"/>
            <w:vMerge/>
          </w:tcPr>
          <w:p w:rsidR="00C67054" w:rsidRPr="00942457" w:rsidRDefault="00C67054" w:rsidP="00E52221">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0B04D5">
            <w:pPr>
              <w:rPr>
                <w:rFonts w:ascii="Times New Roman" w:hAnsi="Times New Roman" w:cs="Times New Roman"/>
                <w:sz w:val="24"/>
                <w:szCs w:val="24"/>
              </w:rPr>
            </w:pPr>
            <w:r>
              <w:rPr>
                <w:rFonts w:ascii="Times New Roman" w:hAnsi="Times New Roman" w:cs="Times New Roman"/>
                <w:sz w:val="24"/>
                <w:szCs w:val="24"/>
              </w:rPr>
              <w:t>81-82</w:t>
            </w:r>
          </w:p>
        </w:tc>
        <w:tc>
          <w:tcPr>
            <w:tcW w:w="3154" w:type="dxa"/>
            <w:vAlign w:val="center"/>
          </w:tcPr>
          <w:p w:rsidR="00C67054" w:rsidRPr="00046551" w:rsidRDefault="00C67054"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Уроки обобщения и систематизации знаний. </w:t>
            </w:r>
          </w:p>
        </w:tc>
        <w:tc>
          <w:tcPr>
            <w:tcW w:w="1382" w:type="dxa"/>
            <w:vAlign w:val="center"/>
          </w:tcPr>
          <w:p w:rsidR="00C67054" w:rsidRPr="00046551" w:rsidRDefault="00C67054"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2</w:t>
            </w:r>
          </w:p>
        </w:tc>
        <w:tc>
          <w:tcPr>
            <w:tcW w:w="5218" w:type="dxa"/>
            <w:vMerge/>
          </w:tcPr>
          <w:p w:rsidR="00C67054" w:rsidRPr="00942457" w:rsidRDefault="00C67054" w:rsidP="00E52221">
            <w:pPr>
              <w:rPr>
                <w:rFonts w:ascii="Times New Roman" w:hAnsi="Times New Roman" w:cs="Times New Roman"/>
                <w:sz w:val="24"/>
                <w:szCs w:val="24"/>
              </w:rPr>
            </w:pPr>
          </w:p>
        </w:tc>
        <w:tc>
          <w:tcPr>
            <w:tcW w:w="4745" w:type="dxa"/>
            <w:vMerge/>
          </w:tcPr>
          <w:p w:rsidR="00C67054" w:rsidRPr="00942457" w:rsidRDefault="00C67054" w:rsidP="00E52221">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E52221">
            <w:pPr>
              <w:rPr>
                <w:rFonts w:ascii="Times New Roman" w:hAnsi="Times New Roman" w:cs="Times New Roman"/>
                <w:sz w:val="24"/>
                <w:szCs w:val="24"/>
              </w:rPr>
            </w:pPr>
            <w:r>
              <w:rPr>
                <w:rFonts w:ascii="Times New Roman" w:hAnsi="Times New Roman" w:cs="Times New Roman"/>
                <w:sz w:val="24"/>
                <w:szCs w:val="24"/>
              </w:rPr>
              <w:t>83</w:t>
            </w:r>
          </w:p>
        </w:tc>
        <w:tc>
          <w:tcPr>
            <w:tcW w:w="3154" w:type="dxa"/>
            <w:vAlign w:val="center"/>
          </w:tcPr>
          <w:p w:rsidR="00C67054" w:rsidRPr="00046551" w:rsidRDefault="00C67054" w:rsidP="001355BF">
            <w:pPr>
              <w:rPr>
                <w:rFonts w:ascii="Times New Roman" w:eastAsia="Times New Roman" w:hAnsi="Times New Roman" w:cs="Times New Roman"/>
                <w:sz w:val="24"/>
                <w:szCs w:val="24"/>
                <w:lang w:eastAsia="ru-RU"/>
              </w:rPr>
            </w:pPr>
            <w:r w:rsidRPr="00046551">
              <w:rPr>
                <w:rFonts w:ascii="LiberationSerif-BoldItalic" w:eastAsia="Times New Roman" w:hAnsi="LiberationSerif-BoldItalic" w:cs="Times New Roman"/>
                <w:b/>
                <w:bCs/>
                <w:i/>
                <w:iCs/>
                <w:color w:val="000000"/>
                <w:sz w:val="24"/>
                <w:szCs w:val="24"/>
                <w:lang w:eastAsia="ru-RU"/>
              </w:rPr>
              <w:t>Контрольная работа № 5 «Применение</w:t>
            </w:r>
            <w:r w:rsidRPr="00046551">
              <w:rPr>
                <w:rFonts w:ascii="LiberationSerif-BoldItalic" w:eastAsia="Times New Roman" w:hAnsi="LiberationSerif-BoldItalic" w:cs="Times New Roman"/>
                <w:b/>
                <w:bCs/>
                <w:i/>
                <w:iCs/>
                <w:color w:val="000000"/>
                <w:sz w:val="24"/>
                <w:szCs w:val="24"/>
                <w:lang w:eastAsia="ru-RU"/>
              </w:rPr>
              <w:br/>
              <w:t>производной к исследованию функции»</w:t>
            </w:r>
          </w:p>
        </w:tc>
        <w:tc>
          <w:tcPr>
            <w:tcW w:w="1382" w:type="dxa"/>
            <w:vAlign w:val="center"/>
          </w:tcPr>
          <w:p w:rsidR="00C67054" w:rsidRPr="00046551" w:rsidRDefault="00C67054" w:rsidP="00E52221">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c>
          <w:tcPr>
            <w:tcW w:w="5218" w:type="dxa"/>
            <w:vMerge/>
          </w:tcPr>
          <w:p w:rsidR="00C67054" w:rsidRPr="00942457" w:rsidRDefault="00C67054" w:rsidP="00E52221">
            <w:pPr>
              <w:rPr>
                <w:rFonts w:ascii="Times New Roman" w:hAnsi="Times New Roman" w:cs="Times New Roman"/>
                <w:sz w:val="24"/>
                <w:szCs w:val="24"/>
              </w:rPr>
            </w:pPr>
          </w:p>
        </w:tc>
        <w:tc>
          <w:tcPr>
            <w:tcW w:w="4745" w:type="dxa"/>
            <w:vMerge/>
          </w:tcPr>
          <w:p w:rsidR="00C67054" w:rsidRPr="00942457" w:rsidRDefault="00C67054" w:rsidP="00E52221">
            <w:pPr>
              <w:rPr>
                <w:rFonts w:ascii="Times New Roman" w:hAnsi="Times New Roman" w:cs="Times New Roman"/>
                <w:sz w:val="24"/>
                <w:szCs w:val="24"/>
              </w:rPr>
            </w:pPr>
          </w:p>
        </w:tc>
      </w:tr>
      <w:tr w:rsidR="00C67054" w:rsidRPr="00942457" w:rsidTr="004D4235">
        <w:trPr>
          <w:gridAfter w:val="1"/>
          <w:wAfter w:w="4878" w:type="dxa"/>
        </w:trPr>
        <w:tc>
          <w:tcPr>
            <w:tcW w:w="3959" w:type="dxa"/>
            <w:gridSpan w:val="2"/>
            <w:vAlign w:val="center"/>
          </w:tcPr>
          <w:p w:rsidR="00C67054" w:rsidRPr="00046551" w:rsidRDefault="00C67054" w:rsidP="001355BF">
            <w:pPr>
              <w:rPr>
                <w:rFonts w:ascii="Times New Roman" w:eastAsia="Times New Roman" w:hAnsi="Times New Roman" w:cs="Times New Roman"/>
                <w:sz w:val="24"/>
                <w:szCs w:val="24"/>
                <w:lang w:eastAsia="ru-RU"/>
              </w:rPr>
            </w:pPr>
            <w:r w:rsidRPr="00046551">
              <w:rPr>
                <w:rFonts w:ascii="LiberationSerif-Bold" w:eastAsia="Times New Roman" w:hAnsi="LiberationSerif-Bold" w:cs="Times New Roman"/>
                <w:b/>
                <w:bCs/>
                <w:color w:val="000000"/>
                <w:sz w:val="24"/>
                <w:szCs w:val="24"/>
                <w:lang w:eastAsia="ru-RU"/>
              </w:rPr>
              <w:t xml:space="preserve">Цилиндр, конус, шар. </w:t>
            </w:r>
          </w:p>
        </w:tc>
        <w:tc>
          <w:tcPr>
            <w:tcW w:w="1382" w:type="dxa"/>
          </w:tcPr>
          <w:p w:rsidR="00C67054" w:rsidRPr="001355BF" w:rsidRDefault="00C67054" w:rsidP="001355BF">
            <w:pPr>
              <w:rPr>
                <w:rFonts w:ascii="Times New Roman" w:hAnsi="Times New Roman" w:cs="Times New Roman"/>
                <w:b/>
                <w:sz w:val="24"/>
                <w:szCs w:val="24"/>
              </w:rPr>
            </w:pPr>
            <w:r w:rsidRPr="001355BF">
              <w:rPr>
                <w:rFonts w:ascii="Times New Roman" w:hAnsi="Times New Roman" w:cs="Times New Roman"/>
                <w:b/>
                <w:sz w:val="24"/>
                <w:szCs w:val="24"/>
              </w:rPr>
              <w:t>16</w:t>
            </w:r>
          </w:p>
        </w:tc>
        <w:tc>
          <w:tcPr>
            <w:tcW w:w="5218" w:type="dxa"/>
            <w:vMerge w:val="restart"/>
          </w:tcPr>
          <w:p w:rsidR="00C67054" w:rsidRPr="001355BF" w:rsidRDefault="00C67054" w:rsidP="001355BF">
            <w:pPr>
              <w:jc w:val="both"/>
              <w:rPr>
                <w:rFonts w:ascii="Times New Roman" w:hAnsi="Times New Roman" w:cs="Times New Roman"/>
                <w:sz w:val="24"/>
                <w:szCs w:val="24"/>
              </w:rPr>
            </w:pPr>
            <w:r w:rsidRPr="001355BF">
              <w:rPr>
                <w:rFonts w:ascii="Times New Roman" w:hAnsi="Times New Roman" w:cs="Times New Roman"/>
                <w:sz w:val="24"/>
                <w:szCs w:val="24"/>
              </w:rPr>
              <w:t>Объяснять, что такое цилиндрическая поверхность, её образующие и ось, какое тело называется цилиндром и как называются его элементы, как получить цилиндр путём вращения прямоугольника; изображать цилиндр и его сечения плоскостью, проходящей через ось, и плоскостью, перпендикулярной к оси; объяснять, что принимается за площадь боковой поверхности цилиндра, и выводить формулы для вычисления боковой и полной поверхностей цилиндра; решать задачи на вычисление и доказательство, связанные с цилиндром Объяснять, что такое коническая поверхность, её образующие, вершина и ось, какое тело называется конусом и как называются его элементы, как получить конус путём вращения прямоугольного треугольника, изображать конус и его сечения плоскостью, проходящей через ось, и плоскостью, перпендикулярной к оси; объяснять, что принимается за площадь боковой поверхности конуса, и выводить формулы для вычисления площадей боковой и полной поверхностей конуса; объяснять, какое тело называется усечённым конусом и как его получить путём вращения прямоугольной трапеции, выводить формулу для вычисления площади боковой поверхности усечённого конуса; решать задачи на вычисление и доказательство, связанные с конусом и усечённым конусом. Формулировать определения сферы и шара, их центра, радиуса, диаметра; исследовать взаимное расположение сферы и плоскости, формулировать определение касательной плоскости к сфере, формулировать и доказывать теоремы о свойстве и признаке касательной плоскости; объяснять, что принимается за площадь сферы и как она выражается через радиус сферы; исследовать взаимное расположение сферы и прямой; объяснять, какая сфера называется вписанной в цилиндрическую (коническую) поверхность и какие кривые получаются в сечениях цилиндрической и конической поверхностей различными плоскостями; решать задачи, в которых фигурируют комбинации многогранников и тел вращения.</w:t>
            </w:r>
          </w:p>
        </w:tc>
        <w:tc>
          <w:tcPr>
            <w:tcW w:w="4745" w:type="dxa"/>
            <w:vMerge w:val="restart"/>
          </w:tcPr>
          <w:p w:rsidR="006236C4" w:rsidRPr="00DC0570" w:rsidRDefault="00C67054" w:rsidP="006236C4">
            <w:pPr>
              <w:autoSpaceDE w:val="0"/>
              <w:autoSpaceDN w:val="0"/>
              <w:adjustRightInd w:val="0"/>
              <w:ind w:hanging="5"/>
              <w:jc w:val="both"/>
              <w:rPr>
                <w:rFonts w:ascii="Times New Roman" w:hAnsi="Times New Roman" w:cs="Times New Roman"/>
                <w:sz w:val="24"/>
                <w:szCs w:val="24"/>
              </w:rPr>
            </w:pPr>
            <w:r w:rsidRPr="0053005B">
              <w:rPr>
                <w:rFonts w:ascii="Times New Roman" w:hAnsi="Times New Roman" w:cs="Times New Roman"/>
                <w:sz w:val="24"/>
                <w:szCs w:val="24"/>
              </w:rPr>
              <w:t>С</w:t>
            </w:r>
            <w:r w:rsidRPr="0053005B">
              <w:rPr>
                <w:rFonts w:ascii="Times New Roman" w:hAnsi="Times New Roman" w:cs="Times New Roman"/>
                <w:sz w:val="24"/>
                <w:szCs w:val="24"/>
                <w:lang w:val="x-none"/>
              </w:rPr>
              <w:t>пособствовать развитию оперативной памяти, логического мышления, произвольного внимания.</w:t>
            </w:r>
            <w:r w:rsidR="006236C4">
              <w:rPr>
                <w:rFonts w:ascii="Times New Roman" w:hAnsi="Times New Roman" w:cs="Times New Roman"/>
                <w:sz w:val="24"/>
                <w:szCs w:val="24"/>
              </w:rPr>
              <w:t xml:space="preserve"> П</w:t>
            </w:r>
            <w:r w:rsidR="006236C4">
              <w:rPr>
                <w:rFonts w:ascii="Times New Roman" w:hAnsi="Times New Roman" w:cs="Times New Roman"/>
                <w:sz w:val="24"/>
                <w:szCs w:val="24"/>
                <w:shd w:val="clear" w:color="auto" w:fill="FFFFFF"/>
              </w:rPr>
              <w:t>ривитие аккуратности в исполнении геометрического чертежа. Воспитывать уважение к предмету, умение видеть математические задачи в окружающем нас мире.</w:t>
            </w:r>
          </w:p>
          <w:p w:rsidR="00C67054" w:rsidRPr="006236C4" w:rsidRDefault="00C67054" w:rsidP="00C67054">
            <w:pPr>
              <w:autoSpaceDE w:val="0"/>
              <w:autoSpaceDN w:val="0"/>
              <w:adjustRightInd w:val="0"/>
              <w:ind w:hanging="5"/>
              <w:jc w:val="both"/>
              <w:rPr>
                <w:rFonts w:ascii="Times New Roman" w:hAnsi="Times New Roman" w:cs="Times New Roman"/>
                <w:sz w:val="24"/>
                <w:szCs w:val="24"/>
              </w:rPr>
            </w:pPr>
          </w:p>
          <w:p w:rsidR="00C67054" w:rsidRPr="00C67054" w:rsidRDefault="00C67054" w:rsidP="001355BF">
            <w:pPr>
              <w:jc w:val="both"/>
              <w:rPr>
                <w:rFonts w:ascii="Times New Roman" w:hAnsi="Times New Roman" w:cs="Times New Roman"/>
                <w:sz w:val="24"/>
                <w:szCs w:val="24"/>
                <w:lang w:val="x-none"/>
              </w:rPr>
            </w:pPr>
          </w:p>
        </w:tc>
      </w:tr>
      <w:tr w:rsidR="00C67054" w:rsidRPr="00942457" w:rsidTr="004D4235">
        <w:trPr>
          <w:gridAfter w:val="1"/>
          <w:wAfter w:w="4878" w:type="dxa"/>
        </w:trPr>
        <w:tc>
          <w:tcPr>
            <w:tcW w:w="0" w:type="auto"/>
          </w:tcPr>
          <w:p w:rsidR="00C67054" w:rsidRDefault="00C67054" w:rsidP="00370A5E">
            <w:pPr>
              <w:rPr>
                <w:rFonts w:ascii="Times New Roman" w:hAnsi="Times New Roman" w:cs="Times New Roman"/>
                <w:sz w:val="24"/>
                <w:szCs w:val="24"/>
              </w:rPr>
            </w:pPr>
            <w:r>
              <w:rPr>
                <w:rFonts w:ascii="Times New Roman" w:hAnsi="Times New Roman" w:cs="Times New Roman"/>
                <w:sz w:val="24"/>
                <w:szCs w:val="24"/>
              </w:rPr>
              <w:t>84</w:t>
            </w:r>
          </w:p>
        </w:tc>
        <w:tc>
          <w:tcPr>
            <w:tcW w:w="3154" w:type="dxa"/>
            <w:vAlign w:val="center"/>
          </w:tcPr>
          <w:p w:rsidR="00C67054" w:rsidRPr="00046551" w:rsidRDefault="00C67054" w:rsidP="001355BF">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Цилиндр. </w:t>
            </w:r>
          </w:p>
        </w:tc>
        <w:tc>
          <w:tcPr>
            <w:tcW w:w="1382" w:type="dxa"/>
            <w:vAlign w:val="center"/>
          </w:tcPr>
          <w:p w:rsidR="00C67054" w:rsidRPr="00046551" w:rsidRDefault="00C67054" w:rsidP="001355BF">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c>
          <w:tcPr>
            <w:tcW w:w="5218" w:type="dxa"/>
            <w:vMerge/>
          </w:tcPr>
          <w:p w:rsidR="00C67054" w:rsidRPr="00942457" w:rsidRDefault="00C67054" w:rsidP="001355BF">
            <w:pPr>
              <w:rPr>
                <w:rFonts w:ascii="Times New Roman" w:hAnsi="Times New Roman" w:cs="Times New Roman"/>
                <w:sz w:val="24"/>
                <w:szCs w:val="24"/>
              </w:rPr>
            </w:pPr>
          </w:p>
        </w:tc>
        <w:tc>
          <w:tcPr>
            <w:tcW w:w="4745" w:type="dxa"/>
            <w:vMerge/>
          </w:tcPr>
          <w:p w:rsidR="00C67054" w:rsidRPr="00942457" w:rsidRDefault="00C67054" w:rsidP="001355BF">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370A5E">
            <w:pPr>
              <w:rPr>
                <w:rFonts w:ascii="Times New Roman" w:hAnsi="Times New Roman" w:cs="Times New Roman"/>
                <w:sz w:val="24"/>
                <w:szCs w:val="24"/>
              </w:rPr>
            </w:pPr>
            <w:r>
              <w:rPr>
                <w:rFonts w:ascii="Times New Roman" w:hAnsi="Times New Roman" w:cs="Times New Roman"/>
                <w:sz w:val="24"/>
                <w:szCs w:val="24"/>
              </w:rPr>
              <w:t>85-86</w:t>
            </w:r>
          </w:p>
        </w:tc>
        <w:tc>
          <w:tcPr>
            <w:tcW w:w="3154" w:type="dxa"/>
            <w:vAlign w:val="center"/>
          </w:tcPr>
          <w:p w:rsidR="00C67054" w:rsidRPr="00046551" w:rsidRDefault="00C67054" w:rsidP="001355BF">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Площадь поверхности цилиндра. </w:t>
            </w:r>
          </w:p>
        </w:tc>
        <w:tc>
          <w:tcPr>
            <w:tcW w:w="1382" w:type="dxa"/>
            <w:vAlign w:val="center"/>
          </w:tcPr>
          <w:p w:rsidR="00C67054" w:rsidRPr="00046551" w:rsidRDefault="00C67054" w:rsidP="001355BF">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2</w:t>
            </w:r>
          </w:p>
        </w:tc>
        <w:tc>
          <w:tcPr>
            <w:tcW w:w="5218" w:type="dxa"/>
            <w:vMerge/>
          </w:tcPr>
          <w:p w:rsidR="00C67054" w:rsidRPr="00942457" w:rsidRDefault="00C67054" w:rsidP="001355BF">
            <w:pPr>
              <w:rPr>
                <w:rFonts w:ascii="Times New Roman" w:hAnsi="Times New Roman" w:cs="Times New Roman"/>
                <w:sz w:val="24"/>
                <w:szCs w:val="24"/>
              </w:rPr>
            </w:pPr>
          </w:p>
        </w:tc>
        <w:tc>
          <w:tcPr>
            <w:tcW w:w="4745" w:type="dxa"/>
            <w:vMerge/>
          </w:tcPr>
          <w:p w:rsidR="00C67054" w:rsidRPr="00942457" w:rsidRDefault="00C67054" w:rsidP="001355BF">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1355BF">
            <w:pPr>
              <w:rPr>
                <w:rFonts w:ascii="Times New Roman" w:hAnsi="Times New Roman" w:cs="Times New Roman"/>
                <w:sz w:val="24"/>
                <w:szCs w:val="24"/>
              </w:rPr>
            </w:pPr>
            <w:r>
              <w:rPr>
                <w:rFonts w:ascii="Times New Roman" w:hAnsi="Times New Roman" w:cs="Times New Roman"/>
                <w:sz w:val="24"/>
                <w:szCs w:val="24"/>
              </w:rPr>
              <w:t>87</w:t>
            </w:r>
          </w:p>
        </w:tc>
        <w:tc>
          <w:tcPr>
            <w:tcW w:w="3154" w:type="dxa"/>
            <w:vAlign w:val="center"/>
          </w:tcPr>
          <w:p w:rsidR="00C67054" w:rsidRPr="00046551" w:rsidRDefault="00C67054" w:rsidP="001355BF">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Конус. </w:t>
            </w:r>
          </w:p>
        </w:tc>
        <w:tc>
          <w:tcPr>
            <w:tcW w:w="1382" w:type="dxa"/>
            <w:vAlign w:val="center"/>
          </w:tcPr>
          <w:p w:rsidR="00C67054" w:rsidRPr="00046551" w:rsidRDefault="00C67054" w:rsidP="001355BF">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c>
          <w:tcPr>
            <w:tcW w:w="5218" w:type="dxa"/>
            <w:vMerge/>
          </w:tcPr>
          <w:p w:rsidR="00C67054" w:rsidRPr="00942457" w:rsidRDefault="00C67054" w:rsidP="001355BF">
            <w:pPr>
              <w:rPr>
                <w:rFonts w:ascii="Times New Roman" w:hAnsi="Times New Roman" w:cs="Times New Roman"/>
                <w:sz w:val="24"/>
                <w:szCs w:val="24"/>
              </w:rPr>
            </w:pPr>
          </w:p>
        </w:tc>
        <w:tc>
          <w:tcPr>
            <w:tcW w:w="4745" w:type="dxa"/>
            <w:vMerge/>
          </w:tcPr>
          <w:p w:rsidR="00C67054" w:rsidRPr="00942457" w:rsidRDefault="00C67054" w:rsidP="001355BF">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1355BF">
            <w:pPr>
              <w:rPr>
                <w:rFonts w:ascii="Times New Roman" w:hAnsi="Times New Roman" w:cs="Times New Roman"/>
                <w:sz w:val="24"/>
                <w:szCs w:val="24"/>
              </w:rPr>
            </w:pPr>
            <w:r>
              <w:rPr>
                <w:rFonts w:ascii="Times New Roman" w:hAnsi="Times New Roman" w:cs="Times New Roman"/>
                <w:sz w:val="24"/>
                <w:szCs w:val="24"/>
              </w:rPr>
              <w:t>88-89</w:t>
            </w:r>
          </w:p>
        </w:tc>
        <w:tc>
          <w:tcPr>
            <w:tcW w:w="3154" w:type="dxa"/>
            <w:vAlign w:val="center"/>
          </w:tcPr>
          <w:p w:rsidR="00C67054" w:rsidRPr="00046551" w:rsidRDefault="00C67054" w:rsidP="001355BF">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Площадь поверхности конуса. </w:t>
            </w:r>
          </w:p>
        </w:tc>
        <w:tc>
          <w:tcPr>
            <w:tcW w:w="1382" w:type="dxa"/>
            <w:vAlign w:val="center"/>
          </w:tcPr>
          <w:p w:rsidR="00C67054" w:rsidRPr="00046551" w:rsidRDefault="00C67054" w:rsidP="001355BF">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2</w:t>
            </w:r>
          </w:p>
        </w:tc>
        <w:tc>
          <w:tcPr>
            <w:tcW w:w="5218" w:type="dxa"/>
            <w:vMerge/>
          </w:tcPr>
          <w:p w:rsidR="00C67054" w:rsidRPr="00942457" w:rsidRDefault="00C67054" w:rsidP="001355BF">
            <w:pPr>
              <w:rPr>
                <w:rFonts w:ascii="Times New Roman" w:hAnsi="Times New Roman" w:cs="Times New Roman"/>
                <w:sz w:val="24"/>
                <w:szCs w:val="24"/>
              </w:rPr>
            </w:pPr>
          </w:p>
        </w:tc>
        <w:tc>
          <w:tcPr>
            <w:tcW w:w="4745" w:type="dxa"/>
            <w:vMerge/>
          </w:tcPr>
          <w:p w:rsidR="00C67054" w:rsidRPr="00942457" w:rsidRDefault="00C67054" w:rsidP="001355BF">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1355BF">
            <w:pPr>
              <w:rPr>
                <w:rFonts w:ascii="Times New Roman" w:hAnsi="Times New Roman" w:cs="Times New Roman"/>
                <w:sz w:val="24"/>
                <w:szCs w:val="24"/>
              </w:rPr>
            </w:pPr>
            <w:r>
              <w:rPr>
                <w:rFonts w:ascii="Times New Roman" w:hAnsi="Times New Roman" w:cs="Times New Roman"/>
                <w:sz w:val="24"/>
                <w:szCs w:val="24"/>
              </w:rPr>
              <w:t>90</w:t>
            </w:r>
          </w:p>
        </w:tc>
        <w:tc>
          <w:tcPr>
            <w:tcW w:w="3154" w:type="dxa"/>
            <w:vAlign w:val="center"/>
          </w:tcPr>
          <w:p w:rsidR="00C67054" w:rsidRPr="00046551" w:rsidRDefault="00C67054" w:rsidP="001355BF">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Усечённый конус. </w:t>
            </w:r>
          </w:p>
        </w:tc>
        <w:tc>
          <w:tcPr>
            <w:tcW w:w="1382" w:type="dxa"/>
            <w:vAlign w:val="center"/>
          </w:tcPr>
          <w:p w:rsidR="00C67054" w:rsidRPr="00046551" w:rsidRDefault="00C67054" w:rsidP="001355BF">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c>
          <w:tcPr>
            <w:tcW w:w="5218" w:type="dxa"/>
            <w:vMerge/>
          </w:tcPr>
          <w:p w:rsidR="00C67054" w:rsidRPr="00942457" w:rsidRDefault="00C67054" w:rsidP="001355BF">
            <w:pPr>
              <w:rPr>
                <w:rFonts w:ascii="Times New Roman" w:hAnsi="Times New Roman" w:cs="Times New Roman"/>
                <w:sz w:val="24"/>
                <w:szCs w:val="24"/>
              </w:rPr>
            </w:pPr>
          </w:p>
        </w:tc>
        <w:tc>
          <w:tcPr>
            <w:tcW w:w="4745" w:type="dxa"/>
            <w:vMerge/>
          </w:tcPr>
          <w:p w:rsidR="00C67054" w:rsidRPr="00942457" w:rsidRDefault="00C67054" w:rsidP="001355BF">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1355BF">
            <w:pPr>
              <w:rPr>
                <w:rFonts w:ascii="Times New Roman" w:hAnsi="Times New Roman" w:cs="Times New Roman"/>
                <w:sz w:val="24"/>
                <w:szCs w:val="24"/>
              </w:rPr>
            </w:pPr>
            <w:r>
              <w:rPr>
                <w:rFonts w:ascii="Times New Roman" w:hAnsi="Times New Roman" w:cs="Times New Roman"/>
                <w:sz w:val="24"/>
                <w:szCs w:val="24"/>
              </w:rPr>
              <w:t>91</w:t>
            </w:r>
          </w:p>
        </w:tc>
        <w:tc>
          <w:tcPr>
            <w:tcW w:w="3154" w:type="dxa"/>
            <w:vAlign w:val="center"/>
          </w:tcPr>
          <w:p w:rsidR="00C67054" w:rsidRPr="001355BF" w:rsidRDefault="00C67054" w:rsidP="001355BF">
            <w:pPr>
              <w:rPr>
                <w:rFonts w:ascii="LiberationSerif-BoldItalic" w:eastAsia="Times New Roman" w:hAnsi="LiberationSerif-BoldItalic" w:cs="Times New Roman"/>
                <w:bCs/>
                <w:iCs/>
                <w:color w:val="000000"/>
                <w:sz w:val="24"/>
                <w:szCs w:val="24"/>
                <w:lang w:eastAsia="ru-RU"/>
              </w:rPr>
            </w:pPr>
            <w:r>
              <w:rPr>
                <w:rFonts w:ascii="LiberationSerif-BoldItalic" w:eastAsia="Times New Roman" w:hAnsi="LiberationSerif-BoldItalic" w:cs="Times New Roman"/>
                <w:bCs/>
                <w:iCs/>
                <w:color w:val="000000"/>
                <w:sz w:val="24"/>
                <w:szCs w:val="24"/>
                <w:lang w:eastAsia="ru-RU"/>
              </w:rPr>
              <w:t>Сфера и шар.</w:t>
            </w:r>
          </w:p>
        </w:tc>
        <w:tc>
          <w:tcPr>
            <w:tcW w:w="1382" w:type="dxa"/>
          </w:tcPr>
          <w:p w:rsidR="00C67054" w:rsidRDefault="00C67054" w:rsidP="001355BF">
            <w:pPr>
              <w:rPr>
                <w:rFonts w:ascii="Times New Roman" w:hAnsi="Times New Roman" w:cs="Times New Roman"/>
                <w:sz w:val="24"/>
                <w:szCs w:val="24"/>
              </w:rPr>
            </w:pPr>
            <w:r>
              <w:rPr>
                <w:rFonts w:ascii="Times New Roman" w:hAnsi="Times New Roman" w:cs="Times New Roman"/>
                <w:sz w:val="24"/>
                <w:szCs w:val="24"/>
              </w:rPr>
              <w:t>1</w:t>
            </w:r>
          </w:p>
        </w:tc>
        <w:tc>
          <w:tcPr>
            <w:tcW w:w="5218" w:type="dxa"/>
            <w:vMerge/>
          </w:tcPr>
          <w:p w:rsidR="00C67054" w:rsidRPr="00942457" w:rsidRDefault="00C67054" w:rsidP="001355BF">
            <w:pPr>
              <w:rPr>
                <w:rFonts w:ascii="Times New Roman" w:hAnsi="Times New Roman" w:cs="Times New Roman"/>
                <w:sz w:val="24"/>
                <w:szCs w:val="24"/>
              </w:rPr>
            </w:pPr>
          </w:p>
        </w:tc>
        <w:tc>
          <w:tcPr>
            <w:tcW w:w="4745" w:type="dxa"/>
            <w:vMerge/>
          </w:tcPr>
          <w:p w:rsidR="00C67054" w:rsidRPr="00942457" w:rsidRDefault="00C67054" w:rsidP="001355BF">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1355BF">
            <w:pPr>
              <w:rPr>
                <w:rFonts w:ascii="Times New Roman" w:hAnsi="Times New Roman" w:cs="Times New Roman"/>
                <w:sz w:val="24"/>
                <w:szCs w:val="24"/>
              </w:rPr>
            </w:pPr>
            <w:r>
              <w:rPr>
                <w:rFonts w:ascii="Times New Roman" w:hAnsi="Times New Roman" w:cs="Times New Roman"/>
                <w:sz w:val="24"/>
                <w:szCs w:val="24"/>
              </w:rPr>
              <w:t>92</w:t>
            </w:r>
          </w:p>
        </w:tc>
        <w:tc>
          <w:tcPr>
            <w:tcW w:w="3154" w:type="dxa"/>
            <w:vAlign w:val="center"/>
          </w:tcPr>
          <w:p w:rsidR="00C67054" w:rsidRPr="00046551" w:rsidRDefault="00C67054" w:rsidP="001355BF">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Уравнение сферы. </w:t>
            </w:r>
          </w:p>
        </w:tc>
        <w:tc>
          <w:tcPr>
            <w:tcW w:w="1382" w:type="dxa"/>
            <w:vAlign w:val="center"/>
          </w:tcPr>
          <w:p w:rsidR="00C67054" w:rsidRPr="00046551" w:rsidRDefault="00C67054" w:rsidP="001355BF">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c>
          <w:tcPr>
            <w:tcW w:w="5218" w:type="dxa"/>
            <w:vMerge/>
          </w:tcPr>
          <w:p w:rsidR="00C67054" w:rsidRPr="00942457" w:rsidRDefault="00C67054" w:rsidP="001355BF">
            <w:pPr>
              <w:rPr>
                <w:rFonts w:ascii="Times New Roman" w:hAnsi="Times New Roman" w:cs="Times New Roman"/>
                <w:sz w:val="24"/>
                <w:szCs w:val="24"/>
              </w:rPr>
            </w:pPr>
          </w:p>
        </w:tc>
        <w:tc>
          <w:tcPr>
            <w:tcW w:w="4745" w:type="dxa"/>
            <w:vMerge/>
          </w:tcPr>
          <w:p w:rsidR="00C67054" w:rsidRPr="00942457" w:rsidRDefault="00C67054" w:rsidP="001355BF">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1355BF">
            <w:pPr>
              <w:rPr>
                <w:rFonts w:ascii="Times New Roman" w:hAnsi="Times New Roman" w:cs="Times New Roman"/>
                <w:sz w:val="24"/>
                <w:szCs w:val="24"/>
              </w:rPr>
            </w:pPr>
            <w:r>
              <w:rPr>
                <w:rFonts w:ascii="Times New Roman" w:hAnsi="Times New Roman" w:cs="Times New Roman"/>
                <w:sz w:val="24"/>
                <w:szCs w:val="24"/>
              </w:rPr>
              <w:t>93</w:t>
            </w:r>
          </w:p>
        </w:tc>
        <w:tc>
          <w:tcPr>
            <w:tcW w:w="3154" w:type="dxa"/>
            <w:vAlign w:val="center"/>
          </w:tcPr>
          <w:p w:rsidR="00C67054" w:rsidRPr="00046551" w:rsidRDefault="00C67054" w:rsidP="001355BF">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Взаимное расположение сферы и плоскости. </w:t>
            </w:r>
          </w:p>
        </w:tc>
        <w:tc>
          <w:tcPr>
            <w:tcW w:w="1382" w:type="dxa"/>
            <w:vAlign w:val="center"/>
          </w:tcPr>
          <w:p w:rsidR="00C67054" w:rsidRPr="00046551" w:rsidRDefault="00C67054" w:rsidP="001355BF">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c>
          <w:tcPr>
            <w:tcW w:w="5218" w:type="dxa"/>
            <w:vMerge/>
          </w:tcPr>
          <w:p w:rsidR="00C67054" w:rsidRPr="00942457" w:rsidRDefault="00C67054" w:rsidP="001355BF">
            <w:pPr>
              <w:rPr>
                <w:rFonts w:ascii="Times New Roman" w:hAnsi="Times New Roman" w:cs="Times New Roman"/>
                <w:sz w:val="24"/>
                <w:szCs w:val="24"/>
              </w:rPr>
            </w:pPr>
          </w:p>
        </w:tc>
        <w:tc>
          <w:tcPr>
            <w:tcW w:w="4745" w:type="dxa"/>
            <w:vMerge/>
          </w:tcPr>
          <w:p w:rsidR="00C67054" w:rsidRPr="00942457" w:rsidRDefault="00C67054" w:rsidP="001355BF">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1355BF">
            <w:pPr>
              <w:rPr>
                <w:rFonts w:ascii="Times New Roman" w:hAnsi="Times New Roman" w:cs="Times New Roman"/>
                <w:sz w:val="24"/>
                <w:szCs w:val="24"/>
              </w:rPr>
            </w:pPr>
            <w:r>
              <w:rPr>
                <w:rFonts w:ascii="Times New Roman" w:hAnsi="Times New Roman" w:cs="Times New Roman"/>
                <w:sz w:val="24"/>
                <w:szCs w:val="24"/>
              </w:rPr>
              <w:t>94</w:t>
            </w:r>
          </w:p>
        </w:tc>
        <w:tc>
          <w:tcPr>
            <w:tcW w:w="3154" w:type="dxa"/>
            <w:vAlign w:val="center"/>
          </w:tcPr>
          <w:p w:rsidR="00C67054" w:rsidRPr="00046551" w:rsidRDefault="00C67054" w:rsidP="001355BF">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Касательная плоскость к сфере. </w:t>
            </w:r>
          </w:p>
        </w:tc>
        <w:tc>
          <w:tcPr>
            <w:tcW w:w="1382" w:type="dxa"/>
            <w:vAlign w:val="center"/>
          </w:tcPr>
          <w:p w:rsidR="00C67054" w:rsidRPr="00046551" w:rsidRDefault="00C67054" w:rsidP="001355BF">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c>
          <w:tcPr>
            <w:tcW w:w="5218" w:type="dxa"/>
            <w:vMerge/>
          </w:tcPr>
          <w:p w:rsidR="00C67054" w:rsidRPr="00942457" w:rsidRDefault="00C67054" w:rsidP="001355BF">
            <w:pPr>
              <w:rPr>
                <w:rFonts w:ascii="Times New Roman" w:hAnsi="Times New Roman" w:cs="Times New Roman"/>
                <w:sz w:val="24"/>
                <w:szCs w:val="24"/>
              </w:rPr>
            </w:pPr>
          </w:p>
        </w:tc>
        <w:tc>
          <w:tcPr>
            <w:tcW w:w="4745" w:type="dxa"/>
            <w:vMerge/>
          </w:tcPr>
          <w:p w:rsidR="00C67054" w:rsidRPr="00942457" w:rsidRDefault="00C67054" w:rsidP="001355BF">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1355BF">
            <w:pPr>
              <w:rPr>
                <w:rFonts w:ascii="Times New Roman" w:hAnsi="Times New Roman" w:cs="Times New Roman"/>
                <w:sz w:val="24"/>
                <w:szCs w:val="24"/>
              </w:rPr>
            </w:pPr>
            <w:r>
              <w:rPr>
                <w:rFonts w:ascii="Times New Roman" w:hAnsi="Times New Roman" w:cs="Times New Roman"/>
                <w:sz w:val="24"/>
                <w:szCs w:val="24"/>
              </w:rPr>
              <w:t>95-97</w:t>
            </w:r>
          </w:p>
        </w:tc>
        <w:tc>
          <w:tcPr>
            <w:tcW w:w="3154" w:type="dxa"/>
            <w:vAlign w:val="center"/>
          </w:tcPr>
          <w:p w:rsidR="00C67054" w:rsidRPr="00046551" w:rsidRDefault="00C67054" w:rsidP="001355BF">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Площадь сферы. </w:t>
            </w:r>
          </w:p>
        </w:tc>
        <w:tc>
          <w:tcPr>
            <w:tcW w:w="1382" w:type="dxa"/>
            <w:vAlign w:val="center"/>
          </w:tcPr>
          <w:p w:rsidR="00C67054" w:rsidRPr="00046551" w:rsidRDefault="00C67054" w:rsidP="001355BF">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3</w:t>
            </w:r>
          </w:p>
        </w:tc>
        <w:tc>
          <w:tcPr>
            <w:tcW w:w="5218" w:type="dxa"/>
            <w:vMerge/>
          </w:tcPr>
          <w:p w:rsidR="00C67054" w:rsidRPr="00942457" w:rsidRDefault="00C67054" w:rsidP="001355BF">
            <w:pPr>
              <w:rPr>
                <w:rFonts w:ascii="Times New Roman" w:hAnsi="Times New Roman" w:cs="Times New Roman"/>
                <w:sz w:val="24"/>
                <w:szCs w:val="24"/>
              </w:rPr>
            </w:pPr>
          </w:p>
        </w:tc>
        <w:tc>
          <w:tcPr>
            <w:tcW w:w="4745" w:type="dxa"/>
            <w:vMerge/>
          </w:tcPr>
          <w:p w:rsidR="00C67054" w:rsidRPr="00942457" w:rsidRDefault="00C67054" w:rsidP="001355BF">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1355BF">
            <w:pPr>
              <w:rPr>
                <w:rFonts w:ascii="Times New Roman" w:hAnsi="Times New Roman" w:cs="Times New Roman"/>
                <w:sz w:val="24"/>
                <w:szCs w:val="24"/>
              </w:rPr>
            </w:pPr>
            <w:r>
              <w:rPr>
                <w:rFonts w:ascii="Times New Roman" w:hAnsi="Times New Roman" w:cs="Times New Roman"/>
                <w:sz w:val="24"/>
                <w:szCs w:val="24"/>
              </w:rPr>
              <w:t>98</w:t>
            </w:r>
          </w:p>
        </w:tc>
        <w:tc>
          <w:tcPr>
            <w:tcW w:w="3154" w:type="dxa"/>
            <w:vAlign w:val="center"/>
          </w:tcPr>
          <w:p w:rsidR="00C67054" w:rsidRPr="00046551" w:rsidRDefault="00C67054" w:rsidP="001355BF">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Повторительно-обобщающий урок. </w:t>
            </w:r>
          </w:p>
        </w:tc>
        <w:tc>
          <w:tcPr>
            <w:tcW w:w="1382" w:type="dxa"/>
            <w:vAlign w:val="center"/>
          </w:tcPr>
          <w:p w:rsidR="00C67054" w:rsidRPr="00046551" w:rsidRDefault="00C67054" w:rsidP="001355BF">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c>
          <w:tcPr>
            <w:tcW w:w="5218" w:type="dxa"/>
            <w:vMerge/>
          </w:tcPr>
          <w:p w:rsidR="00C67054" w:rsidRPr="00942457" w:rsidRDefault="00C67054" w:rsidP="001355BF">
            <w:pPr>
              <w:rPr>
                <w:rFonts w:ascii="Times New Roman" w:hAnsi="Times New Roman" w:cs="Times New Roman"/>
                <w:sz w:val="24"/>
                <w:szCs w:val="24"/>
              </w:rPr>
            </w:pPr>
          </w:p>
        </w:tc>
        <w:tc>
          <w:tcPr>
            <w:tcW w:w="4745" w:type="dxa"/>
            <w:vMerge/>
          </w:tcPr>
          <w:p w:rsidR="00C67054" w:rsidRPr="00942457" w:rsidRDefault="00C67054" w:rsidP="001355BF">
            <w:pPr>
              <w:rPr>
                <w:rFonts w:ascii="Times New Roman" w:hAnsi="Times New Roman" w:cs="Times New Roman"/>
                <w:sz w:val="24"/>
                <w:szCs w:val="24"/>
              </w:rPr>
            </w:pPr>
          </w:p>
        </w:tc>
      </w:tr>
      <w:tr w:rsidR="00C67054" w:rsidRPr="00942457" w:rsidTr="004D4235">
        <w:trPr>
          <w:gridAfter w:val="1"/>
          <w:wAfter w:w="4878" w:type="dxa"/>
        </w:trPr>
        <w:tc>
          <w:tcPr>
            <w:tcW w:w="0" w:type="auto"/>
          </w:tcPr>
          <w:p w:rsidR="00C67054" w:rsidRDefault="00C67054" w:rsidP="001355BF">
            <w:pPr>
              <w:rPr>
                <w:rFonts w:ascii="Times New Roman" w:hAnsi="Times New Roman" w:cs="Times New Roman"/>
                <w:sz w:val="24"/>
                <w:szCs w:val="24"/>
              </w:rPr>
            </w:pPr>
            <w:r>
              <w:rPr>
                <w:rFonts w:ascii="Times New Roman" w:hAnsi="Times New Roman" w:cs="Times New Roman"/>
                <w:sz w:val="24"/>
                <w:szCs w:val="24"/>
              </w:rPr>
              <w:t>99</w:t>
            </w:r>
          </w:p>
        </w:tc>
        <w:tc>
          <w:tcPr>
            <w:tcW w:w="3154" w:type="dxa"/>
            <w:vAlign w:val="center"/>
          </w:tcPr>
          <w:p w:rsidR="00C67054" w:rsidRPr="00046551" w:rsidRDefault="00C67054" w:rsidP="001355BF">
            <w:pPr>
              <w:rPr>
                <w:rFonts w:ascii="Times New Roman" w:eastAsia="Times New Roman" w:hAnsi="Times New Roman" w:cs="Times New Roman"/>
                <w:sz w:val="24"/>
                <w:szCs w:val="24"/>
                <w:lang w:eastAsia="ru-RU"/>
              </w:rPr>
            </w:pPr>
            <w:r w:rsidRPr="00046551">
              <w:rPr>
                <w:rFonts w:ascii="LiberationSerif-BoldItalic" w:eastAsia="Times New Roman" w:hAnsi="LiberationSerif-BoldItalic" w:cs="Times New Roman"/>
                <w:b/>
                <w:bCs/>
                <w:i/>
                <w:iCs/>
                <w:color w:val="000000"/>
                <w:sz w:val="24"/>
                <w:szCs w:val="24"/>
                <w:lang w:eastAsia="ru-RU"/>
              </w:rPr>
              <w:t>Контрольная работа № 6 «Цилиндр, конус,</w:t>
            </w:r>
            <w:r>
              <w:rPr>
                <w:rFonts w:ascii="LiberationSerif-BoldItalic" w:eastAsia="Times New Roman" w:hAnsi="LiberationSerif-BoldItalic" w:cs="Times New Roman"/>
                <w:b/>
                <w:bCs/>
                <w:i/>
                <w:iCs/>
                <w:color w:val="000000"/>
                <w:sz w:val="24"/>
                <w:szCs w:val="24"/>
                <w:lang w:eastAsia="ru-RU"/>
              </w:rPr>
              <w:t xml:space="preserve"> </w:t>
            </w:r>
            <w:r w:rsidRPr="00046551">
              <w:rPr>
                <w:rFonts w:ascii="LiberationSerif-BoldItalic" w:eastAsia="Times New Roman" w:hAnsi="LiberationSerif-BoldItalic" w:cs="Times New Roman"/>
                <w:b/>
                <w:bCs/>
                <w:i/>
                <w:iCs/>
                <w:color w:val="000000"/>
                <w:sz w:val="24"/>
                <w:szCs w:val="24"/>
                <w:lang w:eastAsia="ru-RU"/>
              </w:rPr>
              <w:t>шар»</w:t>
            </w:r>
          </w:p>
        </w:tc>
        <w:tc>
          <w:tcPr>
            <w:tcW w:w="1382" w:type="dxa"/>
            <w:vAlign w:val="center"/>
          </w:tcPr>
          <w:p w:rsidR="00C67054" w:rsidRPr="00046551" w:rsidRDefault="00C67054" w:rsidP="001355BF">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c>
          <w:tcPr>
            <w:tcW w:w="5218" w:type="dxa"/>
            <w:vMerge/>
          </w:tcPr>
          <w:p w:rsidR="00C67054" w:rsidRPr="00942457" w:rsidRDefault="00C67054" w:rsidP="001355BF">
            <w:pPr>
              <w:rPr>
                <w:rFonts w:ascii="Times New Roman" w:hAnsi="Times New Roman" w:cs="Times New Roman"/>
                <w:sz w:val="24"/>
                <w:szCs w:val="24"/>
              </w:rPr>
            </w:pPr>
          </w:p>
        </w:tc>
        <w:tc>
          <w:tcPr>
            <w:tcW w:w="4745" w:type="dxa"/>
            <w:vMerge/>
          </w:tcPr>
          <w:p w:rsidR="00C67054" w:rsidRPr="00942457" w:rsidRDefault="00C67054" w:rsidP="001355BF">
            <w:pPr>
              <w:rPr>
                <w:rFonts w:ascii="Times New Roman" w:hAnsi="Times New Roman" w:cs="Times New Roman"/>
                <w:sz w:val="24"/>
                <w:szCs w:val="24"/>
              </w:rPr>
            </w:pPr>
          </w:p>
        </w:tc>
      </w:tr>
      <w:tr w:rsidR="00671A03" w:rsidRPr="00942457" w:rsidTr="004D4235">
        <w:trPr>
          <w:gridAfter w:val="1"/>
          <w:wAfter w:w="4878" w:type="dxa"/>
        </w:trPr>
        <w:tc>
          <w:tcPr>
            <w:tcW w:w="3959" w:type="dxa"/>
            <w:gridSpan w:val="2"/>
            <w:vAlign w:val="center"/>
          </w:tcPr>
          <w:p w:rsidR="00671A03" w:rsidRPr="00046551" w:rsidRDefault="00671A03" w:rsidP="00F80776">
            <w:pPr>
              <w:rPr>
                <w:rFonts w:ascii="Times New Roman" w:eastAsia="Times New Roman" w:hAnsi="Times New Roman" w:cs="Times New Roman"/>
                <w:sz w:val="24"/>
                <w:szCs w:val="24"/>
                <w:lang w:eastAsia="ru-RU"/>
              </w:rPr>
            </w:pPr>
            <w:r>
              <w:rPr>
                <w:rFonts w:ascii="LiberationSerif-Bold" w:eastAsia="Times New Roman" w:hAnsi="LiberationSerif-Bold" w:cs="Times New Roman"/>
                <w:b/>
                <w:bCs/>
                <w:color w:val="000000"/>
                <w:sz w:val="24"/>
                <w:szCs w:val="24"/>
                <w:lang w:eastAsia="ru-RU"/>
              </w:rPr>
              <w:t>Первообразная и и</w:t>
            </w:r>
            <w:r w:rsidRPr="00046551">
              <w:rPr>
                <w:rFonts w:ascii="LiberationSerif-Bold" w:eastAsia="Times New Roman" w:hAnsi="LiberationSerif-Bold" w:cs="Times New Roman"/>
                <w:b/>
                <w:bCs/>
                <w:color w:val="000000"/>
                <w:sz w:val="24"/>
                <w:szCs w:val="24"/>
                <w:lang w:eastAsia="ru-RU"/>
              </w:rPr>
              <w:t xml:space="preserve">нтеграл. </w:t>
            </w:r>
          </w:p>
        </w:tc>
        <w:tc>
          <w:tcPr>
            <w:tcW w:w="1382" w:type="dxa"/>
            <w:vAlign w:val="center"/>
          </w:tcPr>
          <w:p w:rsidR="00671A03" w:rsidRPr="00046551" w:rsidRDefault="00671A03" w:rsidP="001355BF">
            <w:pPr>
              <w:rPr>
                <w:rFonts w:ascii="Times New Roman" w:eastAsia="Times New Roman" w:hAnsi="Times New Roman" w:cs="Times New Roman"/>
                <w:sz w:val="24"/>
                <w:szCs w:val="24"/>
                <w:lang w:eastAsia="ru-RU"/>
              </w:rPr>
            </w:pPr>
            <w:r w:rsidRPr="00046551">
              <w:rPr>
                <w:rFonts w:ascii="LiberationSerif-Bold" w:eastAsia="Times New Roman" w:hAnsi="LiberationSerif-Bold" w:cs="Times New Roman"/>
                <w:b/>
                <w:bCs/>
                <w:color w:val="000000"/>
                <w:sz w:val="24"/>
                <w:szCs w:val="24"/>
                <w:lang w:eastAsia="ru-RU"/>
              </w:rPr>
              <w:t>15</w:t>
            </w:r>
          </w:p>
        </w:tc>
        <w:tc>
          <w:tcPr>
            <w:tcW w:w="5218" w:type="dxa"/>
            <w:vMerge w:val="restart"/>
          </w:tcPr>
          <w:p w:rsidR="00671A03" w:rsidRPr="00F80776" w:rsidRDefault="00671A03" w:rsidP="00F80776">
            <w:pPr>
              <w:jc w:val="both"/>
              <w:rPr>
                <w:rFonts w:ascii="Times New Roman" w:hAnsi="Times New Roman" w:cs="Times New Roman"/>
                <w:sz w:val="24"/>
                <w:szCs w:val="24"/>
              </w:rPr>
            </w:pPr>
            <w:r w:rsidRPr="00F80776">
              <w:rPr>
                <w:rFonts w:ascii="Times New Roman" w:hAnsi="Times New Roman" w:cs="Times New Roman"/>
                <w:sz w:val="24"/>
                <w:szCs w:val="24"/>
              </w:rPr>
              <w:t>Вычислять приближенное значение площади криволинейной трапеции. Находить первообразные функций: y=xp, где p О R, y = sin x, y = cos x, y = tg x. Находить первообразные функций: f (x) + g (x), kf (x) и f (kx + b). Вычислять площади криволинейной трапеции с помощью формулы Ньютона—Лейбница. Находить приближённые значения интегралов. Вычислять площадь криволинейной трапеции с помощью интеграла.</w:t>
            </w:r>
          </w:p>
        </w:tc>
        <w:tc>
          <w:tcPr>
            <w:tcW w:w="4745" w:type="dxa"/>
            <w:vMerge w:val="restart"/>
          </w:tcPr>
          <w:p w:rsidR="00671A03" w:rsidRPr="006236C4" w:rsidRDefault="00671A03" w:rsidP="00671A03">
            <w:pPr>
              <w:autoSpaceDE w:val="0"/>
              <w:autoSpaceDN w:val="0"/>
              <w:adjustRightInd w:val="0"/>
              <w:ind w:hanging="5"/>
              <w:jc w:val="both"/>
              <w:rPr>
                <w:rFonts w:ascii="Times New Roman" w:hAnsi="Times New Roman" w:cs="Times New Roman"/>
                <w:sz w:val="24"/>
                <w:szCs w:val="24"/>
              </w:rPr>
            </w:pPr>
            <w:r w:rsidRPr="0053005B">
              <w:rPr>
                <w:rFonts w:ascii="Times New Roman" w:hAnsi="Times New Roman" w:cs="Times New Roman"/>
                <w:sz w:val="24"/>
                <w:szCs w:val="24"/>
              </w:rPr>
              <w:t>С</w:t>
            </w:r>
            <w:r w:rsidRPr="0053005B">
              <w:rPr>
                <w:rFonts w:ascii="Times New Roman" w:hAnsi="Times New Roman" w:cs="Times New Roman"/>
                <w:sz w:val="24"/>
                <w:szCs w:val="24"/>
                <w:lang w:val="x-none"/>
              </w:rPr>
              <w:t>пособствовать развитию оперативной памяти, логического мышления, произвольного внимания.</w:t>
            </w:r>
            <w:r w:rsidR="006236C4">
              <w:rPr>
                <w:rFonts w:ascii="Times New Roman" w:hAnsi="Times New Roman" w:cs="Times New Roman"/>
                <w:sz w:val="24"/>
                <w:szCs w:val="24"/>
              </w:rPr>
              <w:t xml:space="preserve"> Создание условий для формирования коммуникативных навыков и волевых качеств личности. Воспитание интереса к математике через нестандартные формы обучения.</w:t>
            </w:r>
          </w:p>
          <w:p w:rsidR="00671A03" w:rsidRPr="00671A03" w:rsidRDefault="00671A03" w:rsidP="00F80776">
            <w:pPr>
              <w:jc w:val="both"/>
              <w:rPr>
                <w:rFonts w:ascii="Times New Roman" w:hAnsi="Times New Roman" w:cs="Times New Roman"/>
                <w:sz w:val="24"/>
                <w:szCs w:val="24"/>
                <w:lang w:val="x-none"/>
              </w:rPr>
            </w:pPr>
          </w:p>
        </w:tc>
      </w:tr>
      <w:tr w:rsidR="00671A03" w:rsidRPr="00942457" w:rsidTr="004D4235">
        <w:trPr>
          <w:gridAfter w:val="1"/>
          <w:wAfter w:w="4878" w:type="dxa"/>
        </w:trPr>
        <w:tc>
          <w:tcPr>
            <w:tcW w:w="0" w:type="auto"/>
          </w:tcPr>
          <w:p w:rsidR="00671A03" w:rsidRDefault="00671A03" w:rsidP="00F80776">
            <w:pPr>
              <w:rPr>
                <w:rFonts w:ascii="Times New Roman" w:hAnsi="Times New Roman" w:cs="Times New Roman"/>
                <w:sz w:val="24"/>
                <w:szCs w:val="24"/>
              </w:rPr>
            </w:pPr>
            <w:r>
              <w:rPr>
                <w:rFonts w:ascii="Times New Roman" w:hAnsi="Times New Roman" w:cs="Times New Roman"/>
                <w:sz w:val="24"/>
                <w:szCs w:val="24"/>
              </w:rPr>
              <w:t>100-101</w:t>
            </w:r>
          </w:p>
        </w:tc>
        <w:tc>
          <w:tcPr>
            <w:tcW w:w="3154" w:type="dxa"/>
            <w:vAlign w:val="center"/>
          </w:tcPr>
          <w:p w:rsidR="00671A03" w:rsidRPr="00046551" w:rsidRDefault="00671A03"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Первообразная. </w:t>
            </w:r>
          </w:p>
        </w:tc>
        <w:tc>
          <w:tcPr>
            <w:tcW w:w="1382" w:type="dxa"/>
            <w:vAlign w:val="center"/>
          </w:tcPr>
          <w:p w:rsidR="00671A03" w:rsidRPr="00046551" w:rsidRDefault="00671A03"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2</w:t>
            </w:r>
          </w:p>
        </w:tc>
        <w:tc>
          <w:tcPr>
            <w:tcW w:w="5218" w:type="dxa"/>
            <w:vMerge/>
          </w:tcPr>
          <w:p w:rsidR="00671A03" w:rsidRPr="00942457" w:rsidRDefault="00671A03" w:rsidP="00F80776">
            <w:pPr>
              <w:rPr>
                <w:rFonts w:ascii="Times New Roman" w:hAnsi="Times New Roman" w:cs="Times New Roman"/>
                <w:sz w:val="24"/>
                <w:szCs w:val="24"/>
              </w:rPr>
            </w:pPr>
          </w:p>
        </w:tc>
        <w:tc>
          <w:tcPr>
            <w:tcW w:w="4745" w:type="dxa"/>
            <w:vMerge/>
          </w:tcPr>
          <w:p w:rsidR="00671A03" w:rsidRPr="00942457" w:rsidRDefault="00671A03" w:rsidP="00F80776">
            <w:pPr>
              <w:rPr>
                <w:rFonts w:ascii="Times New Roman" w:hAnsi="Times New Roman" w:cs="Times New Roman"/>
                <w:sz w:val="24"/>
                <w:szCs w:val="24"/>
              </w:rPr>
            </w:pPr>
          </w:p>
        </w:tc>
      </w:tr>
      <w:tr w:rsidR="00671A03" w:rsidRPr="00942457" w:rsidTr="004D4235">
        <w:trPr>
          <w:gridAfter w:val="1"/>
          <w:wAfter w:w="4878" w:type="dxa"/>
        </w:trPr>
        <w:tc>
          <w:tcPr>
            <w:tcW w:w="0" w:type="auto"/>
          </w:tcPr>
          <w:p w:rsidR="00671A03" w:rsidRDefault="00671A03" w:rsidP="00370A5E">
            <w:pPr>
              <w:rPr>
                <w:rFonts w:ascii="Times New Roman" w:hAnsi="Times New Roman" w:cs="Times New Roman"/>
                <w:sz w:val="24"/>
                <w:szCs w:val="24"/>
              </w:rPr>
            </w:pPr>
            <w:r>
              <w:rPr>
                <w:rFonts w:ascii="Times New Roman" w:hAnsi="Times New Roman" w:cs="Times New Roman"/>
                <w:sz w:val="24"/>
                <w:szCs w:val="24"/>
              </w:rPr>
              <w:t>102-103</w:t>
            </w:r>
          </w:p>
        </w:tc>
        <w:tc>
          <w:tcPr>
            <w:tcW w:w="3154" w:type="dxa"/>
            <w:vAlign w:val="center"/>
          </w:tcPr>
          <w:p w:rsidR="00671A03" w:rsidRPr="00046551" w:rsidRDefault="00671A03"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Правила нахождения первообразных. </w:t>
            </w:r>
          </w:p>
        </w:tc>
        <w:tc>
          <w:tcPr>
            <w:tcW w:w="1382" w:type="dxa"/>
            <w:vAlign w:val="center"/>
          </w:tcPr>
          <w:p w:rsidR="00671A03" w:rsidRPr="00046551" w:rsidRDefault="00671A03"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2</w:t>
            </w:r>
          </w:p>
        </w:tc>
        <w:tc>
          <w:tcPr>
            <w:tcW w:w="5218" w:type="dxa"/>
            <w:vMerge/>
          </w:tcPr>
          <w:p w:rsidR="00671A03" w:rsidRPr="00942457" w:rsidRDefault="00671A03" w:rsidP="00F80776">
            <w:pPr>
              <w:rPr>
                <w:rFonts w:ascii="Times New Roman" w:hAnsi="Times New Roman" w:cs="Times New Roman"/>
                <w:sz w:val="24"/>
                <w:szCs w:val="24"/>
              </w:rPr>
            </w:pPr>
          </w:p>
        </w:tc>
        <w:tc>
          <w:tcPr>
            <w:tcW w:w="4745" w:type="dxa"/>
            <w:vMerge/>
          </w:tcPr>
          <w:p w:rsidR="00671A03" w:rsidRPr="00942457" w:rsidRDefault="00671A03" w:rsidP="00F80776">
            <w:pPr>
              <w:rPr>
                <w:rFonts w:ascii="Times New Roman" w:hAnsi="Times New Roman" w:cs="Times New Roman"/>
                <w:sz w:val="24"/>
                <w:szCs w:val="24"/>
              </w:rPr>
            </w:pPr>
          </w:p>
        </w:tc>
      </w:tr>
      <w:tr w:rsidR="00671A03" w:rsidRPr="00942457" w:rsidTr="004D4235">
        <w:trPr>
          <w:gridAfter w:val="1"/>
          <w:wAfter w:w="4878" w:type="dxa"/>
        </w:trPr>
        <w:tc>
          <w:tcPr>
            <w:tcW w:w="0" w:type="auto"/>
          </w:tcPr>
          <w:p w:rsidR="00671A03" w:rsidRDefault="00671A03" w:rsidP="00F80776">
            <w:pPr>
              <w:rPr>
                <w:rFonts w:ascii="Times New Roman" w:hAnsi="Times New Roman" w:cs="Times New Roman"/>
                <w:sz w:val="24"/>
                <w:szCs w:val="24"/>
              </w:rPr>
            </w:pPr>
            <w:r>
              <w:rPr>
                <w:rFonts w:ascii="Times New Roman" w:hAnsi="Times New Roman" w:cs="Times New Roman"/>
                <w:sz w:val="24"/>
                <w:szCs w:val="24"/>
              </w:rPr>
              <w:t>104-106</w:t>
            </w:r>
          </w:p>
        </w:tc>
        <w:tc>
          <w:tcPr>
            <w:tcW w:w="3154" w:type="dxa"/>
            <w:vAlign w:val="center"/>
          </w:tcPr>
          <w:p w:rsidR="00671A03" w:rsidRPr="00046551" w:rsidRDefault="00671A03"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Площадь криволинейной трапеции. Интеграл и его вычисление. </w:t>
            </w:r>
          </w:p>
        </w:tc>
        <w:tc>
          <w:tcPr>
            <w:tcW w:w="1382" w:type="dxa"/>
            <w:vAlign w:val="center"/>
          </w:tcPr>
          <w:p w:rsidR="00671A03" w:rsidRPr="00046551" w:rsidRDefault="00671A03" w:rsidP="00F80776">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3</w:t>
            </w:r>
          </w:p>
        </w:tc>
        <w:tc>
          <w:tcPr>
            <w:tcW w:w="5218" w:type="dxa"/>
            <w:vMerge/>
          </w:tcPr>
          <w:p w:rsidR="00671A03" w:rsidRPr="00942457" w:rsidRDefault="00671A03" w:rsidP="00F80776">
            <w:pPr>
              <w:rPr>
                <w:rFonts w:ascii="Times New Roman" w:hAnsi="Times New Roman" w:cs="Times New Roman"/>
                <w:sz w:val="24"/>
                <w:szCs w:val="24"/>
              </w:rPr>
            </w:pPr>
          </w:p>
        </w:tc>
        <w:tc>
          <w:tcPr>
            <w:tcW w:w="4745" w:type="dxa"/>
            <w:vMerge/>
          </w:tcPr>
          <w:p w:rsidR="00671A03" w:rsidRPr="00942457" w:rsidRDefault="00671A03" w:rsidP="00F80776">
            <w:pPr>
              <w:rPr>
                <w:rFonts w:ascii="Times New Roman" w:hAnsi="Times New Roman" w:cs="Times New Roman"/>
                <w:sz w:val="24"/>
                <w:szCs w:val="24"/>
              </w:rPr>
            </w:pPr>
          </w:p>
        </w:tc>
      </w:tr>
      <w:tr w:rsidR="00671A03" w:rsidRPr="00942457" w:rsidTr="004D4235">
        <w:trPr>
          <w:gridAfter w:val="1"/>
          <w:wAfter w:w="4878" w:type="dxa"/>
        </w:trPr>
        <w:tc>
          <w:tcPr>
            <w:tcW w:w="0" w:type="auto"/>
          </w:tcPr>
          <w:p w:rsidR="00671A03" w:rsidRDefault="00671A03" w:rsidP="00F80776">
            <w:pPr>
              <w:rPr>
                <w:rFonts w:ascii="Times New Roman" w:hAnsi="Times New Roman" w:cs="Times New Roman"/>
                <w:sz w:val="24"/>
                <w:szCs w:val="24"/>
              </w:rPr>
            </w:pPr>
            <w:r>
              <w:rPr>
                <w:rFonts w:ascii="Times New Roman" w:hAnsi="Times New Roman" w:cs="Times New Roman"/>
                <w:sz w:val="24"/>
                <w:szCs w:val="24"/>
              </w:rPr>
              <w:t>107-109</w:t>
            </w:r>
          </w:p>
        </w:tc>
        <w:tc>
          <w:tcPr>
            <w:tcW w:w="3154" w:type="dxa"/>
            <w:vAlign w:val="center"/>
          </w:tcPr>
          <w:p w:rsidR="00671A03" w:rsidRPr="00046551" w:rsidRDefault="00671A03"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Вычисление площадей фигур с помощью интегралов. </w:t>
            </w:r>
          </w:p>
        </w:tc>
        <w:tc>
          <w:tcPr>
            <w:tcW w:w="1382" w:type="dxa"/>
            <w:vAlign w:val="center"/>
          </w:tcPr>
          <w:p w:rsidR="00671A03" w:rsidRPr="00046551" w:rsidRDefault="00671A03" w:rsidP="00F80776">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3</w:t>
            </w:r>
          </w:p>
        </w:tc>
        <w:tc>
          <w:tcPr>
            <w:tcW w:w="5218" w:type="dxa"/>
            <w:vMerge/>
          </w:tcPr>
          <w:p w:rsidR="00671A03" w:rsidRPr="00942457" w:rsidRDefault="00671A03" w:rsidP="00F80776">
            <w:pPr>
              <w:rPr>
                <w:rFonts w:ascii="Times New Roman" w:hAnsi="Times New Roman" w:cs="Times New Roman"/>
                <w:sz w:val="24"/>
                <w:szCs w:val="24"/>
              </w:rPr>
            </w:pPr>
          </w:p>
        </w:tc>
        <w:tc>
          <w:tcPr>
            <w:tcW w:w="4745" w:type="dxa"/>
            <w:vMerge/>
          </w:tcPr>
          <w:p w:rsidR="00671A03" w:rsidRPr="00942457" w:rsidRDefault="00671A03" w:rsidP="00F80776">
            <w:pPr>
              <w:rPr>
                <w:rFonts w:ascii="Times New Roman" w:hAnsi="Times New Roman" w:cs="Times New Roman"/>
                <w:sz w:val="24"/>
                <w:szCs w:val="24"/>
              </w:rPr>
            </w:pPr>
          </w:p>
        </w:tc>
      </w:tr>
      <w:tr w:rsidR="00671A03" w:rsidRPr="00942457" w:rsidTr="004D4235">
        <w:trPr>
          <w:gridAfter w:val="1"/>
          <w:wAfter w:w="4878" w:type="dxa"/>
        </w:trPr>
        <w:tc>
          <w:tcPr>
            <w:tcW w:w="0" w:type="auto"/>
          </w:tcPr>
          <w:p w:rsidR="00671A03" w:rsidRDefault="00671A03" w:rsidP="00F80776">
            <w:pPr>
              <w:rPr>
                <w:rFonts w:ascii="Times New Roman" w:hAnsi="Times New Roman" w:cs="Times New Roman"/>
                <w:sz w:val="24"/>
                <w:szCs w:val="24"/>
              </w:rPr>
            </w:pPr>
            <w:r>
              <w:rPr>
                <w:rFonts w:ascii="Times New Roman" w:hAnsi="Times New Roman" w:cs="Times New Roman"/>
                <w:sz w:val="24"/>
                <w:szCs w:val="24"/>
              </w:rPr>
              <w:t>110</w:t>
            </w:r>
          </w:p>
        </w:tc>
        <w:tc>
          <w:tcPr>
            <w:tcW w:w="3154" w:type="dxa"/>
            <w:vAlign w:val="center"/>
          </w:tcPr>
          <w:p w:rsidR="00671A03" w:rsidRPr="00046551" w:rsidRDefault="00671A03"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Применение интегралов при решении физических задач. </w:t>
            </w:r>
          </w:p>
        </w:tc>
        <w:tc>
          <w:tcPr>
            <w:tcW w:w="1382" w:type="dxa"/>
            <w:vAlign w:val="center"/>
          </w:tcPr>
          <w:p w:rsidR="00671A03" w:rsidRPr="00046551" w:rsidRDefault="00671A03"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c>
          <w:tcPr>
            <w:tcW w:w="5218" w:type="dxa"/>
            <w:vMerge/>
          </w:tcPr>
          <w:p w:rsidR="00671A03" w:rsidRPr="00942457" w:rsidRDefault="00671A03" w:rsidP="00F80776">
            <w:pPr>
              <w:rPr>
                <w:rFonts w:ascii="Times New Roman" w:hAnsi="Times New Roman" w:cs="Times New Roman"/>
                <w:sz w:val="24"/>
                <w:szCs w:val="24"/>
              </w:rPr>
            </w:pPr>
          </w:p>
        </w:tc>
        <w:tc>
          <w:tcPr>
            <w:tcW w:w="4745" w:type="dxa"/>
            <w:vMerge/>
          </w:tcPr>
          <w:p w:rsidR="00671A03" w:rsidRPr="00942457" w:rsidRDefault="00671A03" w:rsidP="00F80776">
            <w:pPr>
              <w:rPr>
                <w:rFonts w:ascii="Times New Roman" w:hAnsi="Times New Roman" w:cs="Times New Roman"/>
                <w:sz w:val="24"/>
                <w:szCs w:val="24"/>
              </w:rPr>
            </w:pPr>
          </w:p>
        </w:tc>
      </w:tr>
      <w:tr w:rsidR="00671A03" w:rsidRPr="00942457" w:rsidTr="004D4235">
        <w:trPr>
          <w:gridAfter w:val="1"/>
          <w:wAfter w:w="4878" w:type="dxa"/>
        </w:trPr>
        <w:tc>
          <w:tcPr>
            <w:tcW w:w="0" w:type="auto"/>
          </w:tcPr>
          <w:p w:rsidR="00671A03" w:rsidRDefault="00671A03" w:rsidP="00F80776">
            <w:pPr>
              <w:rPr>
                <w:rFonts w:ascii="Times New Roman" w:hAnsi="Times New Roman" w:cs="Times New Roman"/>
                <w:sz w:val="24"/>
                <w:szCs w:val="24"/>
              </w:rPr>
            </w:pPr>
            <w:r>
              <w:rPr>
                <w:rFonts w:ascii="Times New Roman" w:hAnsi="Times New Roman" w:cs="Times New Roman"/>
                <w:sz w:val="24"/>
                <w:szCs w:val="24"/>
              </w:rPr>
              <w:t>111</w:t>
            </w:r>
          </w:p>
        </w:tc>
        <w:tc>
          <w:tcPr>
            <w:tcW w:w="3154" w:type="dxa"/>
            <w:vAlign w:val="center"/>
          </w:tcPr>
          <w:p w:rsidR="00671A03" w:rsidRPr="00046551" w:rsidRDefault="00671A03"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Простейшие дифференциальные уравнения. </w:t>
            </w:r>
          </w:p>
        </w:tc>
        <w:tc>
          <w:tcPr>
            <w:tcW w:w="1382" w:type="dxa"/>
            <w:vAlign w:val="center"/>
          </w:tcPr>
          <w:p w:rsidR="00671A03" w:rsidRPr="00046551" w:rsidRDefault="00671A03"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c>
          <w:tcPr>
            <w:tcW w:w="5218" w:type="dxa"/>
            <w:vMerge/>
          </w:tcPr>
          <w:p w:rsidR="00671A03" w:rsidRPr="00942457" w:rsidRDefault="00671A03" w:rsidP="00F80776">
            <w:pPr>
              <w:rPr>
                <w:rFonts w:ascii="Times New Roman" w:hAnsi="Times New Roman" w:cs="Times New Roman"/>
                <w:sz w:val="24"/>
                <w:szCs w:val="24"/>
              </w:rPr>
            </w:pPr>
          </w:p>
        </w:tc>
        <w:tc>
          <w:tcPr>
            <w:tcW w:w="4745" w:type="dxa"/>
            <w:vMerge/>
          </w:tcPr>
          <w:p w:rsidR="00671A03" w:rsidRPr="00942457" w:rsidRDefault="00671A03" w:rsidP="00F80776">
            <w:pPr>
              <w:rPr>
                <w:rFonts w:ascii="Times New Roman" w:hAnsi="Times New Roman" w:cs="Times New Roman"/>
                <w:sz w:val="24"/>
                <w:szCs w:val="24"/>
              </w:rPr>
            </w:pPr>
          </w:p>
        </w:tc>
      </w:tr>
      <w:tr w:rsidR="00671A03" w:rsidRPr="00942457" w:rsidTr="004D4235">
        <w:trPr>
          <w:gridAfter w:val="1"/>
          <w:wAfter w:w="4878" w:type="dxa"/>
        </w:trPr>
        <w:tc>
          <w:tcPr>
            <w:tcW w:w="0" w:type="auto"/>
          </w:tcPr>
          <w:p w:rsidR="00671A03" w:rsidRDefault="00671A03" w:rsidP="00F80776">
            <w:pPr>
              <w:rPr>
                <w:rFonts w:ascii="Times New Roman" w:hAnsi="Times New Roman" w:cs="Times New Roman"/>
                <w:sz w:val="24"/>
                <w:szCs w:val="24"/>
              </w:rPr>
            </w:pPr>
            <w:r>
              <w:rPr>
                <w:rFonts w:ascii="Times New Roman" w:hAnsi="Times New Roman" w:cs="Times New Roman"/>
                <w:sz w:val="24"/>
                <w:szCs w:val="24"/>
              </w:rPr>
              <w:t>112-113</w:t>
            </w:r>
          </w:p>
        </w:tc>
        <w:tc>
          <w:tcPr>
            <w:tcW w:w="3154" w:type="dxa"/>
            <w:vAlign w:val="center"/>
          </w:tcPr>
          <w:p w:rsidR="00671A03" w:rsidRPr="00046551" w:rsidRDefault="00671A03"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Уроки обобщения и систематизации знаний. </w:t>
            </w:r>
          </w:p>
        </w:tc>
        <w:tc>
          <w:tcPr>
            <w:tcW w:w="1382" w:type="dxa"/>
            <w:vAlign w:val="center"/>
          </w:tcPr>
          <w:p w:rsidR="00671A03" w:rsidRPr="00046551" w:rsidRDefault="00671A03"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2</w:t>
            </w:r>
          </w:p>
        </w:tc>
        <w:tc>
          <w:tcPr>
            <w:tcW w:w="5218" w:type="dxa"/>
            <w:vMerge/>
          </w:tcPr>
          <w:p w:rsidR="00671A03" w:rsidRPr="00942457" w:rsidRDefault="00671A03" w:rsidP="00F80776">
            <w:pPr>
              <w:rPr>
                <w:rFonts w:ascii="Times New Roman" w:hAnsi="Times New Roman" w:cs="Times New Roman"/>
                <w:sz w:val="24"/>
                <w:szCs w:val="24"/>
              </w:rPr>
            </w:pPr>
          </w:p>
        </w:tc>
        <w:tc>
          <w:tcPr>
            <w:tcW w:w="4745" w:type="dxa"/>
            <w:vMerge/>
          </w:tcPr>
          <w:p w:rsidR="00671A03" w:rsidRPr="00942457" w:rsidRDefault="00671A03" w:rsidP="00F80776">
            <w:pPr>
              <w:rPr>
                <w:rFonts w:ascii="Times New Roman" w:hAnsi="Times New Roman" w:cs="Times New Roman"/>
                <w:sz w:val="24"/>
                <w:szCs w:val="24"/>
              </w:rPr>
            </w:pPr>
          </w:p>
        </w:tc>
      </w:tr>
      <w:tr w:rsidR="00671A03" w:rsidRPr="00942457" w:rsidTr="004D4235">
        <w:trPr>
          <w:gridAfter w:val="1"/>
          <w:wAfter w:w="4878" w:type="dxa"/>
        </w:trPr>
        <w:tc>
          <w:tcPr>
            <w:tcW w:w="0" w:type="auto"/>
          </w:tcPr>
          <w:p w:rsidR="00671A03" w:rsidRDefault="00671A03" w:rsidP="00F80776">
            <w:pPr>
              <w:rPr>
                <w:rFonts w:ascii="Times New Roman" w:hAnsi="Times New Roman" w:cs="Times New Roman"/>
                <w:sz w:val="24"/>
                <w:szCs w:val="24"/>
              </w:rPr>
            </w:pPr>
            <w:r>
              <w:rPr>
                <w:rFonts w:ascii="Times New Roman" w:hAnsi="Times New Roman" w:cs="Times New Roman"/>
                <w:sz w:val="24"/>
                <w:szCs w:val="24"/>
              </w:rPr>
              <w:t>114</w:t>
            </w:r>
          </w:p>
        </w:tc>
        <w:tc>
          <w:tcPr>
            <w:tcW w:w="3154" w:type="dxa"/>
            <w:vAlign w:val="center"/>
          </w:tcPr>
          <w:p w:rsidR="00671A03" w:rsidRPr="00046551" w:rsidRDefault="00671A03" w:rsidP="00F80776">
            <w:pPr>
              <w:rPr>
                <w:rFonts w:ascii="Times New Roman" w:eastAsia="Times New Roman" w:hAnsi="Times New Roman" w:cs="Times New Roman"/>
                <w:sz w:val="24"/>
                <w:szCs w:val="24"/>
                <w:lang w:eastAsia="ru-RU"/>
              </w:rPr>
            </w:pPr>
            <w:r w:rsidRPr="00046551">
              <w:rPr>
                <w:rFonts w:ascii="LiberationSerif-BoldItalic" w:eastAsia="Times New Roman" w:hAnsi="LiberationSerif-BoldItalic" w:cs="Times New Roman"/>
                <w:b/>
                <w:bCs/>
                <w:i/>
                <w:iCs/>
                <w:color w:val="000000"/>
                <w:sz w:val="24"/>
                <w:szCs w:val="24"/>
                <w:lang w:eastAsia="ru-RU"/>
              </w:rPr>
              <w:t xml:space="preserve">Контрольная работа № 7 </w:t>
            </w:r>
            <w:r w:rsidRPr="00046551">
              <w:rPr>
                <w:rFonts w:ascii="LiberationSerif-Italic" w:eastAsia="Times New Roman" w:hAnsi="LiberationSerif-Italic" w:cs="Times New Roman"/>
                <w:i/>
                <w:iCs/>
                <w:color w:val="000000"/>
                <w:sz w:val="24"/>
                <w:szCs w:val="24"/>
                <w:lang w:eastAsia="ru-RU"/>
              </w:rPr>
              <w:t>«</w:t>
            </w:r>
            <w:r w:rsidRPr="00046551">
              <w:rPr>
                <w:rFonts w:ascii="LiberationSerif-BoldItalic" w:eastAsia="Times New Roman" w:hAnsi="LiberationSerif-BoldItalic" w:cs="Times New Roman"/>
                <w:b/>
                <w:bCs/>
                <w:i/>
                <w:iCs/>
                <w:color w:val="000000"/>
                <w:sz w:val="24"/>
                <w:szCs w:val="24"/>
                <w:lang w:eastAsia="ru-RU"/>
              </w:rPr>
              <w:t>Первообразная и</w:t>
            </w:r>
            <w:r w:rsidRPr="00046551">
              <w:rPr>
                <w:rFonts w:ascii="LiberationSerif-BoldItalic" w:eastAsia="Times New Roman" w:hAnsi="LiberationSerif-BoldItalic" w:cs="Times New Roman"/>
                <w:b/>
                <w:bCs/>
                <w:i/>
                <w:iCs/>
                <w:color w:val="000000"/>
                <w:sz w:val="24"/>
                <w:szCs w:val="24"/>
                <w:lang w:eastAsia="ru-RU"/>
              </w:rPr>
              <w:br/>
              <w:t>интеграл</w:t>
            </w:r>
            <w:r w:rsidRPr="00046551">
              <w:rPr>
                <w:rFonts w:ascii="LiberationSerif-Italic" w:eastAsia="Times New Roman" w:hAnsi="LiberationSerif-Italic" w:cs="Times New Roman"/>
                <w:i/>
                <w:iCs/>
                <w:color w:val="000000"/>
                <w:sz w:val="24"/>
                <w:szCs w:val="24"/>
                <w:lang w:eastAsia="ru-RU"/>
              </w:rPr>
              <w:t>»</w:t>
            </w:r>
          </w:p>
        </w:tc>
        <w:tc>
          <w:tcPr>
            <w:tcW w:w="1382" w:type="dxa"/>
            <w:vAlign w:val="center"/>
          </w:tcPr>
          <w:p w:rsidR="00671A03" w:rsidRPr="00046551" w:rsidRDefault="00671A03"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c>
          <w:tcPr>
            <w:tcW w:w="5218" w:type="dxa"/>
            <w:vMerge/>
          </w:tcPr>
          <w:p w:rsidR="00671A03" w:rsidRPr="00942457" w:rsidRDefault="00671A03" w:rsidP="00F80776">
            <w:pPr>
              <w:rPr>
                <w:rFonts w:ascii="Times New Roman" w:hAnsi="Times New Roman" w:cs="Times New Roman"/>
                <w:sz w:val="24"/>
                <w:szCs w:val="24"/>
              </w:rPr>
            </w:pPr>
          </w:p>
        </w:tc>
        <w:tc>
          <w:tcPr>
            <w:tcW w:w="4745" w:type="dxa"/>
            <w:vMerge/>
          </w:tcPr>
          <w:p w:rsidR="00671A03" w:rsidRPr="00942457" w:rsidRDefault="00671A03" w:rsidP="00F80776">
            <w:pPr>
              <w:rPr>
                <w:rFonts w:ascii="Times New Roman" w:hAnsi="Times New Roman" w:cs="Times New Roman"/>
                <w:sz w:val="24"/>
                <w:szCs w:val="24"/>
              </w:rPr>
            </w:pPr>
          </w:p>
        </w:tc>
      </w:tr>
      <w:tr w:rsidR="00671A03" w:rsidRPr="00942457" w:rsidTr="004D4235">
        <w:trPr>
          <w:gridAfter w:val="1"/>
          <w:wAfter w:w="4878" w:type="dxa"/>
        </w:trPr>
        <w:tc>
          <w:tcPr>
            <w:tcW w:w="3959" w:type="dxa"/>
            <w:gridSpan w:val="2"/>
            <w:vAlign w:val="center"/>
          </w:tcPr>
          <w:p w:rsidR="00671A03" w:rsidRPr="00046551" w:rsidRDefault="00671A03" w:rsidP="00F80776">
            <w:pPr>
              <w:rPr>
                <w:rFonts w:ascii="Times New Roman" w:eastAsia="Times New Roman" w:hAnsi="Times New Roman" w:cs="Times New Roman"/>
                <w:sz w:val="24"/>
                <w:szCs w:val="24"/>
                <w:lang w:eastAsia="ru-RU"/>
              </w:rPr>
            </w:pPr>
            <w:r w:rsidRPr="00046551">
              <w:rPr>
                <w:rFonts w:ascii="LiberationSerif-Bold" w:eastAsia="Times New Roman" w:hAnsi="LiberationSerif-Bold" w:cs="Times New Roman"/>
                <w:b/>
                <w:bCs/>
                <w:color w:val="000000"/>
                <w:sz w:val="24"/>
                <w:szCs w:val="24"/>
                <w:lang w:eastAsia="ru-RU"/>
              </w:rPr>
              <w:t xml:space="preserve">Объемы тел. </w:t>
            </w:r>
          </w:p>
        </w:tc>
        <w:tc>
          <w:tcPr>
            <w:tcW w:w="1382" w:type="dxa"/>
            <w:vAlign w:val="center"/>
          </w:tcPr>
          <w:p w:rsidR="00671A03" w:rsidRPr="00046551" w:rsidRDefault="00671A03" w:rsidP="00F80776">
            <w:pPr>
              <w:rPr>
                <w:rFonts w:ascii="Times New Roman" w:eastAsia="Times New Roman" w:hAnsi="Times New Roman" w:cs="Times New Roman"/>
                <w:sz w:val="24"/>
                <w:szCs w:val="24"/>
                <w:lang w:eastAsia="ru-RU"/>
              </w:rPr>
            </w:pPr>
            <w:r w:rsidRPr="00046551">
              <w:rPr>
                <w:rFonts w:ascii="LiberationSerif-Bold" w:eastAsia="Times New Roman" w:hAnsi="LiberationSerif-Bold" w:cs="Times New Roman"/>
                <w:b/>
                <w:bCs/>
                <w:color w:val="000000"/>
                <w:sz w:val="24"/>
                <w:szCs w:val="24"/>
                <w:lang w:eastAsia="ru-RU"/>
              </w:rPr>
              <w:t>17</w:t>
            </w:r>
          </w:p>
        </w:tc>
        <w:tc>
          <w:tcPr>
            <w:tcW w:w="5218" w:type="dxa"/>
            <w:vMerge w:val="restart"/>
          </w:tcPr>
          <w:p w:rsidR="00671A03" w:rsidRPr="00F80776" w:rsidRDefault="00671A03" w:rsidP="00F80776">
            <w:pPr>
              <w:jc w:val="both"/>
              <w:rPr>
                <w:rFonts w:ascii="Times New Roman" w:hAnsi="Times New Roman" w:cs="Times New Roman"/>
                <w:sz w:val="24"/>
                <w:szCs w:val="24"/>
              </w:rPr>
            </w:pPr>
            <w:r w:rsidRPr="00F80776">
              <w:rPr>
                <w:rFonts w:ascii="Times New Roman" w:hAnsi="Times New Roman" w:cs="Times New Roman"/>
                <w:sz w:val="24"/>
                <w:szCs w:val="24"/>
              </w:rPr>
              <w:t>Объяснять, как измеряются объёмы тел, проводя аналогию с измерением площадей многоугольников; формулировать основные свойства объёмов и выводить с их помощью формулу объёма прямоугольного параллелепипеда. Формулировать и доказывать теоремы об объёме прямой призмы и объёме цилиндра; решать задачи, связанные с вычислением объёмов этих тел. Выводить интегральную формулу для вычисления объёмов тел и доказывать с её помощью теоремы об объёме наклонной призмы, об объёме пирамиды, об объёме конуса; выводить формулы для вычисления объёмов усечённой пирамиды и усечённого конуса; решать задачи, связанные с вычислением объёмов этих тел. Формулировать и доказывать теорему об объёме шара и с её помощью выводить формулу площади сферы; выводить формулу для вычисления объёмов шарового сегмента и шарового сектора; решать задачи с применением формул объёмов различных тел.</w:t>
            </w:r>
          </w:p>
        </w:tc>
        <w:tc>
          <w:tcPr>
            <w:tcW w:w="4745" w:type="dxa"/>
            <w:vMerge w:val="restart"/>
          </w:tcPr>
          <w:p w:rsidR="006236C4" w:rsidRPr="00DC0570" w:rsidRDefault="00671A03" w:rsidP="006236C4">
            <w:pPr>
              <w:autoSpaceDE w:val="0"/>
              <w:autoSpaceDN w:val="0"/>
              <w:adjustRightInd w:val="0"/>
              <w:ind w:hanging="5"/>
              <w:jc w:val="both"/>
              <w:rPr>
                <w:rFonts w:ascii="Times New Roman" w:hAnsi="Times New Roman" w:cs="Times New Roman"/>
                <w:sz w:val="24"/>
                <w:szCs w:val="24"/>
              </w:rPr>
            </w:pPr>
            <w:r w:rsidRPr="009A4AC9">
              <w:rPr>
                <w:rFonts w:ascii="Times New Roman" w:hAnsi="Times New Roman" w:cs="Times New Roman"/>
                <w:sz w:val="24"/>
                <w:szCs w:val="24"/>
                <w:shd w:val="clear" w:color="auto" w:fill="FFFFFF"/>
              </w:rPr>
              <w:t>Воспитание познавательного интереса, элементов культуры общения, побуждать учащихся к преодолению трудностей в процессе умственной деятельности.</w:t>
            </w:r>
            <w:r>
              <w:rPr>
                <w:rFonts w:ascii="Times New Roman" w:hAnsi="Times New Roman" w:cs="Times New Roman"/>
                <w:sz w:val="24"/>
                <w:szCs w:val="24"/>
                <w:shd w:val="clear" w:color="auto" w:fill="FFFFFF"/>
              </w:rPr>
              <w:t xml:space="preserve"> </w:t>
            </w:r>
            <w:r w:rsidRPr="0053005B">
              <w:rPr>
                <w:rFonts w:ascii="Times New Roman" w:hAnsi="Times New Roman" w:cs="Times New Roman"/>
                <w:sz w:val="24"/>
                <w:szCs w:val="24"/>
              </w:rPr>
              <w:t>С</w:t>
            </w:r>
            <w:r w:rsidRPr="0053005B">
              <w:rPr>
                <w:rFonts w:ascii="Times New Roman" w:hAnsi="Times New Roman" w:cs="Times New Roman"/>
                <w:sz w:val="24"/>
                <w:szCs w:val="24"/>
                <w:lang w:val="x-none"/>
              </w:rPr>
              <w:t>пособствовать развитию оперативной памяти, логического мышления, произвольного внимания.</w:t>
            </w:r>
            <w:r w:rsidR="006236C4">
              <w:rPr>
                <w:rFonts w:ascii="Times New Roman" w:hAnsi="Times New Roman" w:cs="Times New Roman"/>
                <w:sz w:val="24"/>
                <w:szCs w:val="24"/>
              </w:rPr>
              <w:t xml:space="preserve"> </w:t>
            </w:r>
            <w:r w:rsidR="006236C4">
              <w:rPr>
                <w:rFonts w:ascii="Times New Roman" w:hAnsi="Times New Roman" w:cs="Times New Roman"/>
                <w:sz w:val="24"/>
                <w:szCs w:val="24"/>
                <w:shd w:val="clear" w:color="auto" w:fill="FFFFFF"/>
              </w:rPr>
              <w:t>Воспитывать уважение к предмету, умение видеть математические задачи в окружающем нас мире.</w:t>
            </w:r>
          </w:p>
          <w:p w:rsidR="00671A03" w:rsidRPr="006236C4" w:rsidRDefault="00671A03" w:rsidP="00F80776">
            <w:pPr>
              <w:jc w:val="both"/>
              <w:rPr>
                <w:rFonts w:ascii="Times New Roman" w:hAnsi="Times New Roman" w:cs="Times New Roman"/>
                <w:sz w:val="24"/>
                <w:szCs w:val="24"/>
              </w:rPr>
            </w:pPr>
          </w:p>
        </w:tc>
      </w:tr>
      <w:tr w:rsidR="00671A03" w:rsidRPr="00942457" w:rsidTr="004D4235">
        <w:trPr>
          <w:gridAfter w:val="1"/>
          <w:wAfter w:w="4878" w:type="dxa"/>
        </w:trPr>
        <w:tc>
          <w:tcPr>
            <w:tcW w:w="0" w:type="auto"/>
          </w:tcPr>
          <w:p w:rsidR="00671A03" w:rsidRDefault="00671A03" w:rsidP="00F80776">
            <w:pPr>
              <w:rPr>
                <w:rFonts w:ascii="Times New Roman" w:hAnsi="Times New Roman" w:cs="Times New Roman"/>
                <w:sz w:val="24"/>
                <w:szCs w:val="24"/>
              </w:rPr>
            </w:pPr>
            <w:r>
              <w:rPr>
                <w:rFonts w:ascii="Times New Roman" w:hAnsi="Times New Roman" w:cs="Times New Roman"/>
                <w:sz w:val="24"/>
                <w:szCs w:val="24"/>
              </w:rPr>
              <w:t>115-116</w:t>
            </w:r>
          </w:p>
        </w:tc>
        <w:tc>
          <w:tcPr>
            <w:tcW w:w="3154" w:type="dxa"/>
            <w:vAlign w:val="center"/>
          </w:tcPr>
          <w:p w:rsidR="00671A03" w:rsidRPr="00046551" w:rsidRDefault="00671A03" w:rsidP="00F80776">
            <w:pPr>
              <w:rPr>
                <w:rFonts w:ascii="LiberationSerif-BoldItalic" w:eastAsia="Times New Roman" w:hAnsi="LiberationSerif-BoldItalic" w:cs="Times New Roman"/>
                <w:b/>
                <w:bCs/>
                <w:i/>
                <w:iCs/>
                <w:color w:val="000000"/>
                <w:sz w:val="24"/>
                <w:szCs w:val="24"/>
                <w:lang w:eastAsia="ru-RU"/>
              </w:rPr>
            </w:pPr>
            <w:r w:rsidRPr="00046551">
              <w:rPr>
                <w:rFonts w:ascii="LiberationSerif" w:eastAsia="Times New Roman" w:hAnsi="LiberationSerif" w:cs="Times New Roman"/>
                <w:color w:val="000000"/>
                <w:sz w:val="24"/>
                <w:szCs w:val="24"/>
                <w:lang w:eastAsia="ru-RU"/>
              </w:rPr>
              <w:t>Понятие объёма. Объем прямоугольного параллелепипеда.</w:t>
            </w:r>
          </w:p>
        </w:tc>
        <w:tc>
          <w:tcPr>
            <w:tcW w:w="1382" w:type="dxa"/>
            <w:vAlign w:val="center"/>
          </w:tcPr>
          <w:p w:rsidR="00671A03" w:rsidRPr="00046551" w:rsidRDefault="00671A03" w:rsidP="00F80776">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2</w:t>
            </w:r>
          </w:p>
        </w:tc>
        <w:tc>
          <w:tcPr>
            <w:tcW w:w="5218" w:type="dxa"/>
            <w:vMerge/>
          </w:tcPr>
          <w:p w:rsidR="00671A03" w:rsidRPr="00942457" w:rsidRDefault="00671A03" w:rsidP="00F80776">
            <w:pPr>
              <w:rPr>
                <w:rFonts w:ascii="Times New Roman" w:hAnsi="Times New Roman" w:cs="Times New Roman"/>
                <w:sz w:val="24"/>
                <w:szCs w:val="24"/>
              </w:rPr>
            </w:pPr>
          </w:p>
        </w:tc>
        <w:tc>
          <w:tcPr>
            <w:tcW w:w="4745" w:type="dxa"/>
            <w:vMerge/>
          </w:tcPr>
          <w:p w:rsidR="00671A03" w:rsidRPr="00942457" w:rsidRDefault="00671A03" w:rsidP="00F80776">
            <w:pPr>
              <w:rPr>
                <w:rFonts w:ascii="Times New Roman" w:hAnsi="Times New Roman" w:cs="Times New Roman"/>
                <w:sz w:val="24"/>
                <w:szCs w:val="24"/>
              </w:rPr>
            </w:pPr>
          </w:p>
        </w:tc>
      </w:tr>
      <w:tr w:rsidR="00671A03" w:rsidRPr="00942457" w:rsidTr="004D4235">
        <w:trPr>
          <w:gridAfter w:val="1"/>
          <w:wAfter w:w="4878" w:type="dxa"/>
        </w:trPr>
        <w:tc>
          <w:tcPr>
            <w:tcW w:w="0" w:type="auto"/>
          </w:tcPr>
          <w:p w:rsidR="00671A03" w:rsidRDefault="00671A03" w:rsidP="00F80776">
            <w:pPr>
              <w:rPr>
                <w:rFonts w:ascii="Times New Roman" w:hAnsi="Times New Roman" w:cs="Times New Roman"/>
                <w:sz w:val="24"/>
                <w:szCs w:val="24"/>
              </w:rPr>
            </w:pPr>
            <w:r>
              <w:rPr>
                <w:rFonts w:ascii="Times New Roman" w:hAnsi="Times New Roman" w:cs="Times New Roman"/>
                <w:sz w:val="24"/>
                <w:szCs w:val="24"/>
              </w:rPr>
              <w:t>117-119</w:t>
            </w:r>
          </w:p>
        </w:tc>
        <w:tc>
          <w:tcPr>
            <w:tcW w:w="3154" w:type="dxa"/>
            <w:vAlign w:val="center"/>
          </w:tcPr>
          <w:p w:rsidR="00671A03" w:rsidRPr="00046551" w:rsidRDefault="00671A03"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Объем прямой призмы и цилиндра. </w:t>
            </w:r>
          </w:p>
        </w:tc>
        <w:tc>
          <w:tcPr>
            <w:tcW w:w="1382" w:type="dxa"/>
            <w:vAlign w:val="center"/>
          </w:tcPr>
          <w:p w:rsidR="00671A03" w:rsidRPr="00046551" w:rsidRDefault="00671A03" w:rsidP="00F80776">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3</w:t>
            </w:r>
          </w:p>
        </w:tc>
        <w:tc>
          <w:tcPr>
            <w:tcW w:w="5218" w:type="dxa"/>
            <w:vMerge/>
          </w:tcPr>
          <w:p w:rsidR="00671A03" w:rsidRPr="00942457" w:rsidRDefault="00671A03" w:rsidP="00F80776">
            <w:pPr>
              <w:rPr>
                <w:rFonts w:ascii="Times New Roman" w:hAnsi="Times New Roman" w:cs="Times New Roman"/>
                <w:sz w:val="24"/>
                <w:szCs w:val="24"/>
              </w:rPr>
            </w:pPr>
          </w:p>
        </w:tc>
        <w:tc>
          <w:tcPr>
            <w:tcW w:w="4745" w:type="dxa"/>
            <w:vMerge/>
          </w:tcPr>
          <w:p w:rsidR="00671A03" w:rsidRPr="00942457" w:rsidRDefault="00671A03" w:rsidP="00F80776">
            <w:pPr>
              <w:rPr>
                <w:rFonts w:ascii="Times New Roman" w:hAnsi="Times New Roman" w:cs="Times New Roman"/>
                <w:sz w:val="24"/>
                <w:szCs w:val="24"/>
              </w:rPr>
            </w:pPr>
          </w:p>
        </w:tc>
      </w:tr>
      <w:tr w:rsidR="00671A03" w:rsidRPr="00942457" w:rsidTr="004D4235">
        <w:trPr>
          <w:gridAfter w:val="1"/>
          <w:wAfter w:w="4878" w:type="dxa"/>
        </w:trPr>
        <w:tc>
          <w:tcPr>
            <w:tcW w:w="0" w:type="auto"/>
          </w:tcPr>
          <w:p w:rsidR="00671A03" w:rsidRDefault="00671A03" w:rsidP="00F80776">
            <w:pPr>
              <w:rPr>
                <w:rFonts w:ascii="Times New Roman" w:hAnsi="Times New Roman" w:cs="Times New Roman"/>
                <w:sz w:val="24"/>
                <w:szCs w:val="24"/>
              </w:rPr>
            </w:pPr>
            <w:r>
              <w:rPr>
                <w:rFonts w:ascii="Times New Roman" w:hAnsi="Times New Roman" w:cs="Times New Roman"/>
                <w:sz w:val="24"/>
                <w:szCs w:val="24"/>
              </w:rPr>
              <w:t>120-122</w:t>
            </w:r>
          </w:p>
        </w:tc>
        <w:tc>
          <w:tcPr>
            <w:tcW w:w="3154" w:type="dxa"/>
            <w:vAlign w:val="center"/>
          </w:tcPr>
          <w:p w:rsidR="00671A03" w:rsidRPr="00046551" w:rsidRDefault="00671A03"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Вычисление объёмов с помощью интегралов. </w:t>
            </w:r>
          </w:p>
        </w:tc>
        <w:tc>
          <w:tcPr>
            <w:tcW w:w="1382" w:type="dxa"/>
            <w:vAlign w:val="center"/>
          </w:tcPr>
          <w:p w:rsidR="00671A03" w:rsidRPr="00046551" w:rsidRDefault="00671A03" w:rsidP="00F80776">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3</w:t>
            </w:r>
          </w:p>
        </w:tc>
        <w:tc>
          <w:tcPr>
            <w:tcW w:w="5218" w:type="dxa"/>
            <w:vMerge/>
          </w:tcPr>
          <w:p w:rsidR="00671A03" w:rsidRPr="00942457" w:rsidRDefault="00671A03" w:rsidP="00F80776">
            <w:pPr>
              <w:rPr>
                <w:rFonts w:ascii="Times New Roman" w:hAnsi="Times New Roman" w:cs="Times New Roman"/>
                <w:sz w:val="24"/>
                <w:szCs w:val="24"/>
              </w:rPr>
            </w:pPr>
          </w:p>
        </w:tc>
        <w:tc>
          <w:tcPr>
            <w:tcW w:w="4745" w:type="dxa"/>
            <w:vMerge/>
          </w:tcPr>
          <w:p w:rsidR="00671A03" w:rsidRPr="00942457" w:rsidRDefault="00671A03" w:rsidP="00F80776">
            <w:pPr>
              <w:rPr>
                <w:rFonts w:ascii="Times New Roman" w:hAnsi="Times New Roman" w:cs="Times New Roman"/>
                <w:sz w:val="24"/>
                <w:szCs w:val="24"/>
              </w:rPr>
            </w:pPr>
          </w:p>
        </w:tc>
      </w:tr>
      <w:tr w:rsidR="00671A03" w:rsidRPr="00942457" w:rsidTr="004D4235">
        <w:trPr>
          <w:gridAfter w:val="1"/>
          <w:wAfter w:w="4878" w:type="dxa"/>
        </w:trPr>
        <w:tc>
          <w:tcPr>
            <w:tcW w:w="0" w:type="auto"/>
          </w:tcPr>
          <w:p w:rsidR="00671A03" w:rsidRDefault="00671A03" w:rsidP="00F80776">
            <w:pPr>
              <w:rPr>
                <w:rFonts w:ascii="Times New Roman" w:hAnsi="Times New Roman" w:cs="Times New Roman"/>
                <w:sz w:val="24"/>
                <w:szCs w:val="24"/>
              </w:rPr>
            </w:pPr>
            <w:r>
              <w:rPr>
                <w:rFonts w:ascii="Times New Roman" w:hAnsi="Times New Roman" w:cs="Times New Roman"/>
                <w:sz w:val="24"/>
                <w:szCs w:val="24"/>
              </w:rPr>
              <w:t>123-124</w:t>
            </w:r>
          </w:p>
        </w:tc>
        <w:tc>
          <w:tcPr>
            <w:tcW w:w="3154" w:type="dxa"/>
            <w:vAlign w:val="center"/>
          </w:tcPr>
          <w:p w:rsidR="00671A03" w:rsidRPr="00046551" w:rsidRDefault="00671A03"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Объём наклонной призмы. </w:t>
            </w:r>
          </w:p>
        </w:tc>
        <w:tc>
          <w:tcPr>
            <w:tcW w:w="1382" w:type="dxa"/>
            <w:vAlign w:val="center"/>
          </w:tcPr>
          <w:p w:rsidR="00671A03" w:rsidRPr="00046551" w:rsidRDefault="00671A03" w:rsidP="00F80776">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2</w:t>
            </w:r>
          </w:p>
        </w:tc>
        <w:tc>
          <w:tcPr>
            <w:tcW w:w="5218" w:type="dxa"/>
            <w:vMerge/>
          </w:tcPr>
          <w:p w:rsidR="00671A03" w:rsidRPr="00942457" w:rsidRDefault="00671A03" w:rsidP="00F80776">
            <w:pPr>
              <w:rPr>
                <w:rFonts w:ascii="Times New Roman" w:hAnsi="Times New Roman" w:cs="Times New Roman"/>
                <w:sz w:val="24"/>
                <w:szCs w:val="24"/>
              </w:rPr>
            </w:pPr>
          </w:p>
        </w:tc>
        <w:tc>
          <w:tcPr>
            <w:tcW w:w="4745" w:type="dxa"/>
            <w:vMerge/>
          </w:tcPr>
          <w:p w:rsidR="00671A03" w:rsidRPr="00942457" w:rsidRDefault="00671A03" w:rsidP="00F80776">
            <w:pPr>
              <w:rPr>
                <w:rFonts w:ascii="Times New Roman" w:hAnsi="Times New Roman" w:cs="Times New Roman"/>
                <w:sz w:val="24"/>
                <w:szCs w:val="24"/>
              </w:rPr>
            </w:pPr>
          </w:p>
        </w:tc>
      </w:tr>
      <w:tr w:rsidR="00671A03" w:rsidRPr="00942457" w:rsidTr="004D4235">
        <w:trPr>
          <w:gridAfter w:val="1"/>
          <w:wAfter w:w="4878" w:type="dxa"/>
        </w:trPr>
        <w:tc>
          <w:tcPr>
            <w:tcW w:w="0" w:type="auto"/>
          </w:tcPr>
          <w:p w:rsidR="00671A03" w:rsidRDefault="00671A03" w:rsidP="00F80776">
            <w:pPr>
              <w:rPr>
                <w:rFonts w:ascii="Times New Roman" w:hAnsi="Times New Roman" w:cs="Times New Roman"/>
                <w:sz w:val="24"/>
                <w:szCs w:val="24"/>
              </w:rPr>
            </w:pPr>
            <w:r>
              <w:rPr>
                <w:rFonts w:ascii="Times New Roman" w:hAnsi="Times New Roman" w:cs="Times New Roman"/>
                <w:sz w:val="24"/>
                <w:szCs w:val="24"/>
              </w:rPr>
              <w:t>125</w:t>
            </w:r>
          </w:p>
        </w:tc>
        <w:tc>
          <w:tcPr>
            <w:tcW w:w="3154" w:type="dxa"/>
            <w:vAlign w:val="center"/>
          </w:tcPr>
          <w:p w:rsidR="00671A03" w:rsidRPr="00046551" w:rsidRDefault="00671A03"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Объём пирамиды. </w:t>
            </w:r>
          </w:p>
        </w:tc>
        <w:tc>
          <w:tcPr>
            <w:tcW w:w="1382" w:type="dxa"/>
            <w:vAlign w:val="center"/>
          </w:tcPr>
          <w:p w:rsidR="00671A03" w:rsidRPr="00046551" w:rsidRDefault="00671A03" w:rsidP="00F80776">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c>
          <w:tcPr>
            <w:tcW w:w="5218" w:type="dxa"/>
            <w:vMerge/>
          </w:tcPr>
          <w:p w:rsidR="00671A03" w:rsidRPr="00942457" w:rsidRDefault="00671A03" w:rsidP="00F80776">
            <w:pPr>
              <w:rPr>
                <w:rFonts w:ascii="Times New Roman" w:hAnsi="Times New Roman" w:cs="Times New Roman"/>
                <w:sz w:val="24"/>
                <w:szCs w:val="24"/>
              </w:rPr>
            </w:pPr>
          </w:p>
        </w:tc>
        <w:tc>
          <w:tcPr>
            <w:tcW w:w="4745" w:type="dxa"/>
            <w:vMerge/>
          </w:tcPr>
          <w:p w:rsidR="00671A03" w:rsidRPr="00942457" w:rsidRDefault="00671A03" w:rsidP="00F80776">
            <w:pPr>
              <w:rPr>
                <w:rFonts w:ascii="Times New Roman" w:hAnsi="Times New Roman" w:cs="Times New Roman"/>
                <w:sz w:val="24"/>
                <w:szCs w:val="24"/>
              </w:rPr>
            </w:pPr>
          </w:p>
        </w:tc>
      </w:tr>
      <w:tr w:rsidR="00671A03" w:rsidRPr="00942457" w:rsidTr="004D4235">
        <w:trPr>
          <w:gridAfter w:val="1"/>
          <w:wAfter w:w="4878" w:type="dxa"/>
        </w:trPr>
        <w:tc>
          <w:tcPr>
            <w:tcW w:w="0" w:type="auto"/>
          </w:tcPr>
          <w:p w:rsidR="00671A03" w:rsidRDefault="00671A03" w:rsidP="00F80776">
            <w:pPr>
              <w:rPr>
                <w:rFonts w:ascii="Times New Roman" w:hAnsi="Times New Roman" w:cs="Times New Roman"/>
                <w:sz w:val="24"/>
                <w:szCs w:val="24"/>
              </w:rPr>
            </w:pPr>
            <w:r>
              <w:rPr>
                <w:rFonts w:ascii="Times New Roman" w:hAnsi="Times New Roman" w:cs="Times New Roman"/>
                <w:sz w:val="24"/>
                <w:szCs w:val="24"/>
              </w:rPr>
              <w:t>126</w:t>
            </w:r>
          </w:p>
        </w:tc>
        <w:tc>
          <w:tcPr>
            <w:tcW w:w="3154" w:type="dxa"/>
            <w:vAlign w:val="center"/>
          </w:tcPr>
          <w:p w:rsidR="00671A03" w:rsidRPr="00046551" w:rsidRDefault="00671A03"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Объём конуса. </w:t>
            </w:r>
          </w:p>
        </w:tc>
        <w:tc>
          <w:tcPr>
            <w:tcW w:w="1382" w:type="dxa"/>
            <w:vAlign w:val="center"/>
          </w:tcPr>
          <w:p w:rsidR="00671A03" w:rsidRPr="00046551" w:rsidRDefault="00671A03" w:rsidP="00F80776">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c>
          <w:tcPr>
            <w:tcW w:w="5218" w:type="dxa"/>
            <w:vMerge/>
          </w:tcPr>
          <w:p w:rsidR="00671A03" w:rsidRPr="00942457" w:rsidRDefault="00671A03" w:rsidP="00F80776">
            <w:pPr>
              <w:rPr>
                <w:rFonts w:ascii="Times New Roman" w:hAnsi="Times New Roman" w:cs="Times New Roman"/>
                <w:sz w:val="24"/>
                <w:szCs w:val="24"/>
              </w:rPr>
            </w:pPr>
          </w:p>
        </w:tc>
        <w:tc>
          <w:tcPr>
            <w:tcW w:w="4745" w:type="dxa"/>
            <w:vMerge/>
          </w:tcPr>
          <w:p w:rsidR="00671A03" w:rsidRPr="00942457" w:rsidRDefault="00671A03" w:rsidP="00F80776">
            <w:pPr>
              <w:rPr>
                <w:rFonts w:ascii="Times New Roman" w:hAnsi="Times New Roman" w:cs="Times New Roman"/>
                <w:sz w:val="24"/>
                <w:szCs w:val="24"/>
              </w:rPr>
            </w:pPr>
          </w:p>
        </w:tc>
      </w:tr>
      <w:tr w:rsidR="00671A03" w:rsidRPr="00942457" w:rsidTr="004D4235">
        <w:trPr>
          <w:gridAfter w:val="1"/>
          <w:wAfter w:w="4878" w:type="dxa"/>
        </w:trPr>
        <w:tc>
          <w:tcPr>
            <w:tcW w:w="0" w:type="auto"/>
          </w:tcPr>
          <w:p w:rsidR="00671A03" w:rsidRDefault="00671A03" w:rsidP="00F80776">
            <w:pPr>
              <w:rPr>
                <w:rFonts w:ascii="Times New Roman" w:hAnsi="Times New Roman" w:cs="Times New Roman"/>
                <w:sz w:val="24"/>
                <w:szCs w:val="24"/>
              </w:rPr>
            </w:pPr>
            <w:r>
              <w:rPr>
                <w:rFonts w:ascii="Times New Roman" w:hAnsi="Times New Roman" w:cs="Times New Roman"/>
                <w:sz w:val="24"/>
                <w:szCs w:val="24"/>
              </w:rPr>
              <w:t>127</w:t>
            </w:r>
          </w:p>
        </w:tc>
        <w:tc>
          <w:tcPr>
            <w:tcW w:w="3154" w:type="dxa"/>
            <w:vAlign w:val="center"/>
          </w:tcPr>
          <w:p w:rsidR="00671A03" w:rsidRPr="00046551" w:rsidRDefault="00671A03"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Объём шара. </w:t>
            </w:r>
          </w:p>
        </w:tc>
        <w:tc>
          <w:tcPr>
            <w:tcW w:w="1382" w:type="dxa"/>
            <w:vAlign w:val="center"/>
          </w:tcPr>
          <w:p w:rsidR="00671A03" w:rsidRPr="00046551" w:rsidRDefault="00671A03" w:rsidP="00F80776">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c>
          <w:tcPr>
            <w:tcW w:w="5218" w:type="dxa"/>
            <w:vMerge/>
          </w:tcPr>
          <w:p w:rsidR="00671A03" w:rsidRPr="00942457" w:rsidRDefault="00671A03" w:rsidP="00F80776">
            <w:pPr>
              <w:rPr>
                <w:rFonts w:ascii="Times New Roman" w:hAnsi="Times New Roman" w:cs="Times New Roman"/>
                <w:sz w:val="24"/>
                <w:szCs w:val="24"/>
              </w:rPr>
            </w:pPr>
          </w:p>
        </w:tc>
        <w:tc>
          <w:tcPr>
            <w:tcW w:w="4745" w:type="dxa"/>
            <w:vMerge/>
          </w:tcPr>
          <w:p w:rsidR="00671A03" w:rsidRPr="00942457" w:rsidRDefault="00671A03" w:rsidP="00F80776">
            <w:pPr>
              <w:rPr>
                <w:rFonts w:ascii="Times New Roman" w:hAnsi="Times New Roman" w:cs="Times New Roman"/>
                <w:sz w:val="24"/>
                <w:szCs w:val="24"/>
              </w:rPr>
            </w:pPr>
          </w:p>
        </w:tc>
      </w:tr>
      <w:tr w:rsidR="00671A03" w:rsidRPr="00942457" w:rsidTr="004D4235">
        <w:trPr>
          <w:gridAfter w:val="1"/>
          <w:wAfter w:w="4878" w:type="dxa"/>
        </w:trPr>
        <w:tc>
          <w:tcPr>
            <w:tcW w:w="0" w:type="auto"/>
          </w:tcPr>
          <w:p w:rsidR="00671A03" w:rsidRDefault="00671A03" w:rsidP="00F80776">
            <w:pPr>
              <w:rPr>
                <w:rFonts w:ascii="Times New Roman" w:hAnsi="Times New Roman" w:cs="Times New Roman"/>
                <w:sz w:val="24"/>
                <w:szCs w:val="24"/>
              </w:rPr>
            </w:pPr>
            <w:r>
              <w:rPr>
                <w:rFonts w:ascii="Times New Roman" w:hAnsi="Times New Roman" w:cs="Times New Roman"/>
                <w:sz w:val="24"/>
                <w:szCs w:val="24"/>
              </w:rPr>
              <w:t>128-129</w:t>
            </w:r>
          </w:p>
        </w:tc>
        <w:tc>
          <w:tcPr>
            <w:tcW w:w="3154" w:type="dxa"/>
            <w:vAlign w:val="center"/>
          </w:tcPr>
          <w:p w:rsidR="00671A03" w:rsidRPr="00046551" w:rsidRDefault="00671A03"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Объёмы шарового сегмента, шарового слоя и шарового сектора. </w:t>
            </w:r>
          </w:p>
        </w:tc>
        <w:tc>
          <w:tcPr>
            <w:tcW w:w="1382" w:type="dxa"/>
            <w:vAlign w:val="center"/>
          </w:tcPr>
          <w:p w:rsidR="00671A03" w:rsidRPr="00046551" w:rsidRDefault="00671A03" w:rsidP="00F80776">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2</w:t>
            </w:r>
          </w:p>
        </w:tc>
        <w:tc>
          <w:tcPr>
            <w:tcW w:w="5218" w:type="dxa"/>
            <w:vMerge/>
          </w:tcPr>
          <w:p w:rsidR="00671A03" w:rsidRPr="00942457" w:rsidRDefault="00671A03" w:rsidP="00F80776">
            <w:pPr>
              <w:rPr>
                <w:rFonts w:ascii="Times New Roman" w:hAnsi="Times New Roman" w:cs="Times New Roman"/>
                <w:sz w:val="24"/>
                <w:szCs w:val="24"/>
              </w:rPr>
            </w:pPr>
          </w:p>
        </w:tc>
        <w:tc>
          <w:tcPr>
            <w:tcW w:w="4745" w:type="dxa"/>
            <w:vMerge/>
          </w:tcPr>
          <w:p w:rsidR="00671A03" w:rsidRPr="00942457" w:rsidRDefault="00671A03" w:rsidP="00F80776">
            <w:pPr>
              <w:rPr>
                <w:rFonts w:ascii="Times New Roman" w:hAnsi="Times New Roman" w:cs="Times New Roman"/>
                <w:sz w:val="24"/>
                <w:szCs w:val="24"/>
              </w:rPr>
            </w:pPr>
          </w:p>
        </w:tc>
      </w:tr>
      <w:tr w:rsidR="00671A03" w:rsidRPr="00942457" w:rsidTr="004D4235">
        <w:trPr>
          <w:gridAfter w:val="1"/>
          <w:wAfter w:w="4878" w:type="dxa"/>
        </w:trPr>
        <w:tc>
          <w:tcPr>
            <w:tcW w:w="0" w:type="auto"/>
          </w:tcPr>
          <w:p w:rsidR="00671A03" w:rsidRDefault="00671A03" w:rsidP="00F80776">
            <w:pPr>
              <w:rPr>
                <w:rFonts w:ascii="Times New Roman" w:hAnsi="Times New Roman" w:cs="Times New Roman"/>
                <w:sz w:val="24"/>
                <w:szCs w:val="24"/>
              </w:rPr>
            </w:pPr>
            <w:r>
              <w:rPr>
                <w:rFonts w:ascii="Times New Roman" w:hAnsi="Times New Roman" w:cs="Times New Roman"/>
                <w:sz w:val="24"/>
                <w:szCs w:val="24"/>
              </w:rPr>
              <w:t>130</w:t>
            </w:r>
          </w:p>
        </w:tc>
        <w:tc>
          <w:tcPr>
            <w:tcW w:w="3154" w:type="dxa"/>
            <w:vAlign w:val="center"/>
          </w:tcPr>
          <w:p w:rsidR="00671A03" w:rsidRPr="00046551" w:rsidRDefault="00671A03" w:rsidP="00F80776">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Площадь сферы. </w:t>
            </w:r>
          </w:p>
        </w:tc>
        <w:tc>
          <w:tcPr>
            <w:tcW w:w="1382" w:type="dxa"/>
            <w:vAlign w:val="center"/>
          </w:tcPr>
          <w:p w:rsidR="00671A03" w:rsidRPr="00046551" w:rsidRDefault="00671A03" w:rsidP="00F80776">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c>
          <w:tcPr>
            <w:tcW w:w="5218" w:type="dxa"/>
            <w:vMerge/>
          </w:tcPr>
          <w:p w:rsidR="00671A03" w:rsidRPr="00942457" w:rsidRDefault="00671A03" w:rsidP="00F80776">
            <w:pPr>
              <w:rPr>
                <w:rFonts w:ascii="Times New Roman" w:hAnsi="Times New Roman" w:cs="Times New Roman"/>
                <w:sz w:val="24"/>
                <w:szCs w:val="24"/>
              </w:rPr>
            </w:pPr>
          </w:p>
        </w:tc>
        <w:tc>
          <w:tcPr>
            <w:tcW w:w="4745" w:type="dxa"/>
            <w:vMerge/>
          </w:tcPr>
          <w:p w:rsidR="00671A03" w:rsidRPr="00942457" w:rsidRDefault="00671A03" w:rsidP="00F80776">
            <w:pPr>
              <w:rPr>
                <w:rFonts w:ascii="Times New Roman" w:hAnsi="Times New Roman" w:cs="Times New Roman"/>
                <w:sz w:val="24"/>
                <w:szCs w:val="24"/>
              </w:rPr>
            </w:pPr>
          </w:p>
        </w:tc>
      </w:tr>
      <w:tr w:rsidR="00671A03" w:rsidRPr="00942457" w:rsidTr="004D4235">
        <w:trPr>
          <w:gridAfter w:val="1"/>
          <w:wAfter w:w="4878" w:type="dxa"/>
        </w:trPr>
        <w:tc>
          <w:tcPr>
            <w:tcW w:w="0" w:type="auto"/>
          </w:tcPr>
          <w:p w:rsidR="00671A03" w:rsidRDefault="00671A03" w:rsidP="00370A5E">
            <w:pPr>
              <w:rPr>
                <w:rFonts w:ascii="Times New Roman" w:hAnsi="Times New Roman" w:cs="Times New Roman"/>
                <w:sz w:val="24"/>
                <w:szCs w:val="24"/>
              </w:rPr>
            </w:pPr>
            <w:r>
              <w:rPr>
                <w:rFonts w:ascii="Times New Roman" w:hAnsi="Times New Roman" w:cs="Times New Roman"/>
                <w:sz w:val="24"/>
                <w:szCs w:val="24"/>
              </w:rPr>
              <w:t>131</w:t>
            </w:r>
          </w:p>
        </w:tc>
        <w:tc>
          <w:tcPr>
            <w:tcW w:w="3154" w:type="dxa"/>
            <w:vAlign w:val="center"/>
          </w:tcPr>
          <w:p w:rsidR="00671A03" w:rsidRPr="00046551" w:rsidRDefault="00671A03" w:rsidP="00E00633">
            <w:pPr>
              <w:rPr>
                <w:rFonts w:ascii="Times New Roman" w:eastAsia="Times New Roman" w:hAnsi="Times New Roman" w:cs="Times New Roman"/>
                <w:sz w:val="24"/>
                <w:szCs w:val="24"/>
                <w:lang w:eastAsia="ru-RU"/>
              </w:rPr>
            </w:pPr>
            <w:r w:rsidRPr="00046551">
              <w:rPr>
                <w:rFonts w:ascii="LiberationSerif-BoldItalic" w:eastAsia="Times New Roman" w:hAnsi="LiberationSerif-BoldItalic" w:cs="Times New Roman"/>
                <w:b/>
                <w:bCs/>
                <w:i/>
                <w:iCs/>
                <w:color w:val="000000"/>
                <w:sz w:val="24"/>
                <w:szCs w:val="24"/>
                <w:lang w:eastAsia="ru-RU"/>
              </w:rPr>
              <w:t xml:space="preserve">Контрольная работа № 8 «Объёмы тел» </w:t>
            </w:r>
          </w:p>
        </w:tc>
        <w:tc>
          <w:tcPr>
            <w:tcW w:w="1382" w:type="dxa"/>
            <w:vAlign w:val="center"/>
          </w:tcPr>
          <w:p w:rsidR="00671A03" w:rsidRPr="00046551" w:rsidRDefault="00671A03" w:rsidP="00F80776">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c>
          <w:tcPr>
            <w:tcW w:w="5218" w:type="dxa"/>
            <w:vMerge/>
          </w:tcPr>
          <w:p w:rsidR="00671A03" w:rsidRPr="00942457" w:rsidRDefault="00671A03" w:rsidP="00F80776">
            <w:pPr>
              <w:rPr>
                <w:rFonts w:ascii="Times New Roman" w:hAnsi="Times New Roman" w:cs="Times New Roman"/>
                <w:sz w:val="24"/>
                <w:szCs w:val="24"/>
              </w:rPr>
            </w:pPr>
          </w:p>
        </w:tc>
        <w:tc>
          <w:tcPr>
            <w:tcW w:w="4745" w:type="dxa"/>
            <w:vMerge/>
          </w:tcPr>
          <w:p w:rsidR="00671A03" w:rsidRPr="00942457" w:rsidRDefault="00671A03" w:rsidP="00F80776">
            <w:pPr>
              <w:rPr>
                <w:rFonts w:ascii="Times New Roman" w:hAnsi="Times New Roman" w:cs="Times New Roman"/>
                <w:sz w:val="24"/>
                <w:szCs w:val="24"/>
              </w:rPr>
            </w:pPr>
          </w:p>
        </w:tc>
      </w:tr>
      <w:tr w:rsidR="00671A03" w:rsidRPr="00F80776" w:rsidTr="004D4235">
        <w:trPr>
          <w:gridAfter w:val="1"/>
          <w:wAfter w:w="4878" w:type="dxa"/>
        </w:trPr>
        <w:tc>
          <w:tcPr>
            <w:tcW w:w="3959" w:type="dxa"/>
            <w:gridSpan w:val="2"/>
            <w:vAlign w:val="center"/>
          </w:tcPr>
          <w:p w:rsidR="00671A03" w:rsidRPr="00F80776" w:rsidRDefault="00671A03" w:rsidP="00671A03">
            <w:pPr>
              <w:rPr>
                <w:rFonts w:ascii="Times New Roman" w:eastAsia="Times New Roman" w:hAnsi="Times New Roman" w:cs="Times New Roman"/>
                <w:sz w:val="24"/>
                <w:szCs w:val="24"/>
                <w:lang w:eastAsia="ru-RU"/>
              </w:rPr>
            </w:pPr>
            <w:r w:rsidRPr="00F80776">
              <w:rPr>
                <w:rFonts w:ascii="Times New Roman" w:eastAsia="Times New Roman" w:hAnsi="Times New Roman" w:cs="Times New Roman"/>
                <w:b/>
                <w:bCs/>
                <w:color w:val="000000"/>
                <w:sz w:val="24"/>
                <w:szCs w:val="24"/>
                <w:lang w:eastAsia="ru-RU"/>
              </w:rPr>
              <w:t xml:space="preserve">Комбинаторика. </w:t>
            </w:r>
          </w:p>
        </w:tc>
        <w:tc>
          <w:tcPr>
            <w:tcW w:w="1382" w:type="dxa"/>
            <w:vAlign w:val="center"/>
          </w:tcPr>
          <w:p w:rsidR="00671A03" w:rsidRPr="00F80776" w:rsidRDefault="00671A03" w:rsidP="00671A03">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13</w:t>
            </w:r>
          </w:p>
        </w:tc>
        <w:tc>
          <w:tcPr>
            <w:tcW w:w="5218" w:type="dxa"/>
            <w:vMerge w:val="restart"/>
          </w:tcPr>
          <w:p w:rsidR="00671A03" w:rsidRPr="00800871" w:rsidRDefault="00671A03" w:rsidP="00671A03">
            <w:pPr>
              <w:jc w:val="both"/>
              <w:rPr>
                <w:rFonts w:ascii="Times New Roman" w:hAnsi="Times New Roman" w:cs="Times New Roman"/>
                <w:sz w:val="24"/>
                <w:szCs w:val="24"/>
              </w:rPr>
            </w:pPr>
            <w:r w:rsidRPr="00800871">
              <w:rPr>
                <w:rFonts w:ascii="Times New Roman" w:hAnsi="Times New Roman" w:cs="Times New Roman"/>
                <w:sz w:val="24"/>
                <w:szCs w:val="24"/>
              </w:rPr>
              <w:t>Применять правило произведения при выводе формулы числа перестановок. Создавать математические модели для решения комбинаторных задач с помощью подсчёта числа размещений, перестановок и сочетаний. Находить число перестановок с повторениями. Решать комбинаторные задачи, сводящиеся к подсчёту числа сочетаний с повторениями. Применять формулу бинома Ньютона. При возведении бинома в натуральную степень находить биномиальные коэффициенты при помощи треугольника Паскаля</w:t>
            </w:r>
            <w:r>
              <w:rPr>
                <w:rFonts w:ascii="Times New Roman" w:hAnsi="Times New Roman" w:cs="Times New Roman"/>
                <w:sz w:val="24"/>
                <w:szCs w:val="24"/>
              </w:rPr>
              <w:t>.</w:t>
            </w:r>
          </w:p>
        </w:tc>
        <w:tc>
          <w:tcPr>
            <w:tcW w:w="4745" w:type="dxa"/>
            <w:vMerge w:val="restart"/>
          </w:tcPr>
          <w:p w:rsidR="00671A03" w:rsidRPr="002B624B" w:rsidRDefault="00671A03" w:rsidP="00671A03">
            <w:pPr>
              <w:jc w:val="both"/>
              <w:rPr>
                <w:rFonts w:ascii="Times New Roman" w:hAnsi="Times New Roman" w:cs="Times New Roman"/>
                <w:sz w:val="24"/>
                <w:szCs w:val="24"/>
              </w:rPr>
            </w:pPr>
            <w:r w:rsidRPr="0053005B">
              <w:rPr>
                <w:rFonts w:ascii="Times New Roman" w:hAnsi="Times New Roman" w:cs="Times New Roman"/>
                <w:sz w:val="24"/>
                <w:szCs w:val="24"/>
              </w:rPr>
              <w:t>Формирование стремления к самостоятельной информационно-познавательной деятельности.</w:t>
            </w:r>
            <w:r>
              <w:rPr>
                <w:rFonts w:ascii="Times New Roman" w:hAnsi="Times New Roman" w:cs="Times New Roman"/>
                <w:sz w:val="24"/>
                <w:szCs w:val="24"/>
              </w:rPr>
              <w:t xml:space="preserve"> </w:t>
            </w:r>
            <w:r w:rsidRPr="0053005B">
              <w:rPr>
                <w:rFonts w:ascii="Times New Roman" w:hAnsi="Times New Roman" w:cs="Times New Roman"/>
                <w:sz w:val="24"/>
                <w:szCs w:val="24"/>
              </w:rPr>
              <w:t>С</w:t>
            </w:r>
            <w:r w:rsidRPr="0053005B">
              <w:rPr>
                <w:rFonts w:ascii="Times New Roman" w:hAnsi="Times New Roman" w:cs="Times New Roman"/>
                <w:sz w:val="24"/>
                <w:szCs w:val="24"/>
                <w:lang w:val="x-none"/>
              </w:rPr>
              <w:t>пособствовать развитию оперативной памяти, логического м</w:t>
            </w:r>
            <w:r w:rsidR="00DC0570">
              <w:rPr>
                <w:rFonts w:ascii="Times New Roman" w:hAnsi="Times New Roman" w:cs="Times New Roman"/>
                <w:sz w:val="24"/>
                <w:szCs w:val="24"/>
                <w:lang w:val="x-none"/>
              </w:rPr>
              <w:t>ышления, произвольного внимания</w:t>
            </w:r>
            <w:r w:rsidR="00DC0570">
              <w:rPr>
                <w:rFonts w:ascii="Times New Roman" w:hAnsi="Times New Roman" w:cs="Times New Roman"/>
                <w:sz w:val="24"/>
                <w:szCs w:val="24"/>
              </w:rPr>
              <w:t>,</w:t>
            </w:r>
            <w:r w:rsidR="00DC0570">
              <w:rPr>
                <w:rFonts w:ascii="Times New Roman" w:hAnsi="Times New Roman" w:cs="Times New Roman"/>
                <w:sz w:val="24"/>
                <w:szCs w:val="24"/>
                <w:shd w:val="clear" w:color="auto" w:fill="FFFFFF"/>
              </w:rPr>
              <w:t xml:space="preserve"> владение интеллектуальными умениями и мыслительными операциями.</w:t>
            </w: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132-133</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Математическая индукция.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2</w:t>
            </w:r>
          </w:p>
        </w:tc>
        <w:tc>
          <w:tcPr>
            <w:tcW w:w="5218" w:type="dxa"/>
            <w:vMerge/>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134-135</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Правило произведения. Размещения с повторениями.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2</w:t>
            </w:r>
          </w:p>
        </w:tc>
        <w:tc>
          <w:tcPr>
            <w:tcW w:w="5218" w:type="dxa"/>
            <w:vMerge/>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136-137</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Перестановки.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2</w:t>
            </w:r>
          </w:p>
        </w:tc>
        <w:tc>
          <w:tcPr>
            <w:tcW w:w="5218" w:type="dxa"/>
            <w:vMerge/>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138-139</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Размещения без повторений.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2</w:t>
            </w:r>
          </w:p>
        </w:tc>
        <w:tc>
          <w:tcPr>
            <w:tcW w:w="5218" w:type="dxa"/>
            <w:vMerge/>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140-142</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Сочетания без повторений и бином Ньютона.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3</w:t>
            </w:r>
          </w:p>
        </w:tc>
        <w:tc>
          <w:tcPr>
            <w:tcW w:w="5218" w:type="dxa"/>
            <w:vMerge/>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Default="00671A03" w:rsidP="00671A03">
            <w:pPr>
              <w:rPr>
                <w:rFonts w:ascii="Times New Roman" w:hAnsi="Times New Roman" w:cs="Times New Roman"/>
                <w:sz w:val="24"/>
                <w:szCs w:val="24"/>
              </w:rPr>
            </w:pPr>
            <w:r>
              <w:rPr>
                <w:rFonts w:ascii="Times New Roman" w:hAnsi="Times New Roman" w:cs="Times New Roman"/>
                <w:sz w:val="24"/>
                <w:szCs w:val="24"/>
              </w:rPr>
              <w:t>143</w:t>
            </w:r>
          </w:p>
        </w:tc>
        <w:tc>
          <w:tcPr>
            <w:tcW w:w="3154" w:type="dxa"/>
            <w:vAlign w:val="center"/>
          </w:tcPr>
          <w:p w:rsidR="00671A03" w:rsidRPr="00046551" w:rsidRDefault="00671A03"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 xml:space="preserve">Урок систематизации и обобщения </w:t>
            </w:r>
          </w:p>
        </w:tc>
        <w:tc>
          <w:tcPr>
            <w:tcW w:w="1382" w:type="dxa"/>
            <w:vAlign w:val="center"/>
          </w:tcPr>
          <w:p w:rsidR="00671A03" w:rsidRPr="00046551" w:rsidRDefault="00671A03"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c>
          <w:tcPr>
            <w:tcW w:w="5218" w:type="dxa"/>
            <w:vMerge/>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144</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BoldItalic" w:eastAsia="Times New Roman" w:hAnsi="LiberationSerif-BoldItalic" w:cs="Times New Roman"/>
                <w:b/>
                <w:bCs/>
                <w:i/>
                <w:iCs/>
                <w:color w:val="000000"/>
                <w:sz w:val="24"/>
                <w:szCs w:val="24"/>
                <w:lang w:eastAsia="ru-RU"/>
              </w:rPr>
              <w:t xml:space="preserve">Контрольная работа № 9 «Комбинаторика»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c>
          <w:tcPr>
            <w:tcW w:w="5218" w:type="dxa"/>
            <w:vMerge/>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3959" w:type="dxa"/>
            <w:gridSpan w:val="2"/>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Bold" w:eastAsia="Times New Roman" w:hAnsi="LiberationSerif-Bold" w:cs="Times New Roman"/>
                <w:b/>
                <w:bCs/>
                <w:color w:val="000000"/>
                <w:sz w:val="24"/>
                <w:szCs w:val="24"/>
                <w:lang w:eastAsia="ru-RU"/>
              </w:rPr>
              <w:t xml:space="preserve">Элементы теории вероятностей.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Pr>
                <w:rFonts w:ascii="LiberationSerif-Bold" w:eastAsia="Times New Roman" w:hAnsi="LiberationSerif-Bold" w:cs="Times New Roman"/>
                <w:b/>
                <w:bCs/>
                <w:color w:val="000000"/>
                <w:sz w:val="24"/>
                <w:szCs w:val="24"/>
                <w:lang w:eastAsia="ru-RU"/>
              </w:rPr>
              <w:t>11</w:t>
            </w:r>
          </w:p>
        </w:tc>
        <w:tc>
          <w:tcPr>
            <w:tcW w:w="5218" w:type="dxa"/>
            <w:vMerge w:val="restart"/>
          </w:tcPr>
          <w:p w:rsidR="00671A03" w:rsidRPr="00800871" w:rsidRDefault="00671A03" w:rsidP="00671A03">
            <w:pPr>
              <w:jc w:val="both"/>
              <w:rPr>
                <w:rFonts w:ascii="Times New Roman" w:hAnsi="Times New Roman" w:cs="Times New Roman"/>
                <w:sz w:val="24"/>
                <w:szCs w:val="24"/>
              </w:rPr>
            </w:pPr>
            <w:r w:rsidRPr="00800871">
              <w:rPr>
                <w:rFonts w:ascii="Times New Roman" w:hAnsi="Times New Roman" w:cs="Times New Roman"/>
                <w:sz w:val="24"/>
                <w:szCs w:val="24"/>
              </w:rPr>
              <w:t>Приводить примеры случайных, достоверных и невозможных событий. Знать определения суммы и произведения событий. Знать определение вероятности события в классическом понимании. Приводить примеры несовместных событий. Находить вероятность суммы несовместных событий. Находить вероятность суммы произвольных событий. Иметь представление об условной вероятности событий. Знать строгое определение независимости двух событий.</w:t>
            </w:r>
          </w:p>
        </w:tc>
        <w:tc>
          <w:tcPr>
            <w:tcW w:w="4745" w:type="dxa"/>
            <w:vMerge w:val="restart"/>
          </w:tcPr>
          <w:p w:rsidR="006236C4" w:rsidRPr="00DC0570" w:rsidRDefault="00671A03" w:rsidP="006236C4">
            <w:pPr>
              <w:autoSpaceDE w:val="0"/>
              <w:autoSpaceDN w:val="0"/>
              <w:adjustRightInd w:val="0"/>
              <w:ind w:hanging="5"/>
              <w:jc w:val="both"/>
              <w:rPr>
                <w:rFonts w:ascii="Times New Roman" w:hAnsi="Times New Roman" w:cs="Times New Roman"/>
                <w:sz w:val="24"/>
                <w:szCs w:val="24"/>
              </w:rPr>
            </w:pPr>
            <w:r w:rsidRPr="0053005B">
              <w:rPr>
                <w:rFonts w:ascii="Times New Roman" w:hAnsi="Times New Roman" w:cs="Times New Roman"/>
                <w:sz w:val="24"/>
                <w:szCs w:val="24"/>
              </w:rPr>
              <w:t>С</w:t>
            </w:r>
            <w:r w:rsidRPr="0053005B">
              <w:rPr>
                <w:rFonts w:ascii="Times New Roman" w:hAnsi="Times New Roman" w:cs="Times New Roman"/>
                <w:sz w:val="24"/>
                <w:szCs w:val="24"/>
                <w:lang w:val="x-none"/>
              </w:rPr>
              <w:t>пособствовать развитию оперативной памяти, логического м</w:t>
            </w:r>
            <w:r w:rsidR="00DC0570">
              <w:rPr>
                <w:rFonts w:ascii="Times New Roman" w:hAnsi="Times New Roman" w:cs="Times New Roman"/>
                <w:sz w:val="24"/>
                <w:szCs w:val="24"/>
                <w:lang w:val="x-none"/>
              </w:rPr>
              <w:t>ышления, произвольного внимания</w:t>
            </w:r>
            <w:r w:rsidR="00DC0570">
              <w:rPr>
                <w:rFonts w:ascii="Times New Roman" w:hAnsi="Times New Roman" w:cs="Times New Roman"/>
                <w:sz w:val="24"/>
                <w:szCs w:val="24"/>
              </w:rPr>
              <w:t xml:space="preserve">, </w:t>
            </w:r>
            <w:r w:rsidR="00DC0570">
              <w:rPr>
                <w:rFonts w:ascii="Times New Roman" w:hAnsi="Times New Roman" w:cs="Times New Roman"/>
                <w:sz w:val="24"/>
                <w:szCs w:val="24"/>
                <w:shd w:val="clear" w:color="auto" w:fill="FFFFFF"/>
              </w:rPr>
              <w:t>владение интеллектуальными умениями и мыслительными операциями.</w:t>
            </w:r>
            <w:r w:rsidR="006236C4">
              <w:rPr>
                <w:rFonts w:ascii="Times New Roman" w:hAnsi="Times New Roman" w:cs="Times New Roman"/>
                <w:sz w:val="24"/>
                <w:szCs w:val="24"/>
                <w:shd w:val="clear" w:color="auto" w:fill="FFFFFF"/>
              </w:rPr>
              <w:t xml:space="preserve"> Воспитывать уважение к предмету, умение видеть математические задачи в окружающем нас мире.</w:t>
            </w:r>
          </w:p>
          <w:p w:rsidR="00671A03" w:rsidRPr="00DC0570" w:rsidRDefault="00671A03" w:rsidP="00671A03">
            <w:pPr>
              <w:jc w:val="both"/>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145</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Вероятность события.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c>
          <w:tcPr>
            <w:tcW w:w="5218" w:type="dxa"/>
            <w:vMerge/>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146-148</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Сложение вероятностей.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3</w:t>
            </w:r>
          </w:p>
        </w:tc>
        <w:tc>
          <w:tcPr>
            <w:tcW w:w="5218" w:type="dxa"/>
            <w:vMerge/>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149-151</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Вероятность произведения независимых событий.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3</w:t>
            </w:r>
          </w:p>
        </w:tc>
        <w:tc>
          <w:tcPr>
            <w:tcW w:w="5218" w:type="dxa"/>
            <w:vMerge/>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152-154</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Формула Бернулли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3</w:t>
            </w:r>
          </w:p>
        </w:tc>
        <w:tc>
          <w:tcPr>
            <w:tcW w:w="5218" w:type="dxa"/>
            <w:vMerge/>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155</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BoldItalic" w:eastAsia="Times New Roman" w:hAnsi="LiberationSerif-BoldItalic" w:cs="Times New Roman"/>
                <w:b/>
                <w:bCs/>
                <w:i/>
                <w:iCs/>
                <w:color w:val="000000"/>
                <w:sz w:val="24"/>
                <w:szCs w:val="24"/>
                <w:lang w:eastAsia="ru-RU"/>
              </w:rPr>
              <w:t xml:space="preserve">Контрольная работа № 10 </w:t>
            </w:r>
            <w:r w:rsidRPr="00046551">
              <w:rPr>
                <w:rFonts w:ascii="LiberationSerif-BoldItalic" w:eastAsia="Times New Roman" w:hAnsi="LiberationSerif-BoldItalic" w:cs="Times New Roman"/>
                <w:b/>
                <w:bCs/>
                <w:i/>
                <w:iCs/>
                <w:color w:val="000000"/>
                <w:sz w:val="24"/>
                <w:szCs w:val="24"/>
                <w:lang w:eastAsia="ru-RU"/>
              </w:rPr>
              <w:br/>
            </w:r>
            <w:r>
              <w:rPr>
                <w:rFonts w:ascii="LiberationSerif-BoldItalic" w:eastAsia="Times New Roman" w:hAnsi="LiberationSerif-BoldItalic" w:cs="Times New Roman"/>
                <w:b/>
                <w:bCs/>
                <w:i/>
                <w:iCs/>
                <w:color w:val="000000"/>
                <w:sz w:val="24"/>
                <w:szCs w:val="24"/>
                <w:lang w:eastAsia="ru-RU"/>
              </w:rPr>
              <w:t xml:space="preserve">«Элементы теории </w:t>
            </w:r>
            <w:r w:rsidRPr="00046551">
              <w:rPr>
                <w:rFonts w:ascii="LiberationSerif-BoldItalic" w:eastAsia="Times New Roman" w:hAnsi="LiberationSerif-BoldItalic" w:cs="Times New Roman"/>
                <w:b/>
                <w:bCs/>
                <w:i/>
                <w:iCs/>
                <w:color w:val="000000"/>
                <w:sz w:val="24"/>
                <w:szCs w:val="24"/>
                <w:lang w:eastAsia="ru-RU"/>
              </w:rPr>
              <w:t>вероятностей</w:t>
            </w:r>
            <w:r w:rsidRPr="00046551">
              <w:rPr>
                <w:rFonts w:ascii="LiberationSerif-Italic" w:eastAsia="Times New Roman" w:hAnsi="LiberationSerif-Italic" w:cs="Times New Roman"/>
                <w:i/>
                <w:iCs/>
                <w:color w:val="000000"/>
                <w:sz w:val="24"/>
                <w:szCs w:val="24"/>
                <w:lang w:eastAsia="ru-RU"/>
              </w:rPr>
              <w:t>»</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c>
          <w:tcPr>
            <w:tcW w:w="5218" w:type="dxa"/>
            <w:vMerge/>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3959" w:type="dxa"/>
            <w:gridSpan w:val="2"/>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Bold" w:eastAsia="Times New Roman" w:hAnsi="LiberationSerif-Bold" w:cs="Times New Roman"/>
                <w:b/>
                <w:bCs/>
                <w:color w:val="000000"/>
                <w:sz w:val="24"/>
                <w:szCs w:val="24"/>
                <w:lang w:eastAsia="ru-RU"/>
              </w:rPr>
              <w:t xml:space="preserve">Комплексные числа.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Bold" w:eastAsia="Times New Roman" w:hAnsi="LiberationSerif-Bold" w:cs="Times New Roman"/>
                <w:b/>
                <w:bCs/>
                <w:color w:val="000000"/>
                <w:sz w:val="24"/>
                <w:szCs w:val="24"/>
                <w:lang w:eastAsia="ru-RU"/>
              </w:rPr>
              <w:t>1</w:t>
            </w:r>
            <w:r>
              <w:rPr>
                <w:rFonts w:ascii="LiberationSerif-Bold" w:eastAsia="Times New Roman" w:hAnsi="LiberationSerif-Bold" w:cs="Times New Roman"/>
                <w:b/>
                <w:bCs/>
                <w:color w:val="000000"/>
                <w:sz w:val="24"/>
                <w:szCs w:val="24"/>
                <w:lang w:eastAsia="ru-RU"/>
              </w:rPr>
              <w:t>4</w:t>
            </w:r>
          </w:p>
        </w:tc>
        <w:tc>
          <w:tcPr>
            <w:tcW w:w="5218" w:type="dxa"/>
            <w:vMerge w:val="restart"/>
          </w:tcPr>
          <w:p w:rsidR="00671A03" w:rsidRPr="00E00633" w:rsidRDefault="00671A03" w:rsidP="00671A03">
            <w:pPr>
              <w:jc w:val="both"/>
              <w:rPr>
                <w:rFonts w:ascii="Times New Roman" w:hAnsi="Times New Roman" w:cs="Times New Roman"/>
                <w:sz w:val="24"/>
                <w:szCs w:val="24"/>
              </w:rPr>
            </w:pPr>
            <w:r w:rsidRPr="00E00633">
              <w:rPr>
                <w:rFonts w:ascii="Times New Roman" w:hAnsi="Times New Roman" w:cs="Times New Roman"/>
                <w:sz w:val="24"/>
                <w:szCs w:val="24"/>
              </w:rPr>
              <w:t>Находить корни квадратных уравнений с действительными коэффициентами. Применять различные формы записи комплексных чисел: алгебраическую, тригонометрическую и показательную. Выполнять действия с комплексными числами: сложение, вычитание, умножение, деление, возведение в натуральную степень, извлечение корня степени n, выбирая подходящую форму записи комплексных чисел. Переходить от алгебраической записи комплексного числа к тригонометрической и к показательной, от тригонометрической и показательной формы к алгебраической. Изображать комплексные числа точками на комплексной плоскости. Интерпретировать на комплексной плоскости сложение и вычитание комплексных чисел. Доказывать свойства комплексно сопряжённых чисел. Интерпретировать на комплексной плоскости арифметические действия с комплексными числами. Формулировать основную теорему алгебры. Выводить простейшие следствия из основной теоремы алгебры. Находить многочлен наименьшей степени, имеющий заданные корни. Находить многочлен наименьшей степени с действительными коэффициентами, имеющими заданные корни.</w:t>
            </w:r>
          </w:p>
        </w:tc>
        <w:tc>
          <w:tcPr>
            <w:tcW w:w="4745" w:type="dxa"/>
            <w:vMerge w:val="restart"/>
          </w:tcPr>
          <w:p w:rsidR="00671A03" w:rsidRPr="00E00633" w:rsidRDefault="00671A03" w:rsidP="00671A03">
            <w:pPr>
              <w:jc w:val="both"/>
              <w:rPr>
                <w:rFonts w:ascii="Times New Roman" w:hAnsi="Times New Roman" w:cs="Times New Roman"/>
                <w:sz w:val="24"/>
                <w:szCs w:val="24"/>
              </w:rPr>
            </w:pPr>
            <w:r w:rsidRPr="009A4AC9">
              <w:rPr>
                <w:rFonts w:ascii="Times New Roman" w:hAnsi="Times New Roman" w:cs="Times New Roman"/>
                <w:sz w:val="24"/>
                <w:szCs w:val="24"/>
                <w:shd w:val="clear" w:color="auto" w:fill="FFFFFF"/>
              </w:rPr>
              <w:t>Воспитание познавательного интереса, элементов культуры общения, побуждать учащихся к преодолению трудностей в п</w:t>
            </w:r>
            <w:r w:rsidR="006236C4">
              <w:rPr>
                <w:rFonts w:ascii="Times New Roman" w:hAnsi="Times New Roman" w:cs="Times New Roman"/>
                <w:sz w:val="24"/>
                <w:szCs w:val="24"/>
                <w:shd w:val="clear" w:color="auto" w:fill="FFFFFF"/>
              </w:rPr>
              <w:t>роцессе умственной деятельности, владение интеллектуальными умениями и мыслительными операциями</w:t>
            </w: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156-157</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Определение комплексных чисел. Сложение и умножение комплексных</w:t>
            </w:r>
            <w:r w:rsidRPr="00046551">
              <w:rPr>
                <w:rFonts w:ascii="LiberationSerif" w:eastAsia="Times New Roman" w:hAnsi="LiberationSerif" w:cs="Times New Roman"/>
                <w:color w:val="000000"/>
                <w:sz w:val="24"/>
                <w:szCs w:val="24"/>
                <w:lang w:eastAsia="ru-RU"/>
              </w:rPr>
              <w:br/>
              <w:t>чисел.</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2</w:t>
            </w:r>
          </w:p>
        </w:tc>
        <w:tc>
          <w:tcPr>
            <w:tcW w:w="5218" w:type="dxa"/>
            <w:vMerge/>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158-160</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Комплексно сопряженные числа. Модуль комплексного числа. Операции</w:t>
            </w:r>
            <w:r w:rsidRPr="00046551">
              <w:rPr>
                <w:rFonts w:ascii="LiberationSerif" w:eastAsia="Times New Roman" w:hAnsi="LiberationSerif" w:cs="Times New Roman"/>
                <w:color w:val="000000"/>
                <w:sz w:val="24"/>
                <w:szCs w:val="24"/>
                <w:lang w:eastAsia="ru-RU"/>
              </w:rPr>
              <w:br/>
              <w:t>вычитания и деления.</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3</w:t>
            </w:r>
          </w:p>
        </w:tc>
        <w:tc>
          <w:tcPr>
            <w:tcW w:w="5218" w:type="dxa"/>
            <w:vMerge/>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161-162</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Геометрическая интерпретация комплексного числа.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2</w:t>
            </w:r>
          </w:p>
        </w:tc>
        <w:tc>
          <w:tcPr>
            <w:tcW w:w="5218" w:type="dxa"/>
            <w:vMerge/>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163</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Тригонометрическая форма комплексного числа.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c>
          <w:tcPr>
            <w:tcW w:w="5218" w:type="dxa"/>
            <w:vMerge/>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164-165</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Умножение и деление комплексных чисел, записанных в</w:t>
            </w:r>
            <w:r w:rsidRPr="00046551">
              <w:rPr>
                <w:rFonts w:ascii="LiberationSerif" w:eastAsia="Times New Roman" w:hAnsi="LiberationSerif" w:cs="Times New Roman"/>
                <w:color w:val="000000"/>
                <w:sz w:val="24"/>
                <w:szCs w:val="24"/>
                <w:lang w:eastAsia="ru-RU"/>
              </w:rPr>
              <w:br/>
              <w:t>тригонометрической форме. Формула Муавра.</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2</w:t>
            </w:r>
          </w:p>
        </w:tc>
        <w:tc>
          <w:tcPr>
            <w:tcW w:w="5218" w:type="dxa"/>
            <w:vMerge/>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166-167</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Квадратное уравнение с комплексным неизвестным.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2</w:t>
            </w:r>
          </w:p>
        </w:tc>
        <w:tc>
          <w:tcPr>
            <w:tcW w:w="5218" w:type="dxa"/>
            <w:vMerge/>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168</w:t>
            </w:r>
          </w:p>
        </w:tc>
        <w:tc>
          <w:tcPr>
            <w:tcW w:w="3154" w:type="dxa"/>
            <w:vAlign w:val="center"/>
          </w:tcPr>
          <w:p w:rsidR="00671A03" w:rsidRPr="00046551" w:rsidRDefault="00671A03"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Урок систематизации и обобщения.</w:t>
            </w:r>
          </w:p>
        </w:tc>
        <w:tc>
          <w:tcPr>
            <w:tcW w:w="1382" w:type="dxa"/>
            <w:vAlign w:val="center"/>
          </w:tcPr>
          <w:p w:rsidR="00671A03" w:rsidRPr="00046551" w:rsidRDefault="00671A03"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c>
          <w:tcPr>
            <w:tcW w:w="5218" w:type="dxa"/>
            <w:vMerge/>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Height w:val="830"/>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169</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BoldItalic" w:eastAsia="Times New Roman" w:hAnsi="LiberationSerif-BoldItalic" w:cs="Times New Roman"/>
                <w:b/>
                <w:bCs/>
                <w:i/>
                <w:iCs/>
                <w:color w:val="000000"/>
                <w:sz w:val="24"/>
                <w:szCs w:val="24"/>
                <w:lang w:eastAsia="ru-RU"/>
              </w:rPr>
              <w:t xml:space="preserve">Контрольная работа № 11 «Комплексные числа»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c>
          <w:tcPr>
            <w:tcW w:w="5218" w:type="dxa"/>
            <w:vMerge/>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3959" w:type="dxa"/>
            <w:gridSpan w:val="2"/>
          </w:tcPr>
          <w:p w:rsidR="00671A03" w:rsidRPr="00E00633" w:rsidRDefault="00671A03" w:rsidP="00671A03">
            <w:pPr>
              <w:rPr>
                <w:rFonts w:ascii="Times New Roman" w:eastAsia="Times New Roman" w:hAnsi="Times New Roman" w:cs="Times New Roman"/>
                <w:b/>
                <w:bCs/>
                <w:i/>
                <w:iCs/>
                <w:color w:val="000000"/>
                <w:sz w:val="24"/>
                <w:szCs w:val="24"/>
                <w:lang w:eastAsia="ru-RU"/>
              </w:rPr>
            </w:pPr>
            <w:r w:rsidRPr="00E00633">
              <w:rPr>
                <w:rFonts w:ascii="Times New Roman" w:eastAsia="Times New Roman" w:hAnsi="Times New Roman" w:cs="Times New Roman"/>
                <w:b/>
                <w:bCs/>
                <w:color w:val="000000"/>
                <w:sz w:val="24"/>
                <w:szCs w:val="24"/>
                <w:lang w:eastAsia="ru-RU"/>
              </w:rPr>
              <w:t>Повторение основных тем курса математики.</w:t>
            </w:r>
          </w:p>
        </w:tc>
        <w:tc>
          <w:tcPr>
            <w:tcW w:w="1382" w:type="dxa"/>
            <w:vAlign w:val="center"/>
          </w:tcPr>
          <w:p w:rsidR="00671A03" w:rsidRDefault="00671A03" w:rsidP="00671A03">
            <w:pPr>
              <w:rPr>
                <w:rFonts w:ascii="Times New Roman" w:eastAsia="Times New Roman" w:hAnsi="Times New Roman" w:cs="Times New Roman"/>
                <w:b/>
                <w:color w:val="000000"/>
                <w:sz w:val="24"/>
                <w:szCs w:val="24"/>
                <w:lang w:eastAsia="ru-RU"/>
              </w:rPr>
            </w:pPr>
            <w:r w:rsidRPr="00E00633">
              <w:rPr>
                <w:rFonts w:ascii="Times New Roman" w:eastAsia="Times New Roman" w:hAnsi="Times New Roman" w:cs="Times New Roman"/>
                <w:b/>
                <w:color w:val="000000"/>
                <w:sz w:val="24"/>
                <w:szCs w:val="24"/>
                <w:lang w:eastAsia="ru-RU"/>
              </w:rPr>
              <w:t>2</w:t>
            </w:r>
            <w:r>
              <w:rPr>
                <w:rFonts w:ascii="Times New Roman" w:eastAsia="Times New Roman" w:hAnsi="Times New Roman" w:cs="Times New Roman"/>
                <w:b/>
                <w:color w:val="000000"/>
                <w:sz w:val="24"/>
                <w:szCs w:val="24"/>
                <w:lang w:eastAsia="ru-RU"/>
              </w:rPr>
              <w:t>1(а)+14(г)</w:t>
            </w:r>
          </w:p>
          <w:p w:rsidR="00671A03" w:rsidRPr="00E00633" w:rsidRDefault="00671A03" w:rsidP="00671A03">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=35</w:t>
            </w:r>
          </w:p>
        </w:tc>
        <w:tc>
          <w:tcPr>
            <w:tcW w:w="5218" w:type="dxa"/>
          </w:tcPr>
          <w:p w:rsidR="00671A03" w:rsidRPr="00F80776" w:rsidRDefault="00671A03" w:rsidP="00671A03">
            <w:pPr>
              <w:rPr>
                <w:rFonts w:ascii="Times New Roman" w:hAnsi="Times New Roman" w:cs="Times New Roman"/>
                <w:sz w:val="24"/>
                <w:szCs w:val="24"/>
              </w:rPr>
            </w:pPr>
          </w:p>
        </w:tc>
        <w:tc>
          <w:tcPr>
            <w:tcW w:w="4745" w:type="dxa"/>
            <w:vMerge w:val="restart"/>
          </w:tcPr>
          <w:p w:rsidR="00671A03" w:rsidRPr="006236C4" w:rsidRDefault="00671A03" w:rsidP="00671A03">
            <w:pPr>
              <w:autoSpaceDE w:val="0"/>
              <w:autoSpaceDN w:val="0"/>
              <w:adjustRightInd w:val="0"/>
              <w:ind w:hanging="5"/>
              <w:jc w:val="both"/>
              <w:rPr>
                <w:rFonts w:ascii="Times New Roman" w:hAnsi="Times New Roman" w:cs="Times New Roman"/>
                <w:sz w:val="24"/>
                <w:szCs w:val="24"/>
              </w:rPr>
            </w:pPr>
            <w:r w:rsidRPr="009A4AC9">
              <w:rPr>
                <w:rFonts w:ascii="Times New Roman" w:hAnsi="Times New Roman" w:cs="Times New Roman"/>
                <w:sz w:val="24"/>
                <w:szCs w:val="24"/>
                <w:shd w:val="clear" w:color="auto" w:fill="FFFFFF"/>
              </w:rPr>
              <w:t>Воспитание познавательного интереса, элементов культуры общения, побуждать учащихся к преодолению трудностей в процессе умственной деятельности.</w:t>
            </w:r>
            <w:r>
              <w:rPr>
                <w:rFonts w:ascii="Times New Roman" w:hAnsi="Times New Roman" w:cs="Times New Roman"/>
                <w:sz w:val="24"/>
                <w:szCs w:val="24"/>
                <w:shd w:val="clear" w:color="auto" w:fill="FFFFFF"/>
              </w:rPr>
              <w:t xml:space="preserve"> </w:t>
            </w:r>
            <w:r w:rsidR="00593B73">
              <w:rPr>
                <w:rFonts w:ascii="Times New Roman" w:hAnsi="Times New Roman" w:cs="Times New Roman"/>
                <w:sz w:val="24"/>
                <w:szCs w:val="24"/>
              </w:rPr>
              <w:t>Воспитывать трудолюбие и навыки работы в нестандартной ситуации, умение видеть математические задачи в окружающем нас мире и активизировать учебно-познавательную деятельность учащихся.</w:t>
            </w:r>
            <w:r w:rsidR="006236C4">
              <w:rPr>
                <w:rFonts w:ascii="Times New Roman" w:hAnsi="Times New Roman" w:cs="Times New Roman"/>
                <w:sz w:val="24"/>
                <w:szCs w:val="24"/>
              </w:rPr>
              <w:t xml:space="preserve"> Создание условий для воспитания навыков самостоятельной деятельности учащихся; воспитание эстетических качеств, коммуникативных умений.</w:t>
            </w:r>
          </w:p>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170-171</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Основы тригонометрии.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2</w:t>
            </w:r>
          </w:p>
        </w:tc>
        <w:tc>
          <w:tcPr>
            <w:tcW w:w="5218" w:type="dxa"/>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172-173</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Логарифмы.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2</w:t>
            </w:r>
          </w:p>
        </w:tc>
        <w:tc>
          <w:tcPr>
            <w:tcW w:w="5218" w:type="dxa"/>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174-175</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Преобразования выражений.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2</w:t>
            </w:r>
          </w:p>
        </w:tc>
        <w:tc>
          <w:tcPr>
            <w:tcW w:w="5218" w:type="dxa"/>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176-178</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Уравнения.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3</w:t>
            </w:r>
          </w:p>
        </w:tc>
        <w:tc>
          <w:tcPr>
            <w:tcW w:w="5218" w:type="dxa"/>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179-181</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Неравенства.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3</w:t>
            </w:r>
          </w:p>
        </w:tc>
        <w:tc>
          <w:tcPr>
            <w:tcW w:w="5218" w:type="dxa"/>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182</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Функции (определение и график функции).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c>
          <w:tcPr>
            <w:tcW w:w="5218" w:type="dxa"/>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183</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Основные элементарные функции.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c>
          <w:tcPr>
            <w:tcW w:w="5218" w:type="dxa"/>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184</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Производная.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1</w:t>
            </w:r>
          </w:p>
        </w:tc>
        <w:tc>
          <w:tcPr>
            <w:tcW w:w="5218" w:type="dxa"/>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185-186</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Исследование функций. </w:t>
            </w:r>
          </w:p>
        </w:tc>
        <w:tc>
          <w:tcPr>
            <w:tcW w:w="1382" w:type="dxa"/>
            <w:vAlign w:val="center"/>
          </w:tcPr>
          <w:p w:rsidR="00671A03" w:rsidRPr="00046551" w:rsidRDefault="00671A03"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2</w:t>
            </w:r>
          </w:p>
        </w:tc>
        <w:tc>
          <w:tcPr>
            <w:tcW w:w="5218" w:type="dxa"/>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187</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Первообразная и интеграл. </w:t>
            </w:r>
          </w:p>
        </w:tc>
        <w:tc>
          <w:tcPr>
            <w:tcW w:w="1382" w:type="dxa"/>
            <w:vAlign w:val="center"/>
          </w:tcPr>
          <w:p w:rsidR="00671A03" w:rsidRPr="00046551" w:rsidRDefault="00671A03" w:rsidP="00671A03">
            <w:pPr>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1</w:t>
            </w:r>
          </w:p>
        </w:tc>
        <w:tc>
          <w:tcPr>
            <w:tcW w:w="5218" w:type="dxa"/>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188</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Элементы теории вероятностей.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c>
          <w:tcPr>
            <w:tcW w:w="5218" w:type="dxa"/>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189-190</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Многоугольники.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2</w:t>
            </w:r>
          </w:p>
        </w:tc>
        <w:tc>
          <w:tcPr>
            <w:tcW w:w="5218" w:type="dxa"/>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191-192</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Окружность и круг.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2</w:t>
            </w:r>
          </w:p>
        </w:tc>
        <w:tc>
          <w:tcPr>
            <w:tcW w:w="5218" w:type="dxa"/>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193</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Прямые и плоскости в пространстве.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1</w:t>
            </w:r>
          </w:p>
        </w:tc>
        <w:tc>
          <w:tcPr>
            <w:tcW w:w="5218" w:type="dxa"/>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194-196</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Многогранники.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218" w:type="dxa"/>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197-198</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Тела и поверхности вращения.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2</w:t>
            </w:r>
          </w:p>
        </w:tc>
        <w:tc>
          <w:tcPr>
            <w:tcW w:w="5218" w:type="dxa"/>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199</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 xml:space="preserve">Измерение геометрических величин.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 w:eastAsia="Times New Roman" w:hAnsi="LiberationSerif" w:cs="Times New Roman"/>
                <w:color w:val="000000"/>
                <w:sz w:val="24"/>
                <w:szCs w:val="24"/>
                <w:lang w:eastAsia="ru-RU"/>
              </w:rPr>
              <w:t>1</w:t>
            </w:r>
          </w:p>
        </w:tc>
        <w:tc>
          <w:tcPr>
            <w:tcW w:w="5218" w:type="dxa"/>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200</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BoldItalic" w:eastAsia="Times New Roman" w:hAnsi="LiberationSerif-BoldItalic" w:cs="Times New Roman"/>
                <w:b/>
                <w:bCs/>
                <w:i/>
                <w:iCs/>
                <w:color w:val="000000"/>
                <w:sz w:val="24"/>
                <w:szCs w:val="24"/>
                <w:lang w:eastAsia="ru-RU"/>
              </w:rPr>
              <w:t xml:space="preserve">Итоговая контрольная работа №13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Pr>
                <w:rFonts w:ascii="LiberationSerif" w:eastAsia="Times New Roman" w:hAnsi="LiberationSerif" w:cs="Times New Roman"/>
                <w:color w:val="000000"/>
                <w:sz w:val="24"/>
                <w:szCs w:val="24"/>
                <w:lang w:eastAsia="ru-RU"/>
              </w:rPr>
              <w:t>1</w:t>
            </w:r>
          </w:p>
        </w:tc>
        <w:tc>
          <w:tcPr>
            <w:tcW w:w="5218" w:type="dxa"/>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0" w:type="auto"/>
          </w:tcPr>
          <w:p w:rsidR="00671A03" w:rsidRPr="00F80776" w:rsidRDefault="00671A03" w:rsidP="00671A03">
            <w:pPr>
              <w:rPr>
                <w:rFonts w:ascii="Times New Roman" w:hAnsi="Times New Roman" w:cs="Times New Roman"/>
                <w:sz w:val="24"/>
                <w:szCs w:val="24"/>
              </w:rPr>
            </w:pPr>
            <w:r>
              <w:rPr>
                <w:rFonts w:ascii="Times New Roman" w:hAnsi="Times New Roman" w:cs="Times New Roman"/>
                <w:sz w:val="24"/>
                <w:szCs w:val="24"/>
              </w:rPr>
              <w:t>201-204</w:t>
            </w:r>
          </w:p>
        </w:tc>
        <w:tc>
          <w:tcPr>
            <w:tcW w:w="3154"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Bold" w:eastAsia="Times New Roman" w:hAnsi="LiberationSerif-Bold" w:cs="Times New Roman"/>
                <w:b/>
                <w:bCs/>
                <w:color w:val="000000"/>
                <w:sz w:val="24"/>
                <w:szCs w:val="24"/>
                <w:lang w:eastAsia="ru-RU"/>
              </w:rPr>
              <w:t xml:space="preserve">Резерв. </w:t>
            </w:r>
          </w:p>
        </w:tc>
        <w:tc>
          <w:tcPr>
            <w:tcW w:w="1382" w:type="dxa"/>
            <w:vAlign w:val="center"/>
          </w:tcPr>
          <w:p w:rsidR="00671A03" w:rsidRPr="00046551" w:rsidRDefault="00671A03" w:rsidP="00671A03">
            <w:pPr>
              <w:rPr>
                <w:rFonts w:ascii="Times New Roman" w:eastAsia="Times New Roman" w:hAnsi="Times New Roman" w:cs="Times New Roman"/>
                <w:sz w:val="24"/>
                <w:szCs w:val="24"/>
                <w:lang w:eastAsia="ru-RU"/>
              </w:rPr>
            </w:pPr>
            <w:r w:rsidRPr="00046551">
              <w:rPr>
                <w:rFonts w:ascii="LiberationSerif-Bold" w:eastAsia="Times New Roman" w:hAnsi="LiberationSerif-Bold" w:cs="Times New Roman"/>
                <w:b/>
                <w:bCs/>
                <w:color w:val="000000"/>
                <w:sz w:val="24"/>
                <w:szCs w:val="24"/>
                <w:lang w:eastAsia="ru-RU"/>
              </w:rPr>
              <w:t>4</w:t>
            </w:r>
          </w:p>
        </w:tc>
        <w:tc>
          <w:tcPr>
            <w:tcW w:w="5218" w:type="dxa"/>
          </w:tcPr>
          <w:p w:rsidR="00671A03" w:rsidRPr="00F80776" w:rsidRDefault="00671A03" w:rsidP="00671A03">
            <w:pPr>
              <w:rPr>
                <w:rFonts w:ascii="Times New Roman" w:hAnsi="Times New Roman" w:cs="Times New Roman"/>
                <w:sz w:val="24"/>
                <w:szCs w:val="24"/>
              </w:rPr>
            </w:pPr>
          </w:p>
        </w:tc>
        <w:tc>
          <w:tcPr>
            <w:tcW w:w="4745" w:type="dxa"/>
            <w:vMerge/>
          </w:tcPr>
          <w:p w:rsidR="00671A03" w:rsidRPr="00F80776" w:rsidRDefault="00671A03" w:rsidP="00671A03">
            <w:pPr>
              <w:rPr>
                <w:rFonts w:ascii="Times New Roman" w:hAnsi="Times New Roman" w:cs="Times New Roman"/>
                <w:sz w:val="24"/>
                <w:szCs w:val="24"/>
              </w:rPr>
            </w:pPr>
          </w:p>
        </w:tc>
      </w:tr>
      <w:tr w:rsidR="00671A03" w:rsidRPr="00F80776" w:rsidTr="004D4235">
        <w:trPr>
          <w:gridAfter w:val="1"/>
          <w:wAfter w:w="4878" w:type="dxa"/>
        </w:trPr>
        <w:tc>
          <w:tcPr>
            <w:tcW w:w="5341" w:type="dxa"/>
            <w:gridSpan w:val="3"/>
          </w:tcPr>
          <w:p w:rsidR="00671A03" w:rsidRPr="00473A86" w:rsidRDefault="00671A03" w:rsidP="00671A03">
            <w:pPr>
              <w:jc w:val="right"/>
              <w:rPr>
                <w:rFonts w:ascii="Times New Roman" w:eastAsia="Times New Roman" w:hAnsi="Times New Roman" w:cs="Times New Roman"/>
                <w:b/>
                <w:color w:val="000000"/>
                <w:sz w:val="24"/>
                <w:szCs w:val="24"/>
                <w:lang w:eastAsia="ru-RU"/>
              </w:rPr>
            </w:pPr>
            <w:r w:rsidRPr="00473A86">
              <w:rPr>
                <w:rFonts w:ascii="Times New Roman" w:eastAsia="Times New Roman" w:hAnsi="Times New Roman" w:cs="Times New Roman"/>
                <w:b/>
                <w:color w:val="000000"/>
                <w:sz w:val="24"/>
                <w:szCs w:val="24"/>
                <w:lang w:eastAsia="ru-RU"/>
              </w:rPr>
              <w:t>Итого 204</w:t>
            </w:r>
            <w:r>
              <w:rPr>
                <w:rFonts w:ascii="Times New Roman" w:eastAsia="Times New Roman" w:hAnsi="Times New Roman" w:cs="Times New Roman"/>
                <w:b/>
                <w:color w:val="000000"/>
                <w:sz w:val="24"/>
                <w:szCs w:val="24"/>
                <w:lang w:eastAsia="ru-RU"/>
              </w:rPr>
              <w:t xml:space="preserve"> </w:t>
            </w:r>
            <w:r w:rsidRPr="00473A86">
              <w:rPr>
                <w:rFonts w:ascii="Times New Roman" w:eastAsia="Times New Roman" w:hAnsi="Times New Roman" w:cs="Times New Roman"/>
                <w:b/>
                <w:color w:val="000000"/>
                <w:sz w:val="24"/>
                <w:szCs w:val="24"/>
                <w:lang w:eastAsia="ru-RU"/>
              </w:rPr>
              <w:t>часа</w:t>
            </w:r>
          </w:p>
        </w:tc>
        <w:tc>
          <w:tcPr>
            <w:tcW w:w="5218" w:type="dxa"/>
          </w:tcPr>
          <w:p w:rsidR="00671A03" w:rsidRPr="00F80776" w:rsidRDefault="00671A03" w:rsidP="00671A03">
            <w:pPr>
              <w:rPr>
                <w:rFonts w:ascii="Times New Roman" w:hAnsi="Times New Roman" w:cs="Times New Roman"/>
                <w:sz w:val="24"/>
                <w:szCs w:val="24"/>
              </w:rPr>
            </w:pPr>
          </w:p>
        </w:tc>
        <w:tc>
          <w:tcPr>
            <w:tcW w:w="4745" w:type="dxa"/>
          </w:tcPr>
          <w:p w:rsidR="00671A03" w:rsidRPr="00F80776" w:rsidRDefault="00671A03" w:rsidP="00671A03">
            <w:pPr>
              <w:rPr>
                <w:rFonts w:ascii="Times New Roman" w:hAnsi="Times New Roman" w:cs="Times New Roman"/>
                <w:sz w:val="24"/>
                <w:szCs w:val="24"/>
              </w:rPr>
            </w:pPr>
          </w:p>
        </w:tc>
      </w:tr>
    </w:tbl>
    <w:p w:rsidR="00DE39F2" w:rsidRPr="00F80776" w:rsidRDefault="00DE39F2" w:rsidP="00860C77">
      <w:pPr>
        <w:spacing w:after="0" w:line="240" w:lineRule="auto"/>
        <w:rPr>
          <w:rFonts w:ascii="Times New Roman" w:eastAsia="Times New Roman" w:hAnsi="Times New Roman" w:cs="Times New Roman"/>
          <w:sz w:val="24"/>
          <w:szCs w:val="24"/>
          <w:lang w:eastAsia="ru-RU"/>
        </w:rPr>
      </w:pPr>
    </w:p>
    <w:p w:rsidR="00860C77" w:rsidRDefault="00860C77" w:rsidP="00F81578">
      <w:pPr>
        <w:spacing w:after="0" w:line="240" w:lineRule="auto"/>
        <w:jc w:val="center"/>
        <w:rPr>
          <w:rFonts w:ascii="Times New Roman" w:hAnsi="Times New Roman" w:cs="Times New Roman"/>
          <w:sz w:val="24"/>
          <w:szCs w:val="24"/>
        </w:rPr>
      </w:pPr>
    </w:p>
    <w:p w:rsidR="00046551" w:rsidRPr="00046551" w:rsidRDefault="00046551" w:rsidP="00046551">
      <w:pPr>
        <w:spacing w:after="0" w:line="240" w:lineRule="auto"/>
        <w:rPr>
          <w:rFonts w:ascii="Times New Roman" w:eastAsia="Times New Roman" w:hAnsi="Times New Roman" w:cs="Times New Roman"/>
          <w:sz w:val="24"/>
          <w:szCs w:val="24"/>
          <w:lang w:eastAsia="ru-RU"/>
        </w:rPr>
      </w:pPr>
    </w:p>
    <w:p w:rsidR="00307931" w:rsidRDefault="00307931" w:rsidP="00383135">
      <w:pPr>
        <w:pStyle w:val="a4"/>
        <w:spacing w:after="0"/>
        <w:ind w:left="0"/>
        <w:jc w:val="center"/>
        <w:rPr>
          <w:rStyle w:val="fontstyle01"/>
          <w:rFonts w:ascii="Times New Roman" w:hAnsi="Times New Roman" w:cs="Times New Roman"/>
          <w:b/>
          <w:sz w:val="24"/>
          <w:szCs w:val="24"/>
        </w:rPr>
      </w:pPr>
    </w:p>
    <w:p w:rsidR="00307931" w:rsidRDefault="00307931" w:rsidP="00383135">
      <w:pPr>
        <w:pStyle w:val="a4"/>
        <w:spacing w:after="0"/>
        <w:ind w:left="0"/>
        <w:jc w:val="center"/>
        <w:rPr>
          <w:rStyle w:val="fontstyle01"/>
          <w:rFonts w:ascii="Times New Roman" w:hAnsi="Times New Roman" w:cs="Times New Roman"/>
          <w:b/>
          <w:sz w:val="24"/>
          <w:szCs w:val="24"/>
        </w:rPr>
      </w:pPr>
    </w:p>
    <w:p w:rsidR="00307931" w:rsidRDefault="00307931" w:rsidP="00383135">
      <w:pPr>
        <w:pStyle w:val="a4"/>
        <w:spacing w:after="0"/>
        <w:ind w:left="0"/>
        <w:jc w:val="center"/>
        <w:rPr>
          <w:rStyle w:val="fontstyle01"/>
          <w:rFonts w:ascii="Times New Roman" w:hAnsi="Times New Roman" w:cs="Times New Roman"/>
          <w:b/>
          <w:sz w:val="24"/>
          <w:szCs w:val="24"/>
        </w:rPr>
      </w:pPr>
    </w:p>
    <w:p w:rsidR="00C2566A" w:rsidRDefault="00C2566A" w:rsidP="00383135">
      <w:pPr>
        <w:pStyle w:val="a4"/>
        <w:spacing w:after="0"/>
        <w:ind w:left="0"/>
        <w:jc w:val="center"/>
        <w:rPr>
          <w:rStyle w:val="fontstyle01"/>
          <w:rFonts w:ascii="Times New Roman" w:hAnsi="Times New Roman" w:cs="Times New Roman"/>
          <w:b/>
          <w:sz w:val="24"/>
          <w:szCs w:val="24"/>
        </w:rPr>
        <w:sectPr w:rsidR="00C2566A" w:rsidSect="00C2566A">
          <w:pgSz w:w="16838" w:h="11906" w:orient="landscape"/>
          <w:pgMar w:top="851" w:right="1134" w:bottom="851" w:left="1134" w:header="709" w:footer="709" w:gutter="0"/>
          <w:cols w:space="708"/>
          <w:docGrid w:linePitch="360"/>
        </w:sectPr>
      </w:pPr>
    </w:p>
    <w:p w:rsidR="00D423C3" w:rsidRDefault="004D4235" w:rsidP="00383135">
      <w:pPr>
        <w:pStyle w:val="a4"/>
        <w:spacing w:after="0"/>
        <w:ind w:left="0"/>
        <w:jc w:val="center"/>
        <w:rPr>
          <w:rStyle w:val="fontstyle01"/>
          <w:rFonts w:ascii="Times New Roman" w:hAnsi="Times New Roman" w:cs="Times New Roman"/>
          <w:b/>
          <w:sz w:val="24"/>
          <w:szCs w:val="24"/>
        </w:rPr>
      </w:pPr>
      <w:r>
        <w:rPr>
          <w:rStyle w:val="fontstyle01"/>
          <w:rFonts w:ascii="Times New Roman" w:hAnsi="Times New Roman" w:cs="Times New Roman"/>
          <w:b/>
          <w:sz w:val="24"/>
          <w:szCs w:val="24"/>
        </w:rPr>
        <w:t>УЧЕБНО-МЕТОДИЧЕСКОЕ</w:t>
      </w:r>
      <w:r w:rsidR="00383135">
        <w:rPr>
          <w:rStyle w:val="fontstyle01"/>
          <w:rFonts w:ascii="Times New Roman" w:hAnsi="Times New Roman" w:cs="Times New Roman"/>
          <w:b/>
          <w:sz w:val="24"/>
          <w:szCs w:val="24"/>
        </w:rPr>
        <w:t xml:space="preserve"> И МАТЕРИАЛЬНО – ТЕХНИЧЕСКОЕ ОБЕСПЕЧЕНИЕ </w:t>
      </w:r>
    </w:p>
    <w:p w:rsidR="00D423C3" w:rsidRDefault="00383135" w:rsidP="00383135">
      <w:pPr>
        <w:pStyle w:val="a4"/>
        <w:spacing w:after="0"/>
        <w:ind w:left="0"/>
        <w:jc w:val="center"/>
        <w:rPr>
          <w:rStyle w:val="fontstyle01"/>
          <w:rFonts w:ascii="Times New Roman" w:hAnsi="Times New Roman" w:cs="Times New Roman"/>
          <w:sz w:val="24"/>
          <w:szCs w:val="24"/>
        </w:rPr>
      </w:pPr>
      <w:r>
        <w:rPr>
          <w:rStyle w:val="fontstyle01"/>
          <w:rFonts w:ascii="Times New Roman" w:hAnsi="Times New Roman" w:cs="Times New Roman"/>
          <w:b/>
          <w:sz w:val="24"/>
          <w:szCs w:val="24"/>
        </w:rPr>
        <w:t>ПРОГРАММЫ</w:t>
      </w:r>
      <w:r w:rsidR="00046551" w:rsidRPr="00383135">
        <w:rPr>
          <w:rFonts w:ascii="Times New Roman" w:hAnsi="Times New Roman" w:cs="Times New Roman"/>
          <w:b/>
          <w:bCs/>
          <w:color w:val="000000"/>
          <w:sz w:val="24"/>
          <w:szCs w:val="24"/>
        </w:rPr>
        <w:br/>
      </w:r>
    </w:p>
    <w:p w:rsidR="00383135" w:rsidRPr="00D423C3" w:rsidRDefault="00046551" w:rsidP="00383135">
      <w:pPr>
        <w:pStyle w:val="a4"/>
        <w:spacing w:after="0"/>
        <w:ind w:left="0"/>
        <w:jc w:val="center"/>
        <w:rPr>
          <w:rStyle w:val="fontstyle01"/>
          <w:rFonts w:ascii="Times New Roman" w:hAnsi="Times New Roman" w:cs="Times New Roman"/>
          <w:b/>
          <w:bCs/>
          <w:i/>
          <w:sz w:val="24"/>
          <w:szCs w:val="24"/>
        </w:rPr>
      </w:pPr>
      <w:r w:rsidRPr="00D423C3">
        <w:rPr>
          <w:rStyle w:val="fontstyle01"/>
          <w:rFonts w:ascii="Times New Roman" w:hAnsi="Times New Roman" w:cs="Times New Roman"/>
          <w:b/>
          <w:i/>
          <w:sz w:val="24"/>
          <w:szCs w:val="24"/>
        </w:rPr>
        <w:t>1. Учебная литература.</w:t>
      </w:r>
    </w:p>
    <w:p w:rsidR="00383135" w:rsidRPr="00383135" w:rsidRDefault="00046551" w:rsidP="00046551">
      <w:pPr>
        <w:pStyle w:val="a4"/>
        <w:spacing w:after="0"/>
        <w:ind w:left="0"/>
        <w:rPr>
          <w:rStyle w:val="fontstyle01"/>
          <w:rFonts w:ascii="Times New Roman" w:hAnsi="Times New Roman" w:cs="Times New Roman"/>
          <w:bCs/>
          <w:sz w:val="24"/>
          <w:szCs w:val="24"/>
        </w:rPr>
      </w:pPr>
      <w:r w:rsidRPr="00383135">
        <w:rPr>
          <w:rStyle w:val="fontstyle01"/>
          <w:rFonts w:ascii="Times New Roman" w:hAnsi="Times New Roman" w:cs="Times New Roman"/>
          <w:bCs/>
          <w:sz w:val="24"/>
          <w:szCs w:val="24"/>
        </w:rPr>
        <w:t>1.1. Учебник: Алгебра и начала анализа для 10 класса, авторов: Ю.М. Калягин, Ю.В. Сидоров, М.В. Ткачёва, Н.Е. Фёдорова и М.И.</w:t>
      </w:r>
      <w:r w:rsidRPr="00383135">
        <w:rPr>
          <w:rFonts w:ascii="Times New Roman" w:hAnsi="Times New Roman" w:cs="Times New Roman"/>
          <w:color w:val="000000"/>
          <w:sz w:val="24"/>
          <w:szCs w:val="24"/>
        </w:rPr>
        <w:br/>
      </w:r>
      <w:r w:rsidRPr="00383135">
        <w:rPr>
          <w:rStyle w:val="fontstyle01"/>
          <w:rFonts w:ascii="Times New Roman" w:hAnsi="Times New Roman" w:cs="Times New Roman"/>
          <w:bCs/>
          <w:sz w:val="24"/>
          <w:szCs w:val="24"/>
        </w:rPr>
        <w:t>Шабунин, под редакцией А.Б.</w:t>
      </w:r>
      <w:r w:rsidR="00383135" w:rsidRPr="00383135">
        <w:rPr>
          <w:rStyle w:val="fontstyle01"/>
          <w:rFonts w:ascii="Times New Roman" w:hAnsi="Times New Roman" w:cs="Times New Roman"/>
          <w:bCs/>
          <w:sz w:val="24"/>
          <w:szCs w:val="24"/>
        </w:rPr>
        <w:t xml:space="preserve"> Жижченко. – М. Просвещение, 2021</w:t>
      </w:r>
      <w:r w:rsidRPr="00383135">
        <w:rPr>
          <w:rFonts w:ascii="Times New Roman" w:hAnsi="Times New Roman" w:cs="Times New Roman"/>
          <w:color w:val="000000"/>
          <w:sz w:val="24"/>
          <w:szCs w:val="24"/>
        </w:rPr>
        <w:br/>
      </w:r>
      <w:r w:rsidRPr="00383135">
        <w:rPr>
          <w:rStyle w:val="fontstyle01"/>
          <w:rFonts w:ascii="Times New Roman" w:hAnsi="Times New Roman" w:cs="Times New Roman"/>
          <w:bCs/>
          <w:sz w:val="24"/>
          <w:szCs w:val="24"/>
        </w:rPr>
        <w:t>1.2. Учебник: Алгебра и начала анализа для 11 класса, авторов: Ю.М. Калягин, Ю.В. Сидоров, М.В. Ткачёва, Н.Е. Фёдорова и М.И.</w:t>
      </w:r>
      <w:r w:rsidR="00383135" w:rsidRPr="00383135">
        <w:rPr>
          <w:rStyle w:val="fontstyle01"/>
          <w:rFonts w:ascii="Times New Roman" w:hAnsi="Times New Roman" w:cs="Times New Roman"/>
          <w:bCs/>
          <w:sz w:val="24"/>
          <w:szCs w:val="24"/>
        </w:rPr>
        <w:t xml:space="preserve"> </w:t>
      </w:r>
      <w:r w:rsidRPr="00383135">
        <w:rPr>
          <w:rStyle w:val="fontstyle01"/>
          <w:rFonts w:ascii="Times New Roman" w:hAnsi="Times New Roman" w:cs="Times New Roman"/>
          <w:bCs/>
          <w:sz w:val="24"/>
          <w:szCs w:val="24"/>
        </w:rPr>
        <w:t>Шабунин, под редакцией А.Б. Жижченко. – М. Просвещение, 20</w:t>
      </w:r>
      <w:r w:rsidR="00383135" w:rsidRPr="00383135">
        <w:rPr>
          <w:rStyle w:val="fontstyle01"/>
          <w:rFonts w:ascii="Times New Roman" w:hAnsi="Times New Roman" w:cs="Times New Roman"/>
          <w:bCs/>
          <w:sz w:val="24"/>
          <w:szCs w:val="24"/>
        </w:rPr>
        <w:t>2</w:t>
      </w:r>
      <w:r w:rsidRPr="00383135">
        <w:rPr>
          <w:rStyle w:val="fontstyle01"/>
          <w:rFonts w:ascii="Times New Roman" w:hAnsi="Times New Roman" w:cs="Times New Roman"/>
          <w:bCs/>
          <w:sz w:val="24"/>
          <w:szCs w:val="24"/>
        </w:rPr>
        <w:t>1</w:t>
      </w:r>
      <w:r w:rsidRPr="00383135">
        <w:rPr>
          <w:rFonts w:ascii="Times New Roman" w:hAnsi="Times New Roman" w:cs="Times New Roman"/>
          <w:color w:val="000000"/>
          <w:sz w:val="24"/>
          <w:szCs w:val="24"/>
        </w:rPr>
        <w:br/>
      </w:r>
      <w:r w:rsidRPr="00383135">
        <w:rPr>
          <w:rStyle w:val="fontstyle01"/>
          <w:rFonts w:ascii="Times New Roman" w:hAnsi="Times New Roman" w:cs="Times New Roman"/>
          <w:bCs/>
          <w:sz w:val="24"/>
          <w:szCs w:val="24"/>
        </w:rPr>
        <w:t>1.3. Учебник: Л.С.Атанасян, В.Ф.Бутузов, С.Б.Кадомцев, Л.С.Киселёва, Э.Г.Позняк. Геометрия, 10-11. Учебник дляобщеобразовательных учреждений. Базовый и профильный уровни/ - Москва: «Просвещение», 201</w:t>
      </w:r>
      <w:r w:rsidR="00383135" w:rsidRPr="00383135">
        <w:rPr>
          <w:rStyle w:val="fontstyle01"/>
          <w:rFonts w:ascii="Times New Roman" w:hAnsi="Times New Roman" w:cs="Times New Roman"/>
          <w:bCs/>
          <w:sz w:val="24"/>
          <w:szCs w:val="24"/>
        </w:rPr>
        <w:t>9</w:t>
      </w:r>
      <w:r w:rsidRPr="00383135">
        <w:rPr>
          <w:rFonts w:ascii="Times New Roman" w:hAnsi="Times New Roman" w:cs="Times New Roman"/>
          <w:color w:val="000000"/>
          <w:sz w:val="24"/>
          <w:szCs w:val="24"/>
        </w:rPr>
        <w:br/>
      </w:r>
      <w:r w:rsidRPr="00383135">
        <w:rPr>
          <w:rStyle w:val="fontstyle01"/>
          <w:rFonts w:ascii="Times New Roman" w:hAnsi="Times New Roman" w:cs="Times New Roman"/>
          <w:bCs/>
          <w:sz w:val="24"/>
          <w:szCs w:val="24"/>
        </w:rPr>
        <w:t>1.4. Дидактические материалы для 10 и 11 класса, авторов: М.И. Шабунин, М.В. Ткачёва, Н.Е. Фёдорова, О.Н. Доброва. – М.Просвещение, 201</w:t>
      </w:r>
      <w:r w:rsidR="00383135" w:rsidRPr="00383135">
        <w:rPr>
          <w:rStyle w:val="fontstyle01"/>
          <w:rFonts w:ascii="Times New Roman" w:hAnsi="Times New Roman" w:cs="Times New Roman"/>
          <w:bCs/>
          <w:sz w:val="24"/>
          <w:szCs w:val="24"/>
        </w:rPr>
        <w:t>5</w:t>
      </w:r>
      <w:r w:rsidRPr="00383135">
        <w:rPr>
          <w:rStyle w:val="fontstyle01"/>
          <w:rFonts w:ascii="Times New Roman" w:hAnsi="Times New Roman" w:cs="Times New Roman"/>
          <w:bCs/>
          <w:sz w:val="24"/>
          <w:szCs w:val="24"/>
        </w:rPr>
        <w:t>.</w:t>
      </w:r>
      <w:r w:rsidRPr="00383135">
        <w:rPr>
          <w:rFonts w:ascii="Times New Roman" w:hAnsi="Times New Roman" w:cs="Times New Roman"/>
          <w:color w:val="000000"/>
          <w:sz w:val="24"/>
          <w:szCs w:val="24"/>
        </w:rPr>
        <w:br/>
      </w:r>
      <w:r w:rsidRPr="00383135">
        <w:rPr>
          <w:rStyle w:val="fontstyle01"/>
          <w:rFonts w:ascii="Times New Roman" w:hAnsi="Times New Roman" w:cs="Times New Roman"/>
          <w:bCs/>
          <w:sz w:val="24"/>
          <w:szCs w:val="24"/>
        </w:rPr>
        <w:t>1.5. Изучение алгебры и начал анализа в 10 и 11 классе. Книга для учителя. Авторы: Н.Е. Фёдорова, М.В. Ткачёва,– М. Просвещение,</w:t>
      </w:r>
      <w:r w:rsidR="00383135" w:rsidRPr="00383135">
        <w:rPr>
          <w:rStyle w:val="fontstyle01"/>
          <w:rFonts w:ascii="Times New Roman" w:hAnsi="Times New Roman" w:cs="Times New Roman"/>
          <w:bCs/>
          <w:sz w:val="24"/>
          <w:szCs w:val="24"/>
        </w:rPr>
        <w:t xml:space="preserve"> </w:t>
      </w:r>
      <w:r w:rsidRPr="00383135">
        <w:rPr>
          <w:rStyle w:val="fontstyle01"/>
          <w:rFonts w:ascii="Times New Roman" w:hAnsi="Times New Roman" w:cs="Times New Roman"/>
          <w:bCs/>
          <w:sz w:val="24"/>
          <w:szCs w:val="24"/>
        </w:rPr>
        <w:t>201</w:t>
      </w:r>
      <w:r w:rsidR="00383135" w:rsidRPr="00383135">
        <w:rPr>
          <w:rStyle w:val="fontstyle01"/>
          <w:rFonts w:ascii="Times New Roman" w:hAnsi="Times New Roman" w:cs="Times New Roman"/>
          <w:bCs/>
          <w:sz w:val="24"/>
          <w:szCs w:val="24"/>
        </w:rPr>
        <w:t>5</w:t>
      </w:r>
      <w:r w:rsidR="00383135">
        <w:rPr>
          <w:rStyle w:val="fontstyle01"/>
          <w:rFonts w:ascii="Times New Roman" w:hAnsi="Times New Roman" w:cs="Times New Roman"/>
          <w:bCs/>
          <w:sz w:val="24"/>
          <w:szCs w:val="24"/>
        </w:rPr>
        <w:t>.</w:t>
      </w:r>
    </w:p>
    <w:p w:rsidR="00D423C3" w:rsidRDefault="00D423C3" w:rsidP="00383135">
      <w:pPr>
        <w:pStyle w:val="a4"/>
        <w:spacing w:after="0"/>
        <w:ind w:left="0"/>
        <w:jc w:val="center"/>
        <w:rPr>
          <w:rStyle w:val="fontstyle01"/>
        </w:rPr>
      </w:pPr>
    </w:p>
    <w:p w:rsidR="00383135" w:rsidRPr="00D423C3" w:rsidRDefault="00046551" w:rsidP="00383135">
      <w:pPr>
        <w:pStyle w:val="a4"/>
        <w:spacing w:after="0"/>
        <w:ind w:left="0"/>
        <w:jc w:val="center"/>
        <w:rPr>
          <w:rStyle w:val="fontstyle01"/>
          <w:b/>
          <w:i/>
        </w:rPr>
      </w:pPr>
      <w:r w:rsidRPr="00D423C3">
        <w:rPr>
          <w:rStyle w:val="fontstyle01"/>
          <w:b/>
          <w:i/>
        </w:rPr>
        <w:t>2. Дополнительная и методическая литература.</w:t>
      </w:r>
    </w:p>
    <w:p w:rsidR="00383135" w:rsidRPr="00383135" w:rsidRDefault="00046551" w:rsidP="00383135">
      <w:pPr>
        <w:pStyle w:val="a4"/>
        <w:spacing w:after="0"/>
        <w:ind w:left="0"/>
        <w:rPr>
          <w:rFonts w:ascii="Times New Roman" w:hAnsi="Times New Roman" w:cs="Times New Roman"/>
          <w:sz w:val="24"/>
          <w:szCs w:val="24"/>
        </w:rPr>
      </w:pPr>
      <w:r w:rsidRPr="00383135">
        <w:rPr>
          <w:rStyle w:val="fontstyle01"/>
          <w:rFonts w:ascii="Times New Roman" w:hAnsi="Times New Roman" w:cs="Times New Roman"/>
          <w:bCs/>
          <w:sz w:val="24"/>
          <w:szCs w:val="24"/>
        </w:rPr>
        <w:t>2.1. Алгебра и начала математического анализа. Сборник рабочих программ. 10-11 классы. Базовый и углубленный уровни: учебное</w:t>
      </w:r>
      <w:r w:rsidR="00383135">
        <w:rPr>
          <w:rStyle w:val="fontstyle01"/>
          <w:rFonts w:ascii="Times New Roman" w:hAnsi="Times New Roman" w:cs="Times New Roman"/>
          <w:bCs/>
          <w:sz w:val="24"/>
          <w:szCs w:val="24"/>
        </w:rPr>
        <w:t xml:space="preserve"> </w:t>
      </w:r>
      <w:r w:rsidRPr="00383135">
        <w:rPr>
          <w:rStyle w:val="fontstyle01"/>
          <w:rFonts w:ascii="Times New Roman" w:hAnsi="Times New Roman" w:cs="Times New Roman"/>
          <w:bCs/>
          <w:sz w:val="24"/>
          <w:szCs w:val="24"/>
        </w:rPr>
        <w:t>пособие для учителей общеобразовательных организаций/. Составитель: Т. А. Бурмистрова. - М.: Просвещение, 2016 г.</w:t>
      </w:r>
      <w:r w:rsidRPr="00383135">
        <w:rPr>
          <w:rFonts w:ascii="Times New Roman" w:hAnsi="Times New Roman" w:cs="Times New Roman"/>
          <w:color w:val="000000"/>
          <w:sz w:val="24"/>
          <w:szCs w:val="24"/>
        </w:rPr>
        <w:br/>
      </w:r>
      <w:r w:rsidRPr="00383135">
        <w:rPr>
          <w:rStyle w:val="fontstyle01"/>
          <w:rFonts w:ascii="Times New Roman" w:hAnsi="Times New Roman" w:cs="Times New Roman"/>
          <w:bCs/>
          <w:sz w:val="24"/>
          <w:szCs w:val="24"/>
        </w:rPr>
        <w:t>2.2. Геометрия. Сборник рабочих программ. 10-11 классы. Базовый и углубленный уровни: учебное пособие для учителей</w:t>
      </w:r>
      <w:r w:rsidR="00383135">
        <w:rPr>
          <w:rStyle w:val="fontstyle01"/>
          <w:rFonts w:ascii="Times New Roman" w:hAnsi="Times New Roman" w:cs="Times New Roman"/>
          <w:bCs/>
          <w:sz w:val="24"/>
          <w:szCs w:val="24"/>
        </w:rPr>
        <w:t xml:space="preserve"> </w:t>
      </w:r>
      <w:r w:rsidRPr="00383135">
        <w:rPr>
          <w:rStyle w:val="fontstyle01"/>
          <w:rFonts w:ascii="Times New Roman" w:hAnsi="Times New Roman" w:cs="Times New Roman"/>
          <w:bCs/>
          <w:sz w:val="24"/>
          <w:szCs w:val="24"/>
        </w:rPr>
        <w:t>общеобразовательных организаций/. Составитель: Т. А. Бурмистрова. - М.: Просвещение, 2016 г.</w:t>
      </w:r>
      <w:r w:rsidRPr="00383135">
        <w:rPr>
          <w:rFonts w:ascii="Times New Roman" w:hAnsi="Times New Roman" w:cs="Times New Roman"/>
          <w:color w:val="000000"/>
          <w:sz w:val="24"/>
          <w:szCs w:val="24"/>
        </w:rPr>
        <w:br/>
      </w:r>
      <w:r w:rsidRPr="00383135">
        <w:rPr>
          <w:rStyle w:val="fontstyle01"/>
          <w:rFonts w:ascii="Times New Roman" w:hAnsi="Times New Roman" w:cs="Times New Roman"/>
          <w:bCs/>
          <w:sz w:val="24"/>
          <w:szCs w:val="24"/>
        </w:rPr>
        <w:t>2.3. Контрольные работы по алгебре и началам анализа для 10 – 11 классов общеобразовательных школ. / А.Г. Мордкович, Е.Е.Тульчинская. / М: Мнемозина, 2006, 61с.</w:t>
      </w:r>
      <w:r w:rsidRPr="00383135">
        <w:rPr>
          <w:rFonts w:ascii="Times New Roman" w:hAnsi="Times New Roman" w:cs="Times New Roman"/>
          <w:color w:val="000000"/>
          <w:sz w:val="24"/>
          <w:szCs w:val="24"/>
        </w:rPr>
        <w:br/>
      </w:r>
      <w:r w:rsidRPr="00383135">
        <w:rPr>
          <w:rStyle w:val="fontstyle01"/>
          <w:rFonts w:ascii="Times New Roman" w:hAnsi="Times New Roman" w:cs="Times New Roman"/>
          <w:bCs/>
          <w:sz w:val="24"/>
          <w:szCs w:val="24"/>
        </w:rPr>
        <w:t>2.4. А. П. Ершова. Самостоятельные и контрольные работы. Алгебра 10-11 класс.</w:t>
      </w:r>
      <w:r w:rsidRPr="00383135">
        <w:rPr>
          <w:rFonts w:ascii="Times New Roman" w:hAnsi="Times New Roman" w:cs="Times New Roman"/>
          <w:color w:val="000000"/>
          <w:sz w:val="24"/>
          <w:szCs w:val="24"/>
        </w:rPr>
        <w:br/>
      </w:r>
      <w:r w:rsidRPr="00383135">
        <w:rPr>
          <w:rStyle w:val="fontstyle01"/>
          <w:rFonts w:ascii="Times New Roman" w:hAnsi="Times New Roman" w:cs="Times New Roman"/>
          <w:bCs/>
          <w:sz w:val="24"/>
          <w:szCs w:val="24"/>
        </w:rPr>
        <w:t>2.5. Математика в школе. Ежемесячный научно-методический журнал.</w:t>
      </w:r>
      <w:r w:rsidRPr="00383135">
        <w:rPr>
          <w:rFonts w:ascii="Times New Roman" w:hAnsi="Times New Roman" w:cs="Times New Roman"/>
          <w:color w:val="000000"/>
          <w:sz w:val="24"/>
          <w:szCs w:val="24"/>
        </w:rPr>
        <w:br/>
      </w:r>
      <w:r w:rsidRPr="00383135">
        <w:rPr>
          <w:rStyle w:val="fontstyle01"/>
          <w:rFonts w:ascii="Times New Roman" w:hAnsi="Times New Roman" w:cs="Times New Roman"/>
          <w:bCs/>
          <w:sz w:val="24"/>
          <w:szCs w:val="24"/>
        </w:rPr>
        <w:t>2.6. Ткачева М. В., Федорова Н. Е. Элементы статистики и вероятность. Учебное пособие для учащихся 7—9 кл. — М., 2005.</w:t>
      </w:r>
      <w:r w:rsidRPr="00383135">
        <w:rPr>
          <w:rFonts w:ascii="Times New Roman" w:hAnsi="Times New Roman" w:cs="Times New Roman"/>
          <w:color w:val="000000"/>
          <w:sz w:val="24"/>
          <w:szCs w:val="24"/>
        </w:rPr>
        <w:br/>
      </w:r>
      <w:r w:rsidRPr="00383135">
        <w:rPr>
          <w:rStyle w:val="fontstyle01"/>
          <w:rFonts w:ascii="Times New Roman" w:hAnsi="Times New Roman" w:cs="Times New Roman"/>
          <w:bCs/>
          <w:sz w:val="24"/>
          <w:szCs w:val="24"/>
        </w:rPr>
        <w:t>2.7. Виленкин Н.Я., Шибасов Л. П., Шибасова З. Ф. За страницами учебника математики. — М., 1997, 2008</w:t>
      </w:r>
      <w:r w:rsidR="00383135">
        <w:rPr>
          <w:rStyle w:val="fontstyle01"/>
          <w:rFonts w:ascii="Times New Roman" w:hAnsi="Times New Roman" w:cs="Times New Roman"/>
          <w:bCs/>
          <w:sz w:val="24"/>
          <w:szCs w:val="24"/>
        </w:rPr>
        <w:t>.</w:t>
      </w:r>
    </w:p>
    <w:p w:rsidR="00383135" w:rsidRPr="00D423C3" w:rsidRDefault="00046551" w:rsidP="00383135">
      <w:pPr>
        <w:pStyle w:val="a4"/>
        <w:spacing w:after="0"/>
        <w:ind w:left="0"/>
        <w:jc w:val="center"/>
        <w:rPr>
          <w:rStyle w:val="fontstyle01"/>
          <w:rFonts w:ascii="Times New Roman" w:hAnsi="Times New Roman" w:cs="Times New Roman"/>
          <w:b/>
          <w:i/>
          <w:sz w:val="24"/>
          <w:szCs w:val="24"/>
        </w:rPr>
      </w:pPr>
      <w:r w:rsidRPr="00D423C3">
        <w:rPr>
          <w:rStyle w:val="fontstyle01"/>
          <w:rFonts w:ascii="Times New Roman" w:hAnsi="Times New Roman" w:cs="Times New Roman"/>
          <w:b/>
          <w:i/>
          <w:sz w:val="24"/>
          <w:szCs w:val="24"/>
        </w:rPr>
        <w:t>3. Электронные образовательные ресурсы.</w:t>
      </w:r>
    </w:p>
    <w:p w:rsidR="00046551" w:rsidRPr="00383135" w:rsidRDefault="00046551" w:rsidP="00383135">
      <w:pPr>
        <w:pStyle w:val="a4"/>
        <w:spacing w:after="0"/>
        <w:ind w:left="0"/>
        <w:rPr>
          <w:rFonts w:ascii="Times New Roman" w:hAnsi="Times New Roman" w:cs="Times New Roman"/>
          <w:sz w:val="24"/>
          <w:szCs w:val="24"/>
        </w:rPr>
      </w:pPr>
      <w:r w:rsidRPr="00383135">
        <w:rPr>
          <w:rStyle w:val="fontstyle01"/>
          <w:rFonts w:ascii="Times New Roman" w:hAnsi="Times New Roman" w:cs="Times New Roman"/>
          <w:bCs/>
          <w:sz w:val="24"/>
          <w:szCs w:val="24"/>
        </w:rPr>
        <w:t xml:space="preserve">3.1. Учительский портал: </w:t>
      </w:r>
      <w:r w:rsidRPr="00383135">
        <w:rPr>
          <w:rStyle w:val="fontstyle01"/>
          <w:rFonts w:ascii="Times New Roman" w:hAnsi="Times New Roman" w:cs="Times New Roman"/>
          <w:bCs/>
          <w:color w:val="0000FF"/>
          <w:sz w:val="24"/>
          <w:szCs w:val="24"/>
        </w:rPr>
        <w:t>www.uchportal.ru</w:t>
      </w:r>
      <w:r w:rsidRPr="00383135">
        <w:rPr>
          <w:rFonts w:ascii="Times New Roman" w:hAnsi="Times New Roman" w:cs="Times New Roman"/>
          <w:color w:val="0000FF"/>
          <w:sz w:val="24"/>
          <w:szCs w:val="24"/>
        </w:rPr>
        <w:br/>
      </w:r>
      <w:r w:rsidRPr="00383135">
        <w:rPr>
          <w:rStyle w:val="fontstyle01"/>
          <w:rFonts w:ascii="Times New Roman" w:hAnsi="Times New Roman" w:cs="Times New Roman"/>
          <w:bCs/>
          <w:sz w:val="24"/>
          <w:szCs w:val="24"/>
        </w:rPr>
        <w:t xml:space="preserve">3.2. Сеть творческих учителей: </w:t>
      </w:r>
      <w:r w:rsidRPr="00383135">
        <w:rPr>
          <w:rStyle w:val="fontstyle01"/>
          <w:rFonts w:ascii="Times New Roman" w:hAnsi="Times New Roman" w:cs="Times New Roman"/>
          <w:bCs/>
          <w:color w:val="0000FF"/>
          <w:sz w:val="24"/>
          <w:szCs w:val="24"/>
        </w:rPr>
        <w:t>http://it-n.ru/communities.aspx?cat_no=4510&amp;tmpl=com</w:t>
      </w:r>
      <w:r w:rsidRPr="00383135">
        <w:rPr>
          <w:rFonts w:ascii="Times New Roman" w:hAnsi="Times New Roman" w:cs="Times New Roman"/>
          <w:color w:val="0000FF"/>
          <w:sz w:val="24"/>
          <w:szCs w:val="24"/>
        </w:rPr>
        <w:br/>
      </w:r>
      <w:r w:rsidRPr="00383135">
        <w:rPr>
          <w:rStyle w:val="fontstyle01"/>
          <w:rFonts w:ascii="Times New Roman" w:hAnsi="Times New Roman" w:cs="Times New Roman"/>
          <w:bCs/>
          <w:sz w:val="24"/>
          <w:szCs w:val="24"/>
        </w:rPr>
        <w:t xml:space="preserve">3.3. Единая коллекция образовательных ресурсов: </w:t>
      </w:r>
      <w:r w:rsidRPr="00383135">
        <w:rPr>
          <w:rStyle w:val="fontstyle01"/>
          <w:rFonts w:ascii="Times New Roman" w:hAnsi="Times New Roman" w:cs="Times New Roman"/>
          <w:bCs/>
          <w:color w:val="0000FF"/>
          <w:sz w:val="24"/>
          <w:szCs w:val="24"/>
        </w:rPr>
        <w:t>www.school-collektion.edu.ru</w:t>
      </w:r>
      <w:r w:rsidRPr="00383135">
        <w:rPr>
          <w:rFonts w:ascii="Times New Roman" w:hAnsi="Times New Roman" w:cs="Times New Roman"/>
          <w:color w:val="0000FF"/>
          <w:sz w:val="24"/>
          <w:szCs w:val="24"/>
        </w:rPr>
        <w:br/>
      </w:r>
      <w:r w:rsidRPr="00383135">
        <w:rPr>
          <w:rStyle w:val="fontstyle01"/>
          <w:rFonts w:ascii="Times New Roman" w:hAnsi="Times New Roman" w:cs="Times New Roman"/>
          <w:bCs/>
          <w:sz w:val="24"/>
          <w:szCs w:val="24"/>
        </w:rPr>
        <w:t xml:space="preserve">3.4. Сайт открытого банка задний ЕГЭ ФИПИ : </w:t>
      </w:r>
      <w:r w:rsidRPr="00383135">
        <w:rPr>
          <w:rStyle w:val="fontstyle01"/>
          <w:rFonts w:ascii="Times New Roman" w:hAnsi="Times New Roman" w:cs="Times New Roman"/>
          <w:bCs/>
          <w:color w:val="0000FF"/>
          <w:sz w:val="24"/>
          <w:szCs w:val="24"/>
        </w:rPr>
        <w:t xml:space="preserve">http://os.fipi.ru/home/1 </w:t>
      </w:r>
      <w:r w:rsidRPr="00383135">
        <w:rPr>
          <w:rStyle w:val="fontstyle01"/>
          <w:rFonts w:ascii="Times New Roman" w:hAnsi="Times New Roman" w:cs="Times New Roman"/>
          <w:bCs/>
          <w:color w:val="222222"/>
          <w:sz w:val="24"/>
          <w:szCs w:val="24"/>
        </w:rPr>
        <w:t>.</w:t>
      </w:r>
      <w:r w:rsidRPr="00383135">
        <w:rPr>
          <w:rFonts w:ascii="Times New Roman" w:hAnsi="Times New Roman" w:cs="Times New Roman"/>
          <w:color w:val="222222"/>
          <w:sz w:val="24"/>
          <w:szCs w:val="24"/>
        </w:rPr>
        <w:br/>
      </w:r>
      <w:r w:rsidRPr="00383135">
        <w:rPr>
          <w:rStyle w:val="fontstyle01"/>
          <w:rFonts w:ascii="Times New Roman" w:hAnsi="Times New Roman" w:cs="Times New Roman"/>
          <w:bCs/>
          <w:sz w:val="24"/>
          <w:szCs w:val="24"/>
        </w:rPr>
        <w:t xml:space="preserve">3.5. </w:t>
      </w:r>
      <w:r w:rsidR="00383135">
        <w:rPr>
          <w:rStyle w:val="fontstyle01"/>
          <w:rFonts w:ascii="Times New Roman" w:hAnsi="Times New Roman" w:cs="Times New Roman"/>
          <w:bCs/>
          <w:sz w:val="24"/>
          <w:szCs w:val="24"/>
        </w:rPr>
        <w:t>С</w:t>
      </w:r>
      <w:r w:rsidRPr="00383135">
        <w:rPr>
          <w:rStyle w:val="fontstyle01"/>
          <w:rFonts w:ascii="Times New Roman" w:hAnsi="Times New Roman" w:cs="Times New Roman"/>
          <w:bCs/>
          <w:sz w:val="24"/>
          <w:szCs w:val="24"/>
        </w:rPr>
        <w:t xml:space="preserve">айт для самообразования и онлайн тестирования: </w:t>
      </w:r>
      <w:r w:rsidRPr="00383135">
        <w:rPr>
          <w:rStyle w:val="fontstyle01"/>
          <w:rFonts w:ascii="Times New Roman" w:hAnsi="Times New Roman" w:cs="Times New Roman"/>
          <w:bCs/>
          <w:color w:val="0000FF"/>
          <w:sz w:val="24"/>
          <w:szCs w:val="24"/>
        </w:rPr>
        <w:t>http://uztest.ru/</w:t>
      </w:r>
      <w:r w:rsidRPr="00383135">
        <w:rPr>
          <w:rFonts w:ascii="Times New Roman" w:hAnsi="Times New Roman" w:cs="Times New Roman"/>
          <w:color w:val="0000FF"/>
          <w:sz w:val="24"/>
          <w:szCs w:val="24"/>
        </w:rPr>
        <w:br/>
      </w:r>
      <w:r w:rsidRPr="00383135">
        <w:rPr>
          <w:rStyle w:val="fontstyle01"/>
          <w:rFonts w:ascii="Times New Roman" w:hAnsi="Times New Roman" w:cs="Times New Roman"/>
          <w:bCs/>
          <w:sz w:val="24"/>
          <w:szCs w:val="24"/>
        </w:rPr>
        <w:t xml:space="preserve">3.6. Дистанционная обучающая система для подготовки к экзамену «РЕШУ ЕГЭ»: </w:t>
      </w:r>
      <w:r w:rsidRPr="00383135">
        <w:rPr>
          <w:rStyle w:val="fontstyle01"/>
          <w:rFonts w:ascii="Times New Roman" w:hAnsi="Times New Roman" w:cs="Times New Roman"/>
          <w:bCs/>
          <w:color w:val="0000FF"/>
          <w:sz w:val="24"/>
          <w:szCs w:val="24"/>
        </w:rPr>
        <w:t xml:space="preserve">http://решуегэ.рф </w:t>
      </w:r>
      <w:r w:rsidRPr="00383135">
        <w:rPr>
          <w:rStyle w:val="fontstyle01"/>
          <w:rFonts w:ascii="Times New Roman" w:hAnsi="Times New Roman" w:cs="Times New Roman"/>
          <w:bCs/>
          <w:sz w:val="24"/>
          <w:szCs w:val="24"/>
        </w:rPr>
        <w:t xml:space="preserve">, </w:t>
      </w:r>
      <w:r w:rsidRPr="00383135">
        <w:rPr>
          <w:rStyle w:val="fontstyle01"/>
          <w:rFonts w:ascii="Times New Roman" w:hAnsi="Times New Roman" w:cs="Times New Roman"/>
          <w:bCs/>
          <w:color w:val="0000FF"/>
          <w:sz w:val="24"/>
          <w:szCs w:val="24"/>
        </w:rPr>
        <w:t>http://reshuege.ru</w:t>
      </w:r>
      <w:r w:rsidRPr="00383135">
        <w:rPr>
          <w:rFonts w:ascii="Times New Roman" w:hAnsi="Times New Roman" w:cs="Times New Roman"/>
          <w:color w:val="0000FF"/>
          <w:sz w:val="24"/>
          <w:szCs w:val="24"/>
        </w:rPr>
        <w:br/>
      </w:r>
    </w:p>
    <w:sectPr w:rsidR="00046551" w:rsidRPr="00383135" w:rsidSect="00F81578">
      <w:pgSz w:w="11906" w:h="16838"/>
      <w:pgMar w:top="1134" w:right="849"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F17" w:rsidRDefault="000A7F17" w:rsidP="00D56871">
      <w:pPr>
        <w:spacing w:after="0" w:line="240" w:lineRule="auto"/>
      </w:pPr>
      <w:r>
        <w:separator/>
      </w:r>
    </w:p>
  </w:endnote>
  <w:endnote w:type="continuationSeparator" w:id="0">
    <w:p w:rsidR="000A7F17" w:rsidRDefault="000A7F17" w:rsidP="00D56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Carlito-Bold">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Serif-Bold">
    <w:altName w:val="Times New Roman"/>
    <w:panose1 w:val="00000000000000000000"/>
    <w:charset w:val="00"/>
    <w:family w:val="roman"/>
    <w:notTrueType/>
    <w:pitch w:val="default"/>
  </w:font>
  <w:font w:name="LiberationSerif-Bold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7305791"/>
      <w:docPartObj>
        <w:docPartGallery w:val="Page Numbers (Bottom of Page)"/>
        <w:docPartUnique/>
      </w:docPartObj>
    </w:sdtPr>
    <w:sdtEndPr/>
    <w:sdtContent>
      <w:p w:rsidR="00D56871" w:rsidRDefault="00D56871">
        <w:pPr>
          <w:pStyle w:val="af1"/>
          <w:jc w:val="right"/>
        </w:pPr>
        <w:r>
          <w:fldChar w:fldCharType="begin"/>
        </w:r>
        <w:r>
          <w:instrText>PAGE   \* MERGEFORMAT</w:instrText>
        </w:r>
        <w:r>
          <w:fldChar w:fldCharType="separate"/>
        </w:r>
        <w:r w:rsidR="00495EE4">
          <w:rPr>
            <w:noProof/>
          </w:rPr>
          <w:t>2</w:t>
        </w:r>
        <w:r>
          <w:fldChar w:fldCharType="end"/>
        </w:r>
      </w:p>
    </w:sdtContent>
  </w:sdt>
  <w:p w:rsidR="00D56871" w:rsidRDefault="00D56871">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F17" w:rsidRDefault="000A7F17" w:rsidP="00D56871">
      <w:pPr>
        <w:spacing w:after="0" w:line="240" w:lineRule="auto"/>
      </w:pPr>
      <w:r>
        <w:separator/>
      </w:r>
    </w:p>
  </w:footnote>
  <w:footnote w:type="continuationSeparator" w:id="0">
    <w:p w:rsidR="000A7F17" w:rsidRDefault="000A7F17" w:rsidP="00D56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4"/>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7AB1306"/>
    <w:multiLevelType w:val="multilevel"/>
    <w:tmpl w:val="E59E6B78"/>
    <w:lvl w:ilvl="0">
      <w:start w:val="2"/>
      <w:numFmt w:val="decimal"/>
      <w:lvlText w:val="%1"/>
      <w:lvlJc w:val="left"/>
      <w:pPr>
        <w:tabs>
          <w:tab w:val="num" w:pos="564"/>
        </w:tabs>
        <w:ind w:left="564" w:hanging="564"/>
      </w:pPr>
      <w:rPr>
        <w:rFonts w:hint="default"/>
      </w:rPr>
    </w:lvl>
    <w:lvl w:ilvl="1">
      <w:start w:val="2"/>
      <w:numFmt w:val="decimal"/>
      <w:lvlText w:val="%1.%2"/>
      <w:lvlJc w:val="left"/>
      <w:pPr>
        <w:tabs>
          <w:tab w:val="num" w:pos="918"/>
        </w:tabs>
        <w:ind w:left="918" w:hanging="564"/>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7" w15:restartNumberingAfterBreak="0">
    <w:nsid w:val="39162E1D"/>
    <w:multiLevelType w:val="hybridMultilevel"/>
    <w:tmpl w:val="665C68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A8349E4"/>
    <w:multiLevelType w:val="hybridMultilevel"/>
    <w:tmpl w:val="818C75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F6F"/>
    <w:rsid w:val="00046551"/>
    <w:rsid w:val="000A7F17"/>
    <w:rsid w:val="000B04D5"/>
    <w:rsid w:val="0012198C"/>
    <w:rsid w:val="001355BF"/>
    <w:rsid w:val="00162B08"/>
    <w:rsid w:val="001E537E"/>
    <w:rsid w:val="001F2C35"/>
    <w:rsid w:val="00224E30"/>
    <w:rsid w:val="002654E6"/>
    <w:rsid w:val="002A3045"/>
    <w:rsid w:val="002B624B"/>
    <w:rsid w:val="002C58CD"/>
    <w:rsid w:val="002F1BE0"/>
    <w:rsid w:val="00307931"/>
    <w:rsid w:val="00321F29"/>
    <w:rsid w:val="00344850"/>
    <w:rsid w:val="00370A5E"/>
    <w:rsid w:val="00383130"/>
    <w:rsid w:val="00383135"/>
    <w:rsid w:val="00384D74"/>
    <w:rsid w:val="0043383C"/>
    <w:rsid w:val="0046691C"/>
    <w:rsid w:val="00473A86"/>
    <w:rsid w:val="00490423"/>
    <w:rsid w:val="0049524F"/>
    <w:rsid w:val="00495EE4"/>
    <w:rsid w:val="004D4235"/>
    <w:rsid w:val="0053005B"/>
    <w:rsid w:val="005633C6"/>
    <w:rsid w:val="00593B73"/>
    <w:rsid w:val="005A6FA5"/>
    <w:rsid w:val="005E0790"/>
    <w:rsid w:val="005F0D7A"/>
    <w:rsid w:val="006236C4"/>
    <w:rsid w:val="00651D7C"/>
    <w:rsid w:val="00671A03"/>
    <w:rsid w:val="006825BF"/>
    <w:rsid w:val="006B1A6D"/>
    <w:rsid w:val="006C4736"/>
    <w:rsid w:val="006E2D08"/>
    <w:rsid w:val="00732C40"/>
    <w:rsid w:val="00740E9F"/>
    <w:rsid w:val="00740F8B"/>
    <w:rsid w:val="007424E1"/>
    <w:rsid w:val="0077039C"/>
    <w:rsid w:val="007C4E07"/>
    <w:rsid w:val="00800871"/>
    <w:rsid w:val="0081737B"/>
    <w:rsid w:val="00825884"/>
    <w:rsid w:val="00860C77"/>
    <w:rsid w:val="008E74DA"/>
    <w:rsid w:val="00913C9E"/>
    <w:rsid w:val="00932F6F"/>
    <w:rsid w:val="00934D8D"/>
    <w:rsid w:val="00942457"/>
    <w:rsid w:val="0096438E"/>
    <w:rsid w:val="009A4AC9"/>
    <w:rsid w:val="00A14959"/>
    <w:rsid w:val="00A95933"/>
    <w:rsid w:val="00B00E20"/>
    <w:rsid w:val="00B17349"/>
    <w:rsid w:val="00B22AFC"/>
    <w:rsid w:val="00B26D15"/>
    <w:rsid w:val="00B5650C"/>
    <w:rsid w:val="00BB70B8"/>
    <w:rsid w:val="00BD65B1"/>
    <w:rsid w:val="00BF03BF"/>
    <w:rsid w:val="00C1013F"/>
    <w:rsid w:val="00C2566A"/>
    <w:rsid w:val="00C34813"/>
    <w:rsid w:val="00C34EB4"/>
    <w:rsid w:val="00C37D2B"/>
    <w:rsid w:val="00C67054"/>
    <w:rsid w:val="00C751B1"/>
    <w:rsid w:val="00CF4DA7"/>
    <w:rsid w:val="00D423C3"/>
    <w:rsid w:val="00D56871"/>
    <w:rsid w:val="00DA049B"/>
    <w:rsid w:val="00DC0570"/>
    <w:rsid w:val="00DE0B0B"/>
    <w:rsid w:val="00DE39F2"/>
    <w:rsid w:val="00DF591A"/>
    <w:rsid w:val="00DF5B3D"/>
    <w:rsid w:val="00E00633"/>
    <w:rsid w:val="00E3506B"/>
    <w:rsid w:val="00E52221"/>
    <w:rsid w:val="00ED5C2D"/>
    <w:rsid w:val="00F347AD"/>
    <w:rsid w:val="00F80776"/>
    <w:rsid w:val="00F81578"/>
    <w:rsid w:val="00F8348C"/>
    <w:rsid w:val="00F9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4CAEF3-150D-4A29-90DB-021D2779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2">
    <w:name w:val="heading 2"/>
    <w:basedOn w:val="a0"/>
    <w:next w:val="a0"/>
    <w:link w:val="20"/>
    <w:unhideWhenUsed/>
    <w:qFormat/>
    <w:rsid w:val="006E2D08"/>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01">
    <w:name w:val="fontstyle01"/>
    <w:basedOn w:val="a1"/>
    <w:rsid w:val="00E3506B"/>
    <w:rPr>
      <w:rFonts w:ascii="LiberationSerif" w:hAnsi="LiberationSerif" w:hint="default"/>
      <w:b w:val="0"/>
      <w:bCs w:val="0"/>
      <w:i w:val="0"/>
      <w:iCs w:val="0"/>
      <w:color w:val="000000"/>
      <w:sz w:val="22"/>
      <w:szCs w:val="22"/>
    </w:rPr>
  </w:style>
  <w:style w:type="character" w:customStyle="1" w:styleId="fontstyle21">
    <w:name w:val="fontstyle21"/>
    <w:basedOn w:val="a1"/>
    <w:rsid w:val="00E3506B"/>
    <w:rPr>
      <w:rFonts w:ascii="OpenSymbol" w:hAnsi="OpenSymbol" w:hint="default"/>
      <w:b w:val="0"/>
      <w:bCs w:val="0"/>
      <w:i w:val="0"/>
      <w:iCs w:val="0"/>
      <w:color w:val="000000"/>
      <w:sz w:val="22"/>
      <w:szCs w:val="22"/>
    </w:rPr>
  </w:style>
  <w:style w:type="paragraph" w:styleId="a4">
    <w:name w:val="List Paragraph"/>
    <w:basedOn w:val="a0"/>
    <w:qFormat/>
    <w:rsid w:val="00E3506B"/>
    <w:pPr>
      <w:ind w:left="720"/>
      <w:contextualSpacing/>
    </w:pPr>
  </w:style>
  <w:style w:type="character" w:customStyle="1" w:styleId="fontstyle31">
    <w:name w:val="fontstyle31"/>
    <w:basedOn w:val="a1"/>
    <w:rsid w:val="00321F29"/>
    <w:rPr>
      <w:rFonts w:ascii="Carlito-Bold" w:hAnsi="Carlito-Bold" w:hint="default"/>
      <w:b/>
      <w:bCs/>
      <w:i w:val="0"/>
      <w:iCs w:val="0"/>
      <w:color w:val="000000"/>
      <w:sz w:val="24"/>
      <w:szCs w:val="24"/>
    </w:rPr>
  </w:style>
  <w:style w:type="character" w:customStyle="1" w:styleId="fontstyle41">
    <w:name w:val="fontstyle41"/>
    <w:basedOn w:val="a1"/>
    <w:rsid w:val="00321F29"/>
    <w:rPr>
      <w:rFonts w:ascii="LiberationSerif-Italic" w:hAnsi="LiberationSerif-Italic" w:hint="default"/>
      <w:b w:val="0"/>
      <w:bCs w:val="0"/>
      <w:i/>
      <w:iCs/>
      <w:color w:val="000000"/>
      <w:sz w:val="28"/>
      <w:szCs w:val="28"/>
    </w:rPr>
  </w:style>
  <w:style w:type="character" w:customStyle="1" w:styleId="fontstyle51">
    <w:name w:val="fontstyle51"/>
    <w:basedOn w:val="a1"/>
    <w:rsid w:val="00321F29"/>
    <w:rPr>
      <w:rFonts w:ascii="OpenSymbol" w:hAnsi="OpenSymbol" w:hint="default"/>
      <w:b w:val="0"/>
      <w:bCs w:val="0"/>
      <w:i w:val="0"/>
      <w:iCs w:val="0"/>
      <w:color w:val="000000"/>
      <w:sz w:val="28"/>
      <w:szCs w:val="28"/>
    </w:rPr>
  </w:style>
  <w:style w:type="character" w:customStyle="1" w:styleId="WW8Num2z0">
    <w:name w:val="WW8Num2z0"/>
    <w:rsid w:val="00F81578"/>
    <w:rPr>
      <w:rFonts w:ascii="Times New Roman" w:hAnsi="Times New Roman" w:cs="Times New Roman"/>
    </w:rPr>
  </w:style>
  <w:style w:type="character" w:customStyle="1" w:styleId="WW8Num2z1">
    <w:name w:val="WW8Num2z1"/>
    <w:rsid w:val="00F81578"/>
    <w:rPr>
      <w:rFonts w:ascii="Courier New" w:hAnsi="Courier New" w:cs="Courier New"/>
    </w:rPr>
  </w:style>
  <w:style w:type="character" w:customStyle="1" w:styleId="WW8Num2z3">
    <w:name w:val="WW8Num2z3"/>
    <w:rsid w:val="00F81578"/>
    <w:rPr>
      <w:rFonts w:ascii="Symbol" w:hAnsi="Symbol" w:cs="Symbol"/>
    </w:rPr>
  </w:style>
  <w:style w:type="character" w:customStyle="1" w:styleId="WW8Num7z0">
    <w:name w:val="WW8Num7z0"/>
    <w:rsid w:val="00F81578"/>
    <w:rPr>
      <w:rFonts w:ascii="Wingdings" w:hAnsi="Wingdings" w:cs="Wingdings"/>
    </w:rPr>
  </w:style>
  <w:style w:type="character" w:customStyle="1" w:styleId="WW8Num7z1">
    <w:name w:val="WW8Num7z1"/>
    <w:rsid w:val="00F81578"/>
    <w:rPr>
      <w:rFonts w:ascii="Courier New" w:hAnsi="Courier New" w:cs="Courier New"/>
    </w:rPr>
  </w:style>
  <w:style w:type="character" w:customStyle="1" w:styleId="WW8Num7z3">
    <w:name w:val="WW8Num7z3"/>
    <w:rsid w:val="00F81578"/>
    <w:rPr>
      <w:rFonts w:ascii="Symbol" w:hAnsi="Symbol" w:cs="Symbol"/>
    </w:rPr>
  </w:style>
  <w:style w:type="character" w:customStyle="1" w:styleId="WW8Num8z0">
    <w:name w:val="WW8Num8z0"/>
    <w:rsid w:val="00F81578"/>
    <w:rPr>
      <w:rFonts w:ascii="Times New Roman" w:hAnsi="Times New Roman" w:cs="Times New Roman"/>
    </w:rPr>
  </w:style>
  <w:style w:type="character" w:customStyle="1" w:styleId="WW8Num8z1">
    <w:name w:val="WW8Num8z1"/>
    <w:rsid w:val="00F81578"/>
    <w:rPr>
      <w:rFonts w:ascii="Courier New" w:hAnsi="Courier New" w:cs="Courier New"/>
    </w:rPr>
  </w:style>
  <w:style w:type="character" w:customStyle="1" w:styleId="WW8Num8z3">
    <w:name w:val="WW8Num8z3"/>
    <w:rsid w:val="00F81578"/>
    <w:rPr>
      <w:rFonts w:ascii="Symbol" w:hAnsi="Symbol" w:cs="Symbol"/>
    </w:rPr>
  </w:style>
  <w:style w:type="character" w:customStyle="1" w:styleId="WW8Num9z0">
    <w:name w:val="WW8Num9z0"/>
    <w:rsid w:val="00F81578"/>
    <w:rPr>
      <w:rFonts w:ascii="Symbol" w:hAnsi="Symbol" w:cs="Symbol"/>
    </w:rPr>
  </w:style>
  <w:style w:type="character" w:customStyle="1" w:styleId="WW8Num9z1">
    <w:name w:val="WW8Num9z1"/>
    <w:rsid w:val="00F81578"/>
    <w:rPr>
      <w:rFonts w:ascii="Courier New" w:hAnsi="Courier New" w:cs="Courier New"/>
    </w:rPr>
  </w:style>
  <w:style w:type="character" w:customStyle="1" w:styleId="WW8Num9z3">
    <w:name w:val="WW8Num9z3"/>
    <w:rsid w:val="00F81578"/>
    <w:rPr>
      <w:rFonts w:ascii="Symbol" w:hAnsi="Symbol" w:cs="Symbol"/>
    </w:rPr>
  </w:style>
  <w:style w:type="character" w:customStyle="1" w:styleId="WW8Num10z0">
    <w:name w:val="WW8Num10z0"/>
    <w:rsid w:val="00F81578"/>
    <w:rPr>
      <w:rFonts w:ascii="Times New Roman" w:hAnsi="Times New Roman" w:cs="Times New Roman"/>
    </w:rPr>
  </w:style>
  <w:style w:type="character" w:customStyle="1" w:styleId="WW8Num10z1">
    <w:name w:val="WW8Num10z1"/>
    <w:rsid w:val="00F81578"/>
    <w:rPr>
      <w:rFonts w:ascii="Courier New" w:hAnsi="Courier New" w:cs="Courier New"/>
    </w:rPr>
  </w:style>
  <w:style w:type="character" w:customStyle="1" w:styleId="WW8Num10z3">
    <w:name w:val="WW8Num10z3"/>
    <w:rsid w:val="00F81578"/>
    <w:rPr>
      <w:rFonts w:ascii="Symbol" w:hAnsi="Symbol" w:cs="Symbol"/>
    </w:rPr>
  </w:style>
  <w:style w:type="character" w:customStyle="1" w:styleId="WW8NumSt1z0">
    <w:name w:val="WW8NumSt1z0"/>
    <w:rsid w:val="00F81578"/>
    <w:rPr>
      <w:rFonts w:ascii="Symbol" w:hAnsi="Symbol" w:cs="Symbol"/>
    </w:rPr>
  </w:style>
  <w:style w:type="character" w:customStyle="1" w:styleId="3">
    <w:name w:val="Основной шрифт абзаца3"/>
    <w:rsid w:val="00F81578"/>
  </w:style>
  <w:style w:type="character" w:customStyle="1" w:styleId="WW8Num1z0">
    <w:name w:val="WW8Num1z0"/>
    <w:rsid w:val="00F81578"/>
    <w:rPr>
      <w:rFonts w:ascii="Times New Roman" w:hAnsi="Times New Roman" w:cs="Times New Roman"/>
    </w:rPr>
  </w:style>
  <w:style w:type="character" w:customStyle="1" w:styleId="WW8Num3z0">
    <w:name w:val="WW8Num3z0"/>
    <w:rsid w:val="00F81578"/>
    <w:rPr>
      <w:rFonts w:ascii="Times New Roman" w:hAnsi="Times New Roman" w:cs="Times New Roman"/>
    </w:rPr>
  </w:style>
  <w:style w:type="character" w:customStyle="1" w:styleId="WW8Num4z0">
    <w:name w:val="WW8Num4z0"/>
    <w:rsid w:val="00F81578"/>
    <w:rPr>
      <w:rFonts w:ascii="Times New Roman" w:hAnsi="Times New Roman" w:cs="Times New Roman"/>
    </w:rPr>
  </w:style>
  <w:style w:type="character" w:customStyle="1" w:styleId="WW8Num5z0">
    <w:name w:val="WW8Num5z0"/>
    <w:rsid w:val="00F81578"/>
    <w:rPr>
      <w:rFonts w:ascii="Times New Roman" w:hAnsi="Times New Roman" w:cs="Times New Roman"/>
    </w:rPr>
  </w:style>
  <w:style w:type="character" w:customStyle="1" w:styleId="WW8Num6z0">
    <w:name w:val="WW8Num6z0"/>
    <w:rsid w:val="00F81578"/>
    <w:rPr>
      <w:rFonts w:ascii="Times New Roman" w:hAnsi="Times New Roman" w:cs="Times New Roman"/>
    </w:rPr>
  </w:style>
  <w:style w:type="character" w:customStyle="1" w:styleId="WW8Num11z0">
    <w:name w:val="WW8Num11z0"/>
    <w:rsid w:val="00F81578"/>
    <w:rPr>
      <w:rFonts w:ascii="Times New Roman" w:hAnsi="Times New Roman" w:cs="Times New Roman"/>
    </w:rPr>
  </w:style>
  <w:style w:type="character" w:customStyle="1" w:styleId="WW8Num12z0">
    <w:name w:val="WW8Num12z0"/>
    <w:rsid w:val="00F81578"/>
    <w:rPr>
      <w:rFonts w:ascii="Times New Roman" w:hAnsi="Times New Roman" w:cs="Times New Roman"/>
    </w:rPr>
  </w:style>
  <w:style w:type="character" w:customStyle="1" w:styleId="WW8Num13z0">
    <w:name w:val="WW8Num13z0"/>
    <w:rsid w:val="00F81578"/>
    <w:rPr>
      <w:rFonts w:ascii="Times New Roman" w:hAnsi="Times New Roman" w:cs="Times New Roman"/>
    </w:rPr>
  </w:style>
  <w:style w:type="character" w:customStyle="1" w:styleId="WW8Num14z0">
    <w:name w:val="WW8Num14z0"/>
    <w:rsid w:val="00F81578"/>
    <w:rPr>
      <w:rFonts w:ascii="Times New Roman" w:hAnsi="Times New Roman" w:cs="Times New Roman"/>
    </w:rPr>
  </w:style>
  <w:style w:type="character" w:customStyle="1" w:styleId="WW8Num15z0">
    <w:name w:val="WW8Num15z0"/>
    <w:rsid w:val="00F81578"/>
    <w:rPr>
      <w:rFonts w:ascii="Times New Roman" w:hAnsi="Times New Roman" w:cs="Times New Roman"/>
    </w:rPr>
  </w:style>
  <w:style w:type="character" w:customStyle="1" w:styleId="WW8Num16z0">
    <w:name w:val="WW8Num16z0"/>
    <w:rsid w:val="00F81578"/>
    <w:rPr>
      <w:rFonts w:ascii="Times New Roman" w:hAnsi="Times New Roman" w:cs="Times New Roman"/>
    </w:rPr>
  </w:style>
  <w:style w:type="character" w:customStyle="1" w:styleId="WW8Num17z0">
    <w:name w:val="WW8Num17z0"/>
    <w:rsid w:val="00F81578"/>
    <w:rPr>
      <w:rFonts w:ascii="Times New Roman" w:eastAsia="Times New Roman" w:hAnsi="Times New Roman" w:cs="Times New Roman"/>
    </w:rPr>
  </w:style>
  <w:style w:type="character" w:customStyle="1" w:styleId="WW8Num18z0">
    <w:name w:val="WW8Num18z0"/>
    <w:rsid w:val="00F81578"/>
    <w:rPr>
      <w:rFonts w:ascii="Times New Roman" w:hAnsi="Times New Roman" w:cs="Times New Roman"/>
    </w:rPr>
  </w:style>
  <w:style w:type="character" w:customStyle="1" w:styleId="WW8Num19z0">
    <w:name w:val="WW8Num19z0"/>
    <w:rsid w:val="00F81578"/>
    <w:rPr>
      <w:rFonts w:ascii="Times New Roman" w:hAnsi="Times New Roman" w:cs="Times New Roman"/>
    </w:rPr>
  </w:style>
  <w:style w:type="character" w:customStyle="1" w:styleId="WW8Num20z0">
    <w:name w:val="WW8Num20z0"/>
    <w:rsid w:val="00F81578"/>
    <w:rPr>
      <w:rFonts w:ascii="Times New Roman" w:hAnsi="Times New Roman" w:cs="Times New Roman"/>
    </w:rPr>
  </w:style>
  <w:style w:type="character" w:customStyle="1" w:styleId="WW8Num21z0">
    <w:name w:val="WW8Num21z0"/>
    <w:rsid w:val="00F81578"/>
    <w:rPr>
      <w:rFonts w:ascii="Times New Roman" w:hAnsi="Times New Roman" w:cs="Times New Roman"/>
    </w:rPr>
  </w:style>
  <w:style w:type="character" w:customStyle="1" w:styleId="WW8Num22z0">
    <w:name w:val="WW8Num22z0"/>
    <w:rsid w:val="00F81578"/>
    <w:rPr>
      <w:rFonts w:ascii="Times New Roman" w:hAnsi="Times New Roman" w:cs="Times New Roman"/>
    </w:rPr>
  </w:style>
  <w:style w:type="character" w:customStyle="1" w:styleId="WW8Num23z0">
    <w:name w:val="WW8Num23z0"/>
    <w:rsid w:val="00F81578"/>
    <w:rPr>
      <w:rFonts w:ascii="Times New Roman" w:hAnsi="Times New Roman" w:cs="Times New Roman"/>
    </w:rPr>
  </w:style>
  <w:style w:type="character" w:customStyle="1" w:styleId="WW8Num24z0">
    <w:name w:val="WW8Num24z0"/>
    <w:rsid w:val="00F81578"/>
    <w:rPr>
      <w:rFonts w:ascii="Times New Roman" w:eastAsia="Times New Roman" w:hAnsi="Times New Roman" w:cs="Times New Roman"/>
    </w:rPr>
  </w:style>
  <w:style w:type="character" w:customStyle="1" w:styleId="WW8Num25z0">
    <w:name w:val="WW8Num25z0"/>
    <w:rsid w:val="00F81578"/>
    <w:rPr>
      <w:rFonts w:ascii="Times New Roman" w:hAnsi="Times New Roman" w:cs="Times New Roman"/>
    </w:rPr>
  </w:style>
  <w:style w:type="character" w:customStyle="1" w:styleId="WW8Num26z0">
    <w:name w:val="WW8Num26z0"/>
    <w:rsid w:val="00F81578"/>
    <w:rPr>
      <w:rFonts w:ascii="Times New Roman" w:hAnsi="Times New Roman" w:cs="Times New Roman"/>
    </w:rPr>
  </w:style>
  <w:style w:type="character" w:customStyle="1" w:styleId="WW8Num27z0">
    <w:name w:val="WW8Num27z0"/>
    <w:rsid w:val="00F81578"/>
    <w:rPr>
      <w:rFonts w:ascii="Calibri" w:eastAsia="Calibri" w:hAnsi="Calibri" w:cs="Times New Roman"/>
    </w:rPr>
  </w:style>
  <w:style w:type="character" w:customStyle="1" w:styleId="WW8Num28z0">
    <w:name w:val="WW8Num28z0"/>
    <w:rsid w:val="00F81578"/>
    <w:rPr>
      <w:rFonts w:ascii="Times New Roman" w:hAnsi="Times New Roman" w:cs="Times New Roman"/>
    </w:rPr>
  </w:style>
  <w:style w:type="character" w:customStyle="1" w:styleId="WW8Num29z0">
    <w:name w:val="WW8Num29z0"/>
    <w:rsid w:val="00F81578"/>
    <w:rPr>
      <w:rFonts w:ascii="Times New Roman" w:hAnsi="Times New Roman" w:cs="Times New Roman"/>
    </w:rPr>
  </w:style>
  <w:style w:type="character" w:customStyle="1" w:styleId="WW8Num32z0">
    <w:name w:val="WW8Num32z0"/>
    <w:rsid w:val="00F81578"/>
    <w:rPr>
      <w:rFonts w:ascii="Times New Roman" w:hAnsi="Times New Roman" w:cs="Times New Roman"/>
    </w:rPr>
  </w:style>
  <w:style w:type="character" w:customStyle="1" w:styleId="WW8Num33z0">
    <w:name w:val="WW8Num33z0"/>
    <w:rsid w:val="00F81578"/>
    <w:rPr>
      <w:rFonts w:ascii="Times New Roman" w:hAnsi="Times New Roman" w:cs="Times New Roman"/>
    </w:rPr>
  </w:style>
  <w:style w:type="character" w:customStyle="1" w:styleId="WW8Num34z0">
    <w:name w:val="WW8Num34z0"/>
    <w:rsid w:val="00F81578"/>
    <w:rPr>
      <w:rFonts w:ascii="Times New Roman" w:hAnsi="Times New Roman" w:cs="Times New Roman"/>
    </w:rPr>
  </w:style>
  <w:style w:type="character" w:customStyle="1" w:styleId="WW8Num35z0">
    <w:name w:val="WW8Num35z0"/>
    <w:rsid w:val="00F81578"/>
    <w:rPr>
      <w:rFonts w:ascii="Times New Roman" w:hAnsi="Times New Roman" w:cs="Times New Roman"/>
    </w:rPr>
  </w:style>
  <w:style w:type="character" w:customStyle="1" w:styleId="WW8Num36z0">
    <w:name w:val="WW8Num36z0"/>
    <w:rsid w:val="00F81578"/>
    <w:rPr>
      <w:rFonts w:ascii="Times New Roman" w:hAnsi="Times New Roman" w:cs="Times New Roman"/>
    </w:rPr>
  </w:style>
  <w:style w:type="character" w:customStyle="1" w:styleId="21">
    <w:name w:val="Основной шрифт абзаца2"/>
    <w:rsid w:val="00F81578"/>
  </w:style>
  <w:style w:type="character" w:customStyle="1" w:styleId="WW8Num1z1">
    <w:name w:val="WW8Num1z1"/>
    <w:rsid w:val="00F81578"/>
    <w:rPr>
      <w:rFonts w:ascii="Courier New" w:hAnsi="Courier New" w:cs="Courier New"/>
    </w:rPr>
  </w:style>
  <w:style w:type="character" w:customStyle="1" w:styleId="WW8Num1z2">
    <w:name w:val="WW8Num1z2"/>
    <w:rsid w:val="00F81578"/>
    <w:rPr>
      <w:rFonts w:ascii="Wingdings" w:hAnsi="Wingdings" w:cs="Wingdings"/>
    </w:rPr>
  </w:style>
  <w:style w:type="character" w:customStyle="1" w:styleId="WW8Num1z3">
    <w:name w:val="WW8Num1z3"/>
    <w:rsid w:val="00F81578"/>
    <w:rPr>
      <w:rFonts w:ascii="Symbol" w:hAnsi="Symbol" w:cs="Symbol"/>
    </w:rPr>
  </w:style>
  <w:style w:type="character" w:customStyle="1" w:styleId="WW8Num2z2">
    <w:name w:val="WW8Num2z2"/>
    <w:rsid w:val="00F81578"/>
    <w:rPr>
      <w:rFonts w:ascii="Wingdings" w:hAnsi="Wingdings" w:cs="Wingdings"/>
    </w:rPr>
  </w:style>
  <w:style w:type="character" w:customStyle="1" w:styleId="WW8Num3z1">
    <w:name w:val="WW8Num3z1"/>
    <w:rsid w:val="00F81578"/>
    <w:rPr>
      <w:rFonts w:ascii="Courier New" w:hAnsi="Courier New" w:cs="Courier New"/>
    </w:rPr>
  </w:style>
  <w:style w:type="character" w:customStyle="1" w:styleId="WW8Num3z2">
    <w:name w:val="WW8Num3z2"/>
    <w:rsid w:val="00F81578"/>
    <w:rPr>
      <w:rFonts w:ascii="Wingdings" w:hAnsi="Wingdings" w:cs="Wingdings"/>
    </w:rPr>
  </w:style>
  <w:style w:type="character" w:customStyle="1" w:styleId="WW8Num3z3">
    <w:name w:val="WW8Num3z3"/>
    <w:rsid w:val="00F81578"/>
    <w:rPr>
      <w:rFonts w:ascii="Symbol" w:hAnsi="Symbol" w:cs="Symbol"/>
    </w:rPr>
  </w:style>
  <w:style w:type="character" w:customStyle="1" w:styleId="WW8Num4z1">
    <w:name w:val="WW8Num4z1"/>
    <w:rsid w:val="00F81578"/>
    <w:rPr>
      <w:rFonts w:ascii="Courier New" w:hAnsi="Courier New" w:cs="Courier New"/>
    </w:rPr>
  </w:style>
  <w:style w:type="character" w:customStyle="1" w:styleId="WW8Num4z2">
    <w:name w:val="WW8Num4z2"/>
    <w:rsid w:val="00F81578"/>
    <w:rPr>
      <w:rFonts w:ascii="Wingdings" w:hAnsi="Wingdings" w:cs="Wingdings"/>
    </w:rPr>
  </w:style>
  <w:style w:type="character" w:customStyle="1" w:styleId="WW8Num4z3">
    <w:name w:val="WW8Num4z3"/>
    <w:rsid w:val="00F81578"/>
    <w:rPr>
      <w:rFonts w:ascii="Symbol" w:hAnsi="Symbol" w:cs="Symbol"/>
    </w:rPr>
  </w:style>
  <w:style w:type="character" w:customStyle="1" w:styleId="WW8Num5z1">
    <w:name w:val="WW8Num5z1"/>
    <w:rsid w:val="00F81578"/>
    <w:rPr>
      <w:rFonts w:ascii="Courier New" w:hAnsi="Courier New" w:cs="Courier New"/>
    </w:rPr>
  </w:style>
  <w:style w:type="character" w:customStyle="1" w:styleId="WW8Num5z2">
    <w:name w:val="WW8Num5z2"/>
    <w:rsid w:val="00F81578"/>
    <w:rPr>
      <w:rFonts w:ascii="Wingdings" w:hAnsi="Wingdings" w:cs="Wingdings"/>
    </w:rPr>
  </w:style>
  <w:style w:type="character" w:customStyle="1" w:styleId="WW8Num5z3">
    <w:name w:val="WW8Num5z3"/>
    <w:rsid w:val="00F81578"/>
    <w:rPr>
      <w:rFonts w:ascii="Symbol" w:hAnsi="Symbol" w:cs="Symbol"/>
    </w:rPr>
  </w:style>
  <w:style w:type="character" w:customStyle="1" w:styleId="WW8Num6z1">
    <w:name w:val="WW8Num6z1"/>
    <w:rsid w:val="00F81578"/>
    <w:rPr>
      <w:rFonts w:ascii="Courier New" w:hAnsi="Courier New" w:cs="Courier New"/>
    </w:rPr>
  </w:style>
  <w:style w:type="character" w:customStyle="1" w:styleId="WW8Num6z2">
    <w:name w:val="WW8Num6z2"/>
    <w:rsid w:val="00F81578"/>
    <w:rPr>
      <w:rFonts w:ascii="Wingdings" w:hAnsi="Wingdings" w:cs="Wingdings"/>
    </w:rPr>
  </w:style>
  <w:style w:type="character" w:customStyle="1" w:styleId="WW8Num6z3">
    <w:name w:val="WW8Num6z3"/>
    <w:rsid w:val="00F81578"/>
    <w:rPr>
      <w:rFonts w:ascii="Symbol" w:hAnsi="Symbol" w:cs="Symbol"/>
    </w:rPr>
  </w:style>
  <w:style w:type="character" w:customStyle="1" w:styleId="WW8Num8z2">
    <w:name w:val="WW8Num8z2"/>
    <w:rsid w:val="00F81578"/>
    <w:rPr>
      <w:rFonts w:ascii="Wingdings" w:hAnsi="Wingdings" w:cs="Wingdings"/>
    </w:rPr>
  </w:style>
  <w:style w:type="character" w:customStyle="1" w:styleId="WW8Num9z2">
    <w:name w:val="WW8Num9z2"/>
    <w:rsid w:val="00F81578"/>
    <w:rPr>
      <w:rFonts w:ascii="Wingdings" w:hAnsi="Wingdings" w:cs="Wingdings"/>
    </w:rPr>
  </w:style>
  <w:style w:type="character" w:customStyle="1" w:styleId="WW8Num10z2">
    <w:name w:val="WW8Num10z2"/>
    <w:rsid w:val="00F81578"/>
    <w:rPr>
      <w:rFonts w:ascii="Wingdings" w:hAnsi="Wingdings" w:cs="Wingdings"/>
    </w:rPr>
  </w:style>
  <w:style w:type="character" w:customStyle="1" w:styleId="WW8Num12z1">
    <w:name w:val="WW8Num12z1"/>
    <w:rsid w:val="00F81578"/>
    <w:rPr>
      <w:rFonts w:ascii="Courier New" w:hAnsi="Courier New" w:cs="Courier New"/>
    </w:rPr>
  </w:style>
  <w:style w:type="character" w:customStyle="1" w:styleId="WW8Num12z2">
    <w:name w:val="WW8Num12z2"/>
    <w:rsid w:val="00F81578"/>
    <w:rPr>
      <w:rFonts w:ascii="Wingdings" w:hAnsi="Wingdings" w:cs="Wingdings"/>
    </w:rPr>
  </w:style>
  <w:style w:type="character" w:customStyle="1" w:styleId="WW8Num12z3">
    <w:name w:val="WW8Num12z3"/>
    <w:rsid w:val="00F81578"/>
    <w:rPr>
      <w:rFonts w:ascii="Symbol" w:hAnsi="Symbol" w:cs="Symbol"/>
    </w:rPr>
  </w:style>
  <w:style w:type="character" w:customStyle="1" w:styleId="WW8Num13z1">
    <w:name w:val="WW8Num13z1"/>
    <w:rsid w:val="00F81578"/>
    <w:rPr>
      <w:rFonts w:ascii="Courier New" w:hAnsi="Courier New" w:cs="Courier New"/>
    </w:rPr>
  </w:style>
  <w:style w:type="character" w:customStyle="1" w:styleId="WW8Num13z2">
    <w:name w:val="WW8Num13z2"/>
    <w:rsid w:val="00F81578"/>
    <w:rPr>
      <w:rFonts w:ascii="Wingdings" w:hAnsi="Wingdings" w:cs="Wingdings"/>
    </w:rPr>
  </w:style>
  <w:style w:type="character" w:customStyle="1" w:styleId="WW8Num13z3">
    <w:name w:val="WW8Num13z3"/>
    <w:rsid w:val="00F81578"/>
    <w:rPr>
      <w:rFonts w:ascii="Symbol" w:hAnsi="Symbol" w:cs="Symbol"/>
    </w:rPr>
  </w:style>
  <w:style w:type="character" w:customStyle="1" w:styleId="WW8Num14z1">
    <w:name w:val="WW8Num14z1"/>
    <w:rsid w:val="00F81578"/>
    <w:rPr>
      <w:rFonts w:ascii="Courier New" w:hAnsi="Courier New" w:cs="Courier New"/>
    </w:rPr>
  </w:style>
  <w:style w:type="character" w:customStyle="1" w:styleId="WW8Num14z2">
    <w:name w:val="WW8Num14z2"/>
    <w:rsid w:val="00F81578"/>
    <w:rPr>
      <w:rFonts w:ascii="Wingdings" w:hAnsi="Wingdings" w:cs="Wingdings"/>
    </w:rPr>
  </w:style>
  <w:style w:type="character" w:customStyle="1" w:styleId="WW8Num14z3">
    <w:name w:val="WW8Num14z3"/>
    <w:rsid w:val="00F81578"/>
    <w:rPr>
      <w:rFonts w:ascii="Symbol" w:hAnsi="Symbol" w:cs="Symbol"/>
    </w:rPr>
  </w:style>
  <w:style w:type="character" w:customStyle="1" w:styleId="WW8Num15z1">
    <w:name w:val="WW8Num15z1"/>
    <w:rsid w:val="00F81578"/>
    <w:rPr>
      <w:rFonts w:ascii="Courier New" w:hAnsi="Courier New" w:cs="Courier New"/>
    </w:rPr>
  </w:style>
  <w:style w:type="character" w:customStyle="1" w:styleId="WW8Num15z2">
    <w:name w:val="WW8Num15z2"/>
    <w:rsid w:val="00F81578"/>
    <w:rPr>
      <w:rFonts w:ascii="Wingdings" w:hAnsi="Wingdings" w:cs="Wingdings"/>
    </w:rPr>
  </w:style>
  <w:style w:type="character" w:customStyle="1" w:styleId="WW8Num15z3">
    <w:name w:val="WW8Num15z3"/>
    <w:rsid w:val="00F81578"/>
    <w:rPr>
      <w:rFonts w:ascii="Symbol" w:hAnsi="Symbol" w:cs="Symbol"/>
    </w:rPr>
  </w:style>
  <w:style w:type="character" w:customStyle="1" w:styleId="WW8Num16z1">
    <w:name w:val="WW8Num16z1"/>
    <w:rsid w:val="00F81578"/>
    <w:rPr>
      <w:rFonts w:ascii="Courier New" w:hAnsi="Courier New" w:cs="Courier New"/>
    </w:rPr>
  </w:style>
  <w:style w:type="character" w:customStyle="1" w:styleId="WW8Num16z2">
    <w:name w:val="WW8Num16z2"/>
    <w:rsid w:val="00F81578"/>
    <w:rPr>
      <w:rFonts w:ascii="Wingdings" w:hAnsi="Wingdings" w:cs="Wingdings"/>
    </w:rPr>
  </w:style>
  <w:style w:type="character" w:customStyle="1" w:styleId="WW8Num16z3">
    <w:name w:val="WW8Num16z3"/>
    <w:rsid w:val="00F81578"/>
    <w:rPr>
      <w:rFonts w:ascii="Symbol" w:hAnsi="Symbol" w:cs="Symbol"/>
    </w:rPr>
  </w:style>
  <w:style w:type="character" w:customStyle="1" w:styleId="WW8Num18z1">
    <w:name w:val="WW8Num18z1"/>
    <w:rsid w:val="00F81578"/>
    <w:rPr>
      <w:rFonts w:ascii="Courier New" w:hAnsi="Courier New" w:cs="Courier New"/>
    </w:rPr>
  </w:style>
  <w:style w:type="character" w:customStyle="1" w:styleId="WW8Num18z2">
    <w:name w:val="WW8Num18z2"/>
    <w:rsid w:val="00F81578"/>
    <w:rPr>
      <w:rFonts w:ascii="Wingdings" w:hAnsi="Wingdings" w:cs="Wingdings"/>
    </w:rPr>
  </w:style>
  <w:style w:type="character" w:customStyle="1" w:styleId="WW8Num18z3">
    <w:name w:val="WW8Num18z3"/>
    <w:rsid w:val="00F81578"/>
    <w:rPr>
      <w:rFonts w:ascii="Symbol" w:hAnsi="Symbol" w:cs="Symbol"/>
    </w:rPr>
  </w:style>
  <w:style w:type="character" w:customStyle="1" w:styleId="WW8Num19z1">
    <w:name w:val="WW8Num19z1"/>
    <w:rsid w:val="00F81578"/>
    <w:rPr>
      <w:rFonts w:ascii="Courier New" w:hAnsi="Courier New" w:cs="Courier New"/>
    </w:rPr>
  </w:style>
  <w:style w:type="character" w:customStyle="1" w:styleId="WW8Num19z2">
    <w:name w:val="WW8Num19z2"/>
    <w:rsid w:val="00F81578"/>
    <w:rPr>
      <w:rFonts w:ascii="Wingdings" w:hAnsi="Wingdings" w:cs="Wingdings"/>
    </w:rPr>
  </w:style>
  <w:style w:type="character" w:customStyle="1" w:styleId="WW8Num19z3">
    <w:name w:val="WW8Num19z3"/>
    <w:rsid w:val="00F81578"/>
    <w:rPr>
      <w:rFonts w:ascii="Symbol" w:hAnsi="Symbol" w:cs="Symbol"/>
    </w:rPr>
  </w:style>
  <w:style w:type="character" w:customStyle="1" w:styleId="WW8Num20z1">
    <w:name w:val="WW8Num20z1"/>
    <w:rsid w:val="00F81578"/>
    <w:rPr>
      <w:rFonts w:ascii="Courier New" w:hAnsi="Courier New" w:cs="Courier New"/>
    </w:rPr>
  </w:style>
  <w:style w:type="character" w:customStyle="1" w:styleId="WW8Num20z2">
    <w:name w:val="WW8Num20z2"/>
    <w:rsid w:val="00F81578"/>
    <w:rPr>
      <w:rFonts w:ascii="Wingdings" w:hAnsi="Wingdings" w:cs="Wingdings"/>
    </w:rPr>
  </w:style>
  <w:style w:type="character" w:customStyle="1" w:styleId="WW8Num20z3">
    <w:name w:val="WW8Num20z3"/>
    <w:rsid w:val="00F81578"/>
    <w:rPr>
      <w:rFonts w:ascii="Symbol" w:hAnsi="Symbol" w:cs="Symbol"/>
    </w:rPr>
  </w:style>
  <w:style w:type="character" w:customStyle="1" w:styleId="WW8Num21z1">
    <w:name w:val="WW8Num21z1"/>
    <w:rsid w:val="00F81578"/>
    <w:rPr>
      <w:rFonts w:ascii="Courier New" w:hAnsi="Courier New" w:cs="Courier New"/>
    </w:rPr>
  </w:style>
  <w:style w:type="character" w:customStyle="1" w:styleId="WW8Num21z2">
    <w:name w:val="WW8Num21z2"/>
    <w:rsid w:val="00F81578"/>
    <w:rPr>
      <w:rFonts w:ascii="Wingdings" w:hAnsi="Wingdings" w:cs="Wingdings"/>
    </w:rPr>
  </w:style>
  <w:style w:type="character" w:customStyle="1" w:styleId="WW8Num21z3">
    <w:name w:val="WW8Num21z3"/>
    <w:rsid w:val="00F81578"/>
    <w:rPr>
      <w:rFonts w:ascii="Symbol" w:hAnsi="Symbol" w:cs="Symbol"/>
    </w:rPr>
  </w:style>
  <w:style w:type="character" w:customStyle="1" w:styleId="WW8Num22z1">
    <w:name w:val="WW8Num22z1"/>
    <w:rsid w:val="00F81578"/>
    <w:rPr>
      <w:rFonts w:ascii="Courier New" w:hAnsi="Courier New" w:cs="Courier New"/>
    </w:rPr>
  </w:style>
  <w:style w:type="character" w:customStyle="1" w:styleId="WW8Num22z2">
    <w:name w:val="WW8Num22z2"/>
    <w:rsid w:val="00F81578"/>
    <w:rPr>
      <w:rFonts w:ascii="Wingdings" w:hAnsi="Wingdings" w:cs="Wingdings"/>
    </w:rPr>
  </w:style>
  <w:style w:type="character" w:customStyle="1" w:styleId="WW8Num22z3">
    <w:name w:val="WW8Num22z3"/>
    <w:rsid w:val="00F81578"/>
    <w:rPr>
      <w:rFonts w:ascii="Symbol" w:hAnsi="Symbol" w:cs="Symbol"/>
    </w:rPr>
  </w:style>
  <w:style w:type="character" w:customStyle="1" w:styleId="WW8Num25z1">
    <w:name w:val="WW8Num25z1"/>
    <w:rsid w:val="00F81578"/>
    <w:rPr>
      <w:rFonts w:ascii="Courier New" w:hAnsi="Courier New" w:cs="Courier New"/>
    </w:rPr>
  </w:style>
  <w:style w:type="character" w:customStyle="1" w:styleId="WW8Num25z2">
    <w:name w:val="WW8Num25z2"/>
    <w:rsid w:val="00F81578"/>
    <w:rPr>
      <w:rFonts w:ascii="Wingdings" w:hAnsi="Wingdings" w:cs="Wingdings"/>
    </w:rPr>
  </w:style>
  <w:style w:type="character" w:customStyle="1" w:styleId="WW8Num25z3">
    <w:name w:val="WW8Num25z3"/>
    <w:rsid w:val="00F81578"/>
    <w:rPr>
      <w:rFonts w:ascii="Symbol" w:hAnsi="Symbol" w:cs="Symbol"/>
    </w:rPr>
  </w:style>
  <w:style w:type="character" w:customStyle="1" w:styleId="WW8Num26z1">
    <w:name w:val="WW8Num26z1"/>
    <w:rsid w:val="00F81578"/>
    <w:rPr>
      <w:rFonts w:ascii="Courier New" w:hAnsi="Courier New" w:cs="Courier New"/>
    </w:rPr>
  </w:style>
  <w:style w:type="character" w:customStyle="1" w:styleId="WW8Num26z2">
    <w:name w:val="WW8Num26z2"/>
    <w:rsid w:val="00F81578"/>
    <w:rPr>
      <w:rFonts w:ascii="Wingdings" w:hAnsi="Wingdings" w:cs="Wingdings"/>
    </w:rPr>
  </w:style>
  <w:style w:type="character" w:customStyle="1" w:styleId="WW8Num26z3">
    <w:name w:val="WW8Num26z3"/>
    <w:rsid w:val="00F81578"/>
    <w:rPr>
      <w:rFonts w:ascii="Symbol" w:hAnsi="Symbol" w:cs="Symbol"/>
    </w:rPr>
  </w:style>
  <w:style w:type="character" w:customStyle="1" w:styleId="WW8Num27z1">
    <w:name w:val="WW8Num27z1"/>
    <w:rsid w:val="00F81578"/>
    <w:rPr>
      <w:rFonts w:ascii="Courier New" w:hAnsi="Courier New" w:cs="Courier New"/>
    </w:rPr>
  </w:style>
  <w:style w:type="character" w:customStyle="1" w:styleId="WW8Num27z2">
    <w:name w:val="WW8Num27z2"/>
    <w:rsid w:val="00F81578"/>
    <w:rPr>
      <w:rFonts w:ascii="Wingdings" w:hAnsi="Wingdings" w:cs="Wingdings"/>
    </w:rPr>
  </w:style>
  <w:style w:type="character" w:customStyle="1" w:styleId="WW8Num27z3">
    <w:name w:val="WW8Num27z3"/>
    <w:rsid w:val="00F81578"/>
    <w:rPr>
      <w:rFonts w:ascii="Symbol" w:hAnsi="Symbol" w:cs="Symbol"/>
    </w:rPr>
  </w:style>
  <w:style w:type="character" w:customStyle="1" w:styleId="WW8Num28z1">
    <w:name w:val="WW8Num28z1"/>
    <w:rsid w:val="00F81578"/>
    <w:rPr>
      <w:rFonts w:ascii="Courier New" w:hAnsi="Courier New" w:cs="Courier New"/>
    </w:rPr>
  </w:style>
  <w:style w:type="character" w:customStyle="1" w:styleId="WW8Num28z2">
    <w:name w:val="WW8Num28z2"/>
    <w:rsid w:val="00F81578"/>
    <w:rPr>
      <w:rFonts w:ascii="Wingdings" w:hAnsi="Wingdings" w:cs="Wingdings"/>
    </w:rPr>
  </w:style>
  <w:style w:type="character" w:customStyle="1" w:styleId="WW8Num28z3">
    <w:name w:val="WW8Num28z3"/>
    <w:rsid w:val="00F81578"/>
    <w:rPr>
      <w:rFonts w:ascii="Symbol" w:hAnsi="Symbol" w:cs="Symbol"/>
    </w:rPr>
  </w:style>
  <w:style w:type="character" w:customStyle="1" w:styleId="WW8Num29z1">
    <w:name w:val="WW8Num29z1"/>
    <w:rsid w:val="00F81578"/>
    <w:rPr>
      <w:rFonts w:ascii="Courier New" w:hAnsi="Courier New" w:cs="Courier New"/>
    </w:rPr>
  </w:style>
  <w:style w:type="character" w:customStyle="1" w:styleId="WW8Num29z2">
    <w:name w:val="WW8Num29z2"/>
    <w:rsid w:val="00F81578"/>
    <w:rPr>
      <w:rFonts w:ascii="Wingdings" w:hAnsi="Wingdings" w:cs="Wingdings"/>
    </w:rPr>
  </w:style>
  <w:style w:type="character" w:customStyle="1" w:styleId="WW8Num29z3">
    <w:name w:val="WW8Num29z3"/>
    <w:rsid w:val="00F81578"/>
    <w:rPr>
      <w:rFonts w:ascii="Symbol" w:hAnsi="Symbol" w:cs="Symbol"/>
    </w:rPr>
  </w:style>
  <w:style w:type="character" w:customStyle="1" w:styleId="WW8Num30z0">
    <w:name w:val="WW8Num30z0"/>
    <w:rsid w:val="00F81578"/>
    <w:rPr>
      <w:rFonts w:ascii="Times New Roman" w:hAnsi="Times New Roman" w:cs="Times New Roman"/>
    </w:rPr>
  </w:style>
  <w:style w:type="character" w:customStyle="1" w:styleId="WW8Num30z1">
    <w:name w:val="WW8Num30z1"/>
    <w:rsid w:val="00F81578"/>
    <w:rPr>
      <w:rFonts w:ascii="Courier New" w:hAnsi="Courier New" w:cs="Courier New"/>
    </w:rPr>
  </w:style>
  <w:style w:type="character" w:customStyle="1" w:styleId="WW8Num30z2">
    <w:name w:val="WW8Num30z2"/>
    <w:rsid w:val="00F81578"/>
    <w:rPr>
      <w:rFonts w:ascii="Wingdings" w:hAnsi="Wingdings" w:cs="Wingdings"/>
    </w:rPr>
  </w:style>
  <w:style w:type="character" w:customStyle="1" w:styleId="WW8Num30z3">
    <w:name w:val="WW8Num30z3"/>
    <w:rsid w:val="00F81578"/>
    <w:rPr>
      <w:rFonts w:ascii="Symbol" w:hAnsi="Symbol" w:cs="Symbol"/>
    </w:rPr>
  </w:style>
  <w:style w:type="character" w:customStyle="1" w:styleId="WW8Num32z1">
    <w:name w:val="WW8Num32z1"/>
    <w:rsid w:val="00F81578"/>
    <w:rPr>
      <w:rFonts w:ascii="Courier New" w:hAnsi="Courier New" w:cs="Courier New"/>
    </w:rPr>
  </w:style>
  <w:style w:type="character" w:customStyle="1" w:styleId="WW8Num32z2">
    <w:name w:val="WW8Num32z2"/>
    <w:rsid w:val="00F81578"/>
    <w:rPr>
      <w:rFonts w:ascii="Wingdings" w:hAnsi="Wingdings" w:cs="Wingdings"/>
    </w:rPr>
  </w:style>
  <w:style w:type="character" w:customStyle="1" w:styleId="WW8Num32z3">
    <w:name w:val="WW8Num32z3"/>
    <w:rsid w:val="00F81578"/>
    <w:rPr>
      <w:rFonts w:ascii="Symbol" w:hAnsi="Symbol" w:cs="Symbol"/>
    </w:rPr>
  </w:style>
  <w:style w:type="character" w:customStyle="1" w:styleId="WW8Num33z1">
    <w:name w:val="WW8Num33z1"/>
    <w:rsid w:val="00F81578"/>
    <w:rPr>
      <w:rFonts w:ascii="Courier New" w:hAnsi="Courier New" w:cs="Courier New"/>
    </w:rPr>
  </w:style>
  <w:style w:type="character" w:customStyle="1" w:styleId="WW8Num33z2">
    <w:name w:val="WW8Num33z2"/>
    <w:rsid w:val="00F81578"/>
    <w:rPr>
      <w:rFonts w:ascii="Wingdings" w:hAnsi="Wingdings" w:cs="Wingdings"/>
    </w:rPr>
  </w:style>
  <w:style w:type="character" w:customStyle="1" w:styleId="WW8Num33z3">
    <w:name w:val="WW8Num33z3"/>
    <w:rsid w:val="00F81578"/>
    <w:rPr>
      <w:rFonts w:ascii="Symbol" w:hAnsi="Symbol" w:cs="Symbol"/>
    </w:rPr>
  </w:style>
  <w:style w:type="character" w:customStyle="1" w:styleId="WW8Num34z1">
    <w:name w:val="WW8Num34z1"/>
    <w:rsid w:val="00F81578"/>
    <w:rPr>
      <w:rFonts w:ascii="Courier New" w:hAnsi="Courier New" w:cs="Courier New"/>
    </w:rPr>
  </w:style>
  <w:style w:type="character" w:customStyle="1" w:styleId="WW8Num34z2">
    <w:name w:val="WW8Num34z2"/>
    <w:rsid w:val="00F81578"/>
    <w:rPr>
      <w:rFonts w:ascii="Wingdings" w:hAnsi="Wingdings" w:cs="Wingdings"/>
    </w:rPr>
  </w:style>
  <w:style w:type="character" w:customStyle="1" w:styleId="WW8Num34z3">
    <w:name w:val="WW8Num34z3"/>
    <w:rsid w:val="00F81578"/>
    <w:rPr>
      <w:rFonts w:ascii="Symbol" w:hAnsi="Symbol" w:cs="Symbol"/>
    </w:rPr>
  </w:style>
  <w:style w:type="character" w:customStyle="1" w:styleId="WW8Num35z1">
    <w:name w:val="WW8Num35z1"/>
    <w:rsid w:val="00F81578"/>
    <w:rPr>
      <w:rFonts w:ascii="Courier New" w:hAnsi="Courier New" w:cs="Courier New"/>
    </w:rPr>
  </w:style>
  <w:style w:type="character" w:customStyle="1" w:styleId="WW8Num35z2">
    <w:name w:val="WW8Num35z2"/>
    <w:rsid w:val="00F81578"/>
    <w:rPr>
      <w:rFonts w:ascii="Wingdings" w:hAnsi="Wingdings" w:cs="Wingdings"/>
    </w:rPr>
  </w:style>
  <w:style w:type="character" w:customStyle="1" w:styleId="WW8Num35z3">
    <w:name w:val="WW8Num35z3"/>
    <w:rsid w:val="00F81578"/>
    <w:rPr>
      <w:rFonts w:ascii="Symbol" w:hAnsi="Symbol" w:cs="Symbol"/>
    </w:rPr>
  </w:style>
  <w:style w:type="character" w:customStyle="1" w:styleId="WW8Num36z1">
    <w:name w:val="WW8Num36z1"/>
    <w:rsid w:val="00F81578"/>
    <w:rPr>
      <w:rFonts w:ascii="Courier New" w:hAnsi="Courier New" w:cs="Courier New"/>
    </w:rPr>
  </w:style>
  <w:style w:type="character" w:customStyle="1" w:styleId="WW8Num36z2">
    <w:name w:val="WW8Num36z2"/>
    <w:rsid w:val="00F81578"/>
    <w:rPr>
      <w:rFonts w:ascii="Wingdings" w:hAnsi="Wingdings" w:cs="Wingdings"/>
    </w:rPr>
  </w:style>
  <w:style w:type="character" w:customStyle="1" w:styleId="WW8Num36z3">
    <w:name w:val="WW8Num36z3"/>
    <w:rsid w:val="00F81578"/>
    <w:rPr>
      <w:rFonts w:ascii="Symbol" w:hAnsi="Symbol" w:cs="Symbol"/>
    </w:rPr>
  </w:style>
  <w:style w:type="character" w:customStyle="1" w:styleId="WW8Num37z0">
    <w:name w:val="WW8Num37z0"/>
    <w:rsid w:val="00F81578"/>
    <w:rPr>
      <w:rFonts w:ascii="Times New Roman" w:hAnsi="Times New Roman" w:cs="Times New Roman"/>
    </w:rPr>
  </w:style>
  <w:style w:type="character" w:customStyle="1" w:styleId="WW8Num37z1">
    <w:name w:val="WW8Num37z1"/>
    <w:rsid w:val="00F81578"/>
    <w:rPr>
      <w:rFonts w:ascii="Courier New" w:hAnsi="Courier New" w:cs="Courier New"/>
    </w:rPr>
  </w:style>
  <w:style w:type="character" w:customStyle="1" w:styleId="WW8Num37z2">
    <w:name w:val="WW8Num37z2"/>
    <w:rsid w:val="00F81578"/>
    <w:rPr>
      <w:rFonts w:ascii="Wingdings" w:hAnsi="Wingdings" w:cs="Wingdings"/>
    </w:rPr>
  </w:style>
  <w:style w:type="character" w:customStyle="1" w:styleId="WW8Num37z3">
    <w:name w:val="WW8Num37z3"/>
    <w:rsid w:val="00F81578"/>
    <w:rPr>
      <w:rFonts w:ascii="Symbol" w:hAnsi="Symbol" w:cs="Symbol"/>
    </w:rPr>
  </w:style>
  <w:style w:type="character" w:customStyle="1" w:styleId="WW8Num38z0">
    <w:name w:val="WW8Num38z0"/>
    <w:rsid w:val="00F81578"/>
    <w:rPr>
      <w:rFonts w:ascii="Times New Roman" w:eastAsia="Times New Roman" w:hAnsi="Times New Roman" w:cs="Times New Roman"/>
    </w:rPr>
  </w:style>
  <w:style w:type="character" w:customStyle="1" w:styleId="WW8Num41z0">
    <w:name w:val="WW8Num41z0"/>
    <w:rsid w:val="00F81578"/>
    <w:rPr>
      <w:rFonts w:ascii="Times New Roman" w:hAnsi="Times New Roman" w:cs="Times New Roman"/>
    </w:rPr>
  </w:style>
  <w:style w:type="character" w:customStyle="1" w:styleId="WW8Num41z1">
    <w:name w:val="WW8Num41z1"/>
    <w:rsid w:val="00F81578"/>
    <w:rPr>
      <w:rFonts w:ascii="Courier New" w:hAnsi="Courier New" w:cs="Courier New"/>
    </w:rPr>
  </w:style>
  <w:style w:type="character" w:customStyle="1" w:styleId="WW8Num41z2">
    <w:name w:val="WW8Num41z2"/>
    <w:rsid w:val="00F81578"/>
    <w:rPr>
      <w:rFonts w:ascii="Wingdings" w:hAnsi="Wingdings" w:cs="Wingdings"/>
    </w:rPr>
  </w:style>
  <w:style w:type="character" w:customStyle="1" w:styleId="WW8Num41z3">
    <w:name w:val="WW8Num41z3"/>
    <w:rsid w:val="00F81578"/>
    <w:rPr>
      <w:rFonts w:ascii="Symbol" w:hAnsi="Symbol" w:cs="Symbol"/>
    </w:rPr>
  </w:style>
  <w:style w:type="character" w:customStyle="1" w:styleId="WW8Num42z0">
    <w:name w:val="WW8Num42z0"/>
    <w:rsid w:val="00F81578"/>
    <w:rPr>
      <w:rFonts w:ascii="Times New Roman" w:hAnsi="Times New Roman" w:cs="Times New Roman"/>
    </w:rPr>
  </w:style>
  <w:style w:type="character" w:customStyle="1" w:styleId="WW8Num42z1">
    <w:name w:val="WW8Num42z1"/>
    <w:rsid w:val="00F81578"/>
    <w:rPr>
      <w:rFonts w:ascii="Courier New" w:hAnsi="Courier New" w:cs="Courier New"/>
    </w:rPr>
  </w:style>
  <w:style w:type="character" w:customStyle="1" w:styleId="WW8Num42z2">
    <w:name w:val="WW8Num42z2"/>
    <w:rsid w:val="00F81578"/>
    <w:rPr>
      <w:rFonts w:ascii="Wingdings" w:hAnsi="Wingdings" w:cs="Wingdings"/>
    </w:rPr>
  </w:style>
  <w:style w:type="character" w:customStyle="1" w:styleId="WW8Num42z3">
    <w:name w:val="WW8Num42z3"/>
    <w:rsid w:val="00F81578"/>
    <w:rPr>
      <w:rFonts w:ascii="Symbol" w:hAnsi="Symbol" w:cs="Symbol"/>
    </w:rPr>
  </w:style>
  <w:style w:type="character" w:customStyle="1" w:styleId="WW8Num43z0">
    <w:name w:val="WW8Num43z0"/>
    <w:rsid w:val="00F81578"/>
    <w:rPr>
      <w:rFonts w:ascii="Times New Roman" w:eastAsia="Times New Roman" w:hAnsi="Times New Roman" w:cs="Times New Roman"/>
    </w:rPr>
  </w:style>
  <w:style w:type="character" w:customStyle="1" w:styleId="WW8Num44z0">
    <w:name w:val="WW8Num44z0"/>
    <w:rsid w:val="00F81578"/>
    <w:rPr>
      <w:rFonts w:ascii="Times New Roman" w:eastAsia="Times New Roman" w:hAnsi="Times New Roman" w:cs="Times New Roman"/>
    </w:rPr>
  </w:style>
  <w:style w:type="character" w:customStyle="1" w:styleId="WW8Num45z0">
    <w:name w:val="WW8Num45z0"/>
    <w:rsid w:val="00F81578"/>
    <w:rPr>
      <w:rFonts w:ascii="Times New Roman" w:hAnsi="Times New Roman" w:cs="Times New Roman"/>
    </w:rPr>
  </w:style>
  <w:style w:type="character" w:customStyle="1" w:styleId="WW8Num45z1">
    <w:name w:val="WW8Num45z1"/>
    <w:rsid w:val="00F81578"/>
    <w:rPr>
      <w:rFonts w:ascii="Courier New" w:hAnsi="Courier New" w:cs="Courier New"/>
    </w:rPr>
  </w:style>
  <w:style w:type="character" w:customStyle="1" w:styleId="WW8Num45z2">
    <w:name w:val="WW8Num45z2"/>
    <w:rsid w:val="00F81578"/>
    <w:rPr>
      <w:rFonts w:ascii="Wingdings" w:hAnsi="Wingdings" w:cs="Wingdings"/>
    </w:rPr>
  </w:style>
  <w:style w:type="character" w:customStyle="1" w:styleId="WW8Num45z3">
    <w:name w:val="WW8Num45z3"/>
    <w:rsid w:val="00F81578"/>
    <w:rPr>
      <w:rFonts w:ascii="Symbol" w:hAnsi="Symbol" w:cs="Symbol"/>
    </w:rPr>
  </w:style>
  <w:style w:type="character" w:customStyle="1" w:styleId="WW8Num46z0">
    <w:name w:val="WW8Num46z0"/>
    <w:rsid w:val="00F81578"/>
    <w:rPr>
      <w:rFonts w:ascii="Times New Roman" w:hAnsi="Times New Roman" w:cs="Times New Roman"/>
    </w:rPr>
  </w:style>
  <w:style w:type="character" w:customStyle="1" w:styleId="WW8Num46z1">
    <w:name w:val="WW8Num46z1"/>
    <w:rsid w:val="00F81578"/>
    <w:rPr>
      <w:rFonts w:ascii="Courier New" w:hAnsi="Courier New" w:cs="Courier New"/>
    </w:rPr>
  </w:style>
  <w:style w:type="character" w:customStyle="1" w:styleId="WW8Num46z2">
    <w:name w:val="WW8Num46z2"/>
    <w:rsid w:val="00F81578"/>
    <w:rPr>
      <w:rFonts w:ascii="Wingdings" w:hAnsi="Wingdings" w:cs="Wingdings"/>
    </w:rPr>
  </w:style>
  <w:style w:type="character" w:customStyle="1" w:styleId="WW8Num46z3">
    <w:name w:val="WW8Num46z3"/>
    <w:rsid w:val="00F81578"/>
    <w:rPr>
      <w:rFonts w:ascii="Symbol" w:hAnsi="Symbol" w:cs="Symbol"/>
    </w:rPr>
  </w:style>
  <w:style w:type="character" w:customStyle="1" w:styleId="WW8Num47z0">
    <w:name w:val="WW8Num47z0"/>
    <w:rsid w:val="00F81578"/>
    <w:rPr>
      <w:rFonts w:ascii="Times New Roman" w:hAnsi="Times New Roman" w:cs="Times New Roman"/>
    </w:rPr>
  </w:style>
  <w:style w:type="character" w:customStyle="1" w:styleId="WW8Num47z1">
    <w:name w:val="WW8Num47z1"/>
    <w:rsid w:val="00F81578"/>
    <w:rPr>
      <w:rFonts w:ascii="Courier New" w:hAnsi="Courier New" w:cs="Courier New"/>
    </w:rPr>
  </w:style>
  <w:style w:type="character" w:customStyle="1" w:styleId="WW8Num47z2">
    <w:name w:val="WW8Num47z2"/>
    <w:rsid w:val="00F81578"/>
    <w:rPr>
      <w:rFonts w:ascii="Wingdings" w:hAnsi="Wingdings" w:cs="Wingdings"/>
    </w:rPr>
  </w:style>
  <w:style w:type="character" w:customStyle="1" w:styleId="WW8Num47z3">
    <w:name w:val="WW8Num47z3"/>
    <w:rsid w:val="00F81578"/>
    <w:rPr>
      <w:rFonts w:ascii="Symbol" w:hAnsi="Symbol" w:cs="Symbol"/>
    </w:rPr>
  </w:style>
  <w:style w:type="character" w:customStyle="1" w:styleId="WW8Num48z0">
    <w:name w:val="WW8Num48z0"/>
    <w:rsid w:val="00F81578"/>
    <w:rPr>
      <w:rFonts w:ascii="Times New Roman" w:hAnsi="Times New Roman" w:cs="Times New Roman"/>
    </w:rPr>
  </w:style>
  <w:style w:type="character" w:customStyle="1" w:styleId="WW8Num48z1">
    <w:name w:val="WW8Num48z1"/>
    <w:rsid w:val="00F81578"/>
    <w:rPr>
      <w:rFonts w:ascii="Courier New" w:hAnsi="Courier New" w:cs="Courier New"/>
    </w:rPr>
  </w:style>
  <w:style w:type="character" w:customStyle="1" w:styleId="WW8Num48z2">
    <w:name w:val="WW8Num48z2"/>
    <w:rsid w:val="00F81578"/>
    <w:rPr>
      <w:rFonts w:ascii="Wingdings" w:hAnsi="Wingdings" w:cs="Wingdings"/>
    </w:rPr>
  </w:style>
  <w:style w:type="character" w:customStyle="1" w:styleId="WW8Num48z3">
    <w:name w:val="WW8Num48z3"/>
    <w:rsid w:val="00F81578"/>
    <w:rPr>
      <w:rFonts w:ascii="Symbol" w:hAnsi="Symbol" w:cs="Symbol"/>
    </w:rPr>
  </w:style>
  <w:style w:type="character" w:customStyle="1" w:styleId="1">
    <w:name w:val="Основной шрифт абзаца1"/>
    <w:rsid w:val="00F81578"/>
  </w:style>
  <w:style w:type="character" w:customStyle="1" w:styleId="a5">
    <w:name w:val="Верхний колонтитул Знак"/>
    <w:rsid w:val="00F81578"/>
    <w:rPr>
      <w:rFonts w:ascii="Calibri" w:eastAsia="Calibri" w:hAnsi="Calibri" w:cs="Calibri"/>
      <w:sz w:val="22"/>
      <w:szCs w:val="22"/>
      <w:lang w:val="ru-RU" w:eastAsia="ar-SA" w:bidi="ar-SA"/>
    </w:rPr>
  </w:style>
  <w:style w:type="character" w:customStyle="1" w:styleId="a6">
    <w:name w:val="Основной текст_"/>
    <w:rsid w:val="00F81578"/>
    <w:rPr>
      <w:shd w:val="clear" w:color="auto" w:fill="FFFFFF"/>
    </w:rPr>
  </w:style>
  <w:style w:type="character" w:customStyle="1" w:styleId="30">
    <w:name w:val="Основной текст (3)_"/>
    <w:rsid w:val="00F81578"/>
    <w:rPr>
      <w:shd w:val="clear" w:color="auto" w:fill="FFFFFF"/>
    </w:rPr>
  </w:style>
  <w:style w:type="character" w:customStyle="1" w:styleId="apple-converted-space">
    <w:name w:val="apple-converted-space"/>
    <w:rsid w:val="00F81578"/>
  </w:style>
  <w:style w:type="character" w:customStyle="1" w:styleId="c11">
    <w:name w:val="c11"/>
    <w:rsid w:val="00F81578"/>
  </w:style>
  <w:style w:type="character" w:customStyle="1" w:styleId="c41">
    <w:name w:val="c41"/>
    <w:rsid w:val="00F81578"/>
  </w:style>
  <w:style w:type="character" w:styleId="a7">
    <w:name w:val="Hyperlink"/>
    <w:rsid w:val="00F81578"/>
    <w:rPr>
      <w:color w:val="0000FF"/>
      <w:u w:val="single"/>
    </w:rPr>
  </w:style>
  <w:style w:type="character" w:customStyle="1" w:styleId="c7">
    <w:name w:val="c7"/>
    <w:rsid w:val="00F81578"/>
  </w:style>
  <w:style w:type="character" w:customStyle="1" w:styleId="a8">
    <w:name w:val="Нижний колонтитул Знак"/>
    <w:uiPriority w:val="99"/>
    <w:rsid w:val="00F81578"/>
    <w:rPr>
      <w:rFonts w:ascii="Calibri" w:eastAsia="Calibri" w:hAnsi="Calibri" w:cs="Calibri"/>
      <w:sz w:val="22"/>
      <w:szCs w:val="22"/>
    </w:rPr>
  </w:style>
  <w:style w:type="character" w:customStyle="1" w:styleId="a9">
    <w:name w:val="Текст выноски Знак"/>
    <w:uiPriority w:val="99"/>
    <w:rsid w:val="00F81578"/>
    <w:rPr>
      <w:rFonts w:ascii="Segoe UI" w:eastAsia="Calibri" w:hAnsi="Segoe UI" w:cs="Segoe UI"/>
      <w:sz w:val="18"/>
      <w:szCs w:val="18"/>
    </w:rPr>
  </w:style>
  <w:style w:type="character" w:customStyle="1" w:styleId="aa">
    <w:name w:val="Текст сноски Знак"/>
    <w:rsid w:val="00F81578"/>
    <w:rPr>
      <w:rFonts w:ascii="Calibri" w:eastAsia="Calibri" w:hAnsi="Calibri" w:cs="Calibri"/>
    </w:rPr>
  </w:style>
  <w:style w:type="character" w:customStyle="1" w:styleId="ab">
    <w:name w:val="Символ сноски"/>
    <w:rsid w:val="00F81578"/>
    <w:rPr>
      <w:vertAlign w:val="superscript"/>
    </w:rPr>
  </w:style>
  <w:style w:type="paragraph" w:customStyle="1" w:styleId="10">
    <w:name w:val="Заголовок1"/>
    <w:basedOn w:val="a0"/>
    <w:next w:val="ac"/>
    <w:rsid w:val="00F81578"/>
    <w:pPr>
      <w:keepNext/>
      <w:suppressAutoHyphens/>
      <w:spacing w:before="240" w:after="120" w:line="276" w:lineRule="auto"/>
    </w:pPr>
    <w:rPr>
      <w:rFonts w:ascii="Arial" w:eastAsia="Microsoft YaHei" w:hAnsi="Arial" w:cs="Mangal"/>
      <w:sz w:val="28"/>
      <w:szCs w:val="28"/>
      <w:lang w:eastAsia="ar-SA"/>
    </w:rPr>
  </w:style>
  <w:style w:type="paragraph" w:styleId="ac">
    <w:name w:val="Body Text"/>
    <w:basedOn w:val="a0"/>
    <w:link w:val="ad"/>
    <w:rsid w:val="00F81578"/>
    <w:pPr>
      <w:suppressAutoHyphens/>
      <w:spacing w:after="120" w:line="276" w:lineRule="auto"/>
    </w:pPr>
    <w:rPr>
      <w:rFonts w:ascii="Calibri" w:eastAsia="Calibri" w:hAnsi="Calibri" w:cs="Calibri"/>
      <w:lang w:eastAsia="ar-SA"/>
    </w:rPr>
  </w:style>
  <w:style w:type="character" w:customStyle="1" w:styleId="ad">
    <w:name w:val="Основной текст Знак"/>
    <w:basedOn w:val="a1"/>
    <w:link w:val="ac"/>
    <w:rsid w:val="00F81578"/>
    <w:rPr>
      <w:rFonts w:ascii="Calibri" w:eastAsia="Calibri" w:hAnsi="Calibri" w:cs="Calibri"/>
      <w:lang w:eastAsia="ar-SA"/>
    </w:rPr>
  </w:style>
  <w:style w:type="paragraph" w:styleId="ae">
    <w:name w:val="List"/>
    <w:basedOn w:val="ac"/>
    <w:rsid w:val="00F81578"/>
    <w:rPr>
      <w:rFonts w:cs="Mangal"/>
    </w:rPr>
  </w:style>
  <w:style w:type="paragraph" w:customStyle="1" w:styleId="11">
    <w:name w:val="Название1"/>
    <w:basedOn w:val="a0"/>
    <w:rsid w:val="00F81578"/>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31">
    <w:name w:val="Указатель3"/>
    <w:basedOn w:val="a0"/>
    <w:rsid w:val="00F81578"/>
    <w:pPr>
      <w:suppressLineNumbers/>
      <w:suppressAutoHyphens/>
      <w:spacing w:after="200" w:line="276" w:lineRule="auto"/>
    </w:pPr>
    <w:rPr>
      <w:rFonts w:ascii="Calibri" w:eastAsia="Calibri" w:hAnsi="Calibri" w:cs="Mangal"/>
      <w:lang w:eastAsia="ar-SA"/>
    </w:rPr>
  </w:style>
  <w:style w:type="paragraph" w:customStyle="1" w:styleId="22">
    <w:name w:val="Название2"/>
    <w:basedOn w:val="a0"/>
    <w:rsid w:val="00F81578"/>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23">
    <w:name w:val="Указатель2"/>
    <w:basedOn w:val="a0"/>
    <w:rsid w:val="00F81578"/>
    <w:pPr>
      <w:suppressLineNumbers/>
      <w:suppressAutoHyphens/>
      <w:spacing w:after="200" w:line="276" w:lineRule="auto"/>
    </w:pPr>
    <w:rPr>
      <w:rFonts w:ascii="Calibri" w:eastAsia="Calibri" w:hAnsi="Calibri" w:cs="Mangal"/>
      <w:lang w:eastAsia="ar-SA"/>
    </w:rPr>
  </w:style>
  <w:style w:type="paragraph" w:customStyle="1" w:styleId="12">
    <w:name w:val="Название1"/>
    <w:basedOn w:val="a0"/>
    <w:rsid w:val="00F81578"/>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13">
    <w:name w:val="Указатель1"/>
    <w:basedOn w:val="a0"/>
    <w:rsid w:val="00F81578"/>
    <w:pPr>
      <w:suppressLineNumbers/>
      <w:suppressAutoHyphens/>
      <w:spacing w:after="200" w:line="276" w:lineRule="auto"/>
    </w:pPr>
    <w:rPr>
      <w:rFonts w:ascii="Calibri" w:eastAsia="Calibri" w:hAnsi="Calibri" w:cs="Mangal"/>
      <w:lang w:eastAsia="ar-SA"/>
    </w:rPr>
  </w:style>
  <w:style w:type="paragraph" w:styleId="af">
    <w:name w:val="header"/>
    <w:basedOn w:val="a0"/>
    <w:link w:val="14"/>
    <w:rsid w:val="00F81578"/>
    <w:pPr>
      <w:tabs>
        <w:tab w:val="center" w:pos="4677"/>
        <w:tab w:val="right" w:pos="9355"/>
      </w:tabs>
      <w:suppressAutoHyphens/>
      <w:spacing w:after="200" w:line="276" w:lineRule="auto"/>
    </w:pPr>
    <w:rPr>
      <w:rFonts w:ascii="Calibri" w:eastAsia="Calibri" w:hAnsi="Calibri" w:cs="Calibri"/>
      <w:lang w:eastAsia="ar-SA"/>
    </w:rPr>
  </w:style>
  <w:style w:type="character" w:customStyle="1" w:styleId="14">
    <w:name w:val="Верхний колонтитул Знак1"/>
    <w:basedOn w:val="a1"/>
    <w:link w:val="af"/>
    <w:rsid w:val="00F81578"/>
    <w:rPr>
      <w:rFonts w:ascii="Calibri" w:eastAsia="Calibri" w:hAnsi="Calibri" w:cs="Calibri"/>
      <w:lang w:eastAsia="ar-SA"/>
    </w:rPr>
  </w:style>
  <w:style w:type="paragraph" w:customStyle="1" w:styleId="15">
    <w:name w:val="Основной текст1"/>
    <w:basedOn w:val="a0"/>
    <w:rsid w:val="00F81578"/>
    <w:pPr>
      <w:shd w:val="clear" w:color="auto" w:fill="FFFFFF"/>
      <w:suppressAutoHyphens/>
      <w:spacing w:before="300" w:after="480" w:line="240" w:lineRule="exact"/>
      <w:ind w:hanging="340"/>
    </w:pPr>
    <w:rPr>
      <w:rFonts w:ascii="Times New Roman" w:eastAsia="Times New Roman" w:hAnsi="Times New Roman" w:cs="Times New Roman"/>
      <w:sz w:val="20"/>
      <w:szCs w:val="20"/>
      <w:lang w:eastAsia="ar-SA"/>
    </w:rPr>
  </w:style>
  <w:style w:type="paragraph" w:customStyle="1" w:styleId="32">
    <w:name w:val="Основной текст (3)"/>
    <w:basedOn w:val="a0"/>
    <w:rsid w:val="00F81578"/>
    <w:pPr>
      <w:shd w:val="clear" w:color="auto" w:fill="FFFFFF"/>
      <w:suppressAutoHyphens/>
      <w:spacing w:after="0" w:line="250" w:lineRule="exact"/>
      <w:ind w:hanging="300"/>
      <w:jc w:val="both"/>
    </w:pPr>
    <w:rPr>
      <w:rFonts w:ascii="Times New Roman" w:eastAsia="Times New Roman" w:hAnsi="Times New Roman" w:cs="Times New Roman"/>
      <w:sz w:val="20"/>
      <w:szCs w:val="20"/>
      <w:lang w:eastAsia="ar-SA"/>
    </w:rPr>
  </w:style>
  <w:style w:type="paragraph" w:styleId="af0">
    <w:name w:val="Normal (Web)"/>
    <w:basedOn w:val="a0"/>
    <w:rsid w:val="00F8157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12">
    <w:name w:val="c12"/>
    <w:basedOn w:val="a0"/>
    <w:rsid w:val="00F81578"/>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2">
    <w:name w:val="c2"/>
    <w:basedOn w:val="a0"/>
    <w:rsid w:val="00F81578"/>
    <w:pPr>
      <w:suppressAutoHyphens/>
      <w:spacing w:before="280" w:after="280" w:line="240" w:lineRule="auto"/>
    </w:pPr>
    <w:rPr>
      <w:rFonts w:ascii="Times New Roman" w:eastAsia="Times New Roman" w:hAnsi="Times New Roman" w:cs="Times New Roman"/>
      <w:sz w:val="24"/>
      <w:szCs w:val="24"/>
      <w:lang w:eastAsia="ar-SA"/>
    </w:rPr>
  </w:style>
  <w:style w:type="paragraph" w:styleId="af1">
    <w:name w:val="footer"/>
    <w:basedOn w:val="a0"/>
    <w:link w:val="16"/>
    <w:uiPriority w:val="99"/>
    <w:rsid w:val="00F81578"/>
    <w:pPr>
      <w:tabs>
        <w:tab w:val="center" w:pos="4677"/>
        <w:tab w:val="right" w:pos="9355"/>
      </w:tabs>
      <w:suppressAutoHyphens/>
      <w:spacing w:after="200" w:line="276" w:lineRule="auto"/>
    </w:pPr>
    <w:rPr>
      <w:rFonts w:ascii="Calibri" w:eastAsia="Calibri" w:hAnsi="Calibri" w:cs="Calibri"/>
      <w:lang w:eastAsia="ar-SA"/>
    </w:rPr>
  </w:style>
  <w:style w:type="character" w:customStyle="1" w:styleId="16">
    <w:name w:val="Нижний колонтитул Знак1"/>
    <w:basedOn w:val="a1"/>
    <w:link w:val="af1"/>
    <w:rsid w:val="00F81578"/>
    <w:rPr>
      <w:rFonts w:ascii="Calibri" w:eastAsia="Calibri" w:hAnsi="Calibri" w:cs="Calibri"/>
      <w:lang w:eastAsia="ar-SA"/>
    </w:rPr>
  </w:style>
  <w:style w:type="paragraph" w:styleId="af2">
    <w:name w:val="Balloon Text"/>
    <w:basedOn w:val="a0"/>
    <w:link w:val="17"/>
    <w:uiPriority w:val="99"/>
    <w:rsid w:val="00F81578"/>
    <w:pPr>
      <w:suppressAutoHyphens/>
      <w:spacing w:after="0" w:line="240" w:lineRule="auto"/>
    </w:pPr>
    <w:rPr>
      <w:rFonts w:ascii="Segoe UI" w:eastAsia="Calibri" w:hAnsi="Segoe UI" w:cs="Segoe UI"/>
      <w:sz w:val="18"/>
      <w:szCs w:val="18"/>
      <w:lang w:eastAsia="ar-SA"/>
    </w:rPr>
  </w:style>
  <w:style w:type="character" w:customStyle="1" w:styleId="17">
    <w:name w:val="Текст выноски Знак1"/>
    <w:basedOn w:val="a1"/>
    <w:link w:val="af2"/>
    <w:rsid w:val="00F81578"/>
    <w:rPr>
      <w:rFonts w:ascii="Segoe UI" w:eastAsia="Calibri" w:hAnsi="Segoe UI" w:cs="Segoe UI"/>
      <w:sz w:val="18"/>
      <w:szCs w:val="18"/>
      <w:lang w:eastAsia="ar-SA"/>
    </w:rPr>
  </w:style>
  <w:style w:type="paragraph" w:customStyle="1" w:styleId="af3">
    <w:name w:val="Содержимое таблицы"/>
    <w:basedOn w:val="a0"/>
    <w:rsid w:val="00F81578"/>
    <w:pPr>
      <w:suppressLineNumbers/>
      <w:suppressAutoHyphens/>
      <w:spacing w:after="200" w:line="276" w:lineRule="auto"/>
    </w:pPr>
    <w:rPr>
      <w:rFonts w:ascii="Calibri" w:eastAsia="Calibri" w:hAnsi="Calibri" w:cs="Calibri"/>
      <w:lang w:eastAsia="ar-SA"/>
    </w:rPr>
  </w:style>
  <w:style w:type="paragraph" w:customStyle="1" w:styleId="af4">
    <w:name w:val="Заголовок таблицы"/>
    <w:basedOn w:val="af3"/>
    <w:rsid w:val="00F81578"/>
    <w:pPr>
      <w:jc w:val="center"/>
    </w:pPr>
    <w:rPr>
      <w:b/>
      <w:bCs/>
    </w:rPr>
  </w:style>
  <w:style w:type="paragraph" w:customStyle="1" w:styleId="af5">
    <w:name w:val="Содержимое врезки"/>
    <w:basedOn w:val="ac"/>
    <w:rsid w:val="00F81578"/>
  </w:style>
  <w:style w:type="paragraph" w:styleId="af6">
    <w:name w:val="footnote text"/>
    <w:basedOn w:val="a0"/>
    <w:link w:val="18"/>
    <w:rsid w:val="00F81578"/>
    <w:pPr>
      <w:spacing w:after="200" w:line="276" w:lineRule="auto"/>
    </w:pPr>
    <w:rPr>
      <w:rFonts w:ascii="Calibri" w:eastAsia="Calibri" w:hAnsi="Calibri" w:cs="Calibri"/>
      <w:sz w:val="20"/>
      <w:szCs w:val="20"/>
      <w:lang w:eastAsia="ar-SA"/>
    </w:rPr>
  </w:style>
  <w:style w:type="character" w:customStyle="1" w:styleId="18">
    <w:name w:val="Текст сноски Знак1"/>
    <w:basedOn w:val="a1"/>
    <w:link w:val="af6"/>
    <w:rsid w:val="00F81578"/>
    <w:rPr>
      <w:rFonts w:ascii="Calibri" w:eastAsia="Calibri" w:hAnsi="Calibri" w:cs="Calibri"/>
      <w:sz w:val="20"/>
      <w:szCs w:val="20"/>
      <w:lang w:eastAsia="ar-SA"/>
    </w:rPr>
  </w:style>
  <w:style w:type="table" w:styleId="af7">
    <w:name w:val="Table Grid"/>
    <w:basedOn w:val="a2"/>
    <w:uiPriority w:val="39"/>
    <w:rsid w:val="00B00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1">
    <w:name w:val="c21"/>
    <w:basedOn w:val="a0"/>
    <w:rsid w:val="00C256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C2566A"/>
  </w:style>
  <w:style w:type="paragraph" w:customStyle="1" w:styleId="c56">
    <w:name w:val="c56"/>
    <w:basedOn w:val="a0"/>
    <w:rsid w:val="00C256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0"/>
    <w:rsid w:val="00C256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A149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Перечень"/>
    <w:basedOn w:val="a0"/>
    <w:next w:val="a0"/>
    <w:link w:val="af8"/>
    <w:qFormat/>
    <w:rsid w:val="00A14959"/>
    <w:pPr>
      <w:numPr>
        <w:numId w:val="8"/>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8">
    <w:name w:val="Перечень Знак"/>
    <w:link w:val="a"/>
    <w:rsid w:val="00A14959"/>
    <w:rPr>
      <w:rFonts w:ascii="Times New Roman" w:eastAsia="Calibri" w:hAnsi="Times New Roman" w:cs="Times New Roman"/>
      <w:sz w:val="28"/>
      <w:u w:color="000000"/>
      <w:bdr w:val="nil"/>
      <w:lang w:eastAsia="ru-RU"/>
    </w:rPr>
  </w:style>
  <w:style w:type="character" w:customStyle="1" w:styleId="20">
    <w:name w:val="Заголовок 2 Знак"/>
    <w:basedOn w:val="a1"/>
    <w:link w:val="2"/>
    <w:rsid w:val="006E2D08"/>
    <w:rPr>
      <w:rFonts w:asciiTheme="majorHAnsi" w:eastAsiaTheme="majorEastAsia" w:hAnsiTheme="majorHAnsi" w:cstheme="majorBidi"/>
      <w:b/>
      <w:bCs/>
      <w:color w:val="5B9BD5" w:themeColor="accent1"/>
      <w:sz w:val="26"/>
      <w:szCs w:val="26"/>
      <w:lang w:eastAsia="ru-RU"/>
    </w:rPr>
  </w:style>
  <w:style w:type="character" w:customStyle="1" w:styleId="180">
    <w:name w:val="Основной текст (18)_"/>
    <w:basedOn w:val="a1"/>
    <w:link w:val="181"/>
    <w:rsid w:val="006E2D08"/>
    <w:rPr>
      <w:rFonts w:ascii="Times New Roman" w:eastAsia="Times New Roman" w:hAnsi="Times New Roman" w:cs="Times New Roman"/>
      <w:shd w:val="clear" w:color="auto" w:fill="FFFFFF"/>
    </w:rPr>
  </w:style>
  <w:style w:type="paragraph" w:customStyle="1" w:styleId="181">
    <w:name w:val="Основной текст (18)"/>
    <w:basedOn w:val="a0"/>
    <w:link w:val="180"/>
    <w:rsid w:val="006E2D08"/>
    <w:pPr>
      <w:shd w:val="clear" w:color="auto" w:fill="FFFFFF"/>
      <w:spacing w:before="180" w:after="0" w:line="211" w:lineRule="exact"/>
      <w:jc w:val="both"/>
    </w:pPr>
    <w:rPr>
      <w:rFonts w:ascii="Times New Roman" w:eastAsia="Times New Roman" w:hAnsi="Times New Roman" w:cs="Times New Roman"/>
    </w:rPr>
  </w:style>
  <w:style w:type="paragraph" w:styleId="af9">
    <w:name w:val="Subtitle"/>
    <w:basedOn w:val="a0"/>
    <w:next w:val="a0"/>
    <w:link w:val="afa"/>
    <w:qFormat/>
    <w:rsid w:val="006E2D08"/>
    <w:pPr>
      <w:widowControl w:val="0"/>
      <w:numPr>
        <w:ilvl w:val="1"/>
      </w:numPr>
      <w:autoSpaceDE w:val="0"/>
      <w:autoSpaceDN w:val="0"/>
      <w:adjustRightInd w:val="0"/>
      <w:spacing w:after="0" w:line="240" w:lineRule="auto"/>
    </w:pPr>
    <w:rPr>
      <w:rFonts w:asciiTheme="majorHAnsi" w:eastAsiaTheme="majorEastAsia" w:hAnsiTheme="majorHAnsi" w:cstheme="majorBidi"/>
      <w:i/>
      <w:iCs/>
      <w:color w:val="5B9BD5" w:themeColor="accent1"/>
      <w:spacing w:val="15"/>
      <w:sz w:val="24"/>
      <w:szCs w:val="24"/>
      <w:lang w:eastAsia="ru-RU"/>
    </w:rPr>
  </w:style>
  <w:style w:type="character" w:customStyle="1" w:styleId="afa">
    <w:name w:val="Подзаголовок Знак"/>
    <w:basedOn w:val="a1"/>
    <w:link w:val="af9"/>
    <w:rsid w:val="006E2D08"/>
    <w:rPr>
      <w:rFonts w:asciiTheme="majorHAnsi" w:eastAsiaTheme="majorEastAsia" w:hAnsiTheme="majorHAnsi" w:cstheme="majorBidi"/>
      <w:i/>
      <w:iCs/>
      <w:color w:val="5B9BD5" w:themeColor="accent1"/>
      <w:spacing w:val="15"/>
      <w:sz w:val="24"/>
      <w:szCs w:val="24"/>
      <w:lang w:eastAsia="ru-RU"/>
    </w:rPr>
  </w:style>
  <w:style w:type="character" w:customStyle="1" w:styleId="c7c19c1">
    <w:name w:val="c7 c19 c1"/>
    <w:basedOn w:val="a1"/>
    <w:uiPriority w:val="99"/>
    <w:rsid w:val="006E2D08"/>
    <w:rPr>
      <w:rFonts w:cs="Times New Roman"/>
    </w:rPr>
  </w:style>
  <w:style w:type="paragraph" w:customStyle="1" w:styleId="c13c22">
    <w:name w:val="c13 c22"/>
    <w:basedOn w:val="a0"/>
    <w:uiPriority w:val="99"/>
    <w:rsid w:val="006E2D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c1">
    <w:name w:val="c7 c1"/>
    <w:basedOn w:val="a1"/>
    <w:uiPriority w:val="99"/>
    <w:rsid w:val="006E2D08"/>
    <w:rPr>
      <w:rFonts w:cs="Times New Roman"/>
    </w:rPr>
  </w:style>
  <w:style w:type="character" w:customStyle="1" w:styleId="c7c16c1">
    <w:name w:val="c7 c16 c1"/>
    <w:basedOn w:val="a1"/>
    <w:uiPriority w:val="99"/>
    <w:rsid w:val="006E2D08"/>
    <w:rPr>
      <w:rFonts w:cs="Times New Roman"/>
    </w:rPr>
  </w:style>
  <w:style w:type="character" w:styleId="afb">
    <w:name w:val="Placeholder Text"/>
    <w:basedOn w:val="a1"/>
    <w:uiPriority w:val="99"/>
    <w:semiHidden/>
    <w:rsid w:val="006E2D08"/>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0053">
      <w:bodyDiv w:val="1"/>
      <w:marLeft w:val="0"/>
      <w:marRight w:val="0"/>
      <w:marTop w:val="0"/>
      <w:marBottom w:val="0"/>
      <w:divBdr>
        <w:top w:val="none" w:sz="0" w:space="0" w:color="auto"/>
        <w:left w:val="none" w:sz="0" w:space="0" w:color="auto"/>
        <w:bottom w:val="none" w:sz="0" w:space="0" w:color="auto"/>
        <w:right w:val="none" w:sz="0" w:space="0" w:color="auto"/>
      </w:divBdr>
    </w:div>
    <w:div w:id="446895092">
      <w:bodyDiv w:val="1"/>
      <w:marLeft w:val="0"/>
      <w:marRight w:val="0"/>
      <w:marTop w:val="0"/>
      <w:marBottom w:val="0"/>
      <w:divBdr>
        <w:top w:val="none" w:sz="0" w:space="0" w:color="auto"/>
        <w:left w:val="none" w:sz="0" w:space="0" w:color="auto"/>
        <w:bottom w:val="none" w:sz="0" w:space="0" w:color="auto"/>
        <w:right w:val="none" w:sz="0" w:space="0" w:color="auto"/>
      </w:divBdr>
    </w:div>
    <w:div w:id="633100217">
      <w:bodyDiv w:val="1"/>
      <w:marLeft w:val="0"/>
      <w:marRight w:val="0"/>
      <w:marTop w:val="0"/>
      <w:marBottom w:val="0"/>
      <w:divBdr>
        <w:top w:val="none" w:sz="0" w:space="0" w:color="auto"/>
        <w:left w:val="none" w:sz="0" w:space="0" w:color="auto"/>
        <w:bottom w:val="none" w:sz="0" w:space="0" w:color="auto"/>
        <w:right w:val="none" w:sz="0" w:space="0" w:color="auto"/>
      </w:divBdr>
    </w:div>
    <w:div w:id="680010122">
      <w:bodyDiv w:val="1"/>
      <w:marLeft w:val="0"/>
      <w:marRight w:val="0"/>
      <w:marTop w:val="0"/>
      <w:marBottom w:val="0"/>
      <w:divBdr>
        <w:top w:val="none" w:sz="0" w:space="0" w:color="auto"/>
        <w:left w:val="none" w:sz="0" w:space="0" w:color="auto"/>
        <w:bottom w:val="none" w:sz="0" w:space="0" w:color="auto"/>
        <w:right w:val="none" w:sz="0" w:space="0" w:color="auto"/>
      </w:divBdr>
    </w:div>
    <w:div w:id="1217937913">
      <w:bodyDiv w:val="1"/>
      <w:marLeft w:val="0"/>
      <w:marRight w:val="0"/>
      <w:marTop w:val="0"/>
      <w:marBottom w:val="0"/>
      <w:divBdr>
        <w:top w:val="none" w:sz="0" w:space="0" w:color="auto"/>
        <w:left w:val="none" w:sz="0" w:space="0" w:color="auto"/>
        <w:bottom w:val="none" w:sz="0" w:space="0" w:color="auto"/>
        <w:right w:val="none" w:sz="0" w:space="0" w:color="auto"/>
      </w:divBdr>
    </w:div>
    <w:div w:id="1392077857">
      <w:bodyDiv w:val="1"/>
      <w:marLeft w:val="0"/>
      <w:marRight w:val="0"/>
      <w:marTop w:val="0"/>
      <w:marBottom w:val="0"/>
      <w:divBdr>
        <w:top w:val="none" w:sz="0" w:space="0" w:color="auto"/>
        <w:left w:val="none" w:sz="0" w:space="0" w:color="auto"/>
        <w:bottom w:val="none" w:sz="0" w:space="0" w:color="auto"/>
        <w:right w:val="none" w:sz="0" w:space="0" w:color="auto"/>
      </w:divBdr>
    </w:div>
    <w:div w:id="1398749215">
      <w:bodyDiv w:val="1"/>
      <w:marLeft w:val="0"/>
      <w:marRight w:val="0"/>
      <w:marTop w:val="0"/>
      <w:marBottom w:val="0"/>
      <w:divBdr>
        <w:top w:val="none" w:sz="0" w:space="0" w:color="auto"/>
        <w:left w:val="none" w:sz="0" w:space="0" w:color="auto"/>
        <w:bottom w:val="none" w:sz="0" w:space="0" w:color="auto"/>
        <w:right w:val="none" w:sz="0" w:space="0" w:color="auto"/>
      </w:divBdr>
    </w:div>
    <w:div w:id="1703938859">
      <w:bodyDiv w:val="1"/>
      <w:marLeft w:val="0"/>
      <w:marRight w:val="0"/>
      <w:marTop w:val="0"/>
      <w:marBottom w:val="0"/>
      <w:divBdr>
        <w:top w:val="none" w:sz="0" w:space="0" w:color="auto"/>
        <w:left w:val="none" w:sz="0" w:space="0" w:color="auto"/>
        <w:bottom w:val="none" w:sz="0" w:space="0" w:color="auto"/>
        <w:right w:val="none" w:sz="0" w:space="0" w:color="auto"/>
      </w:divBdr>
    </w:div>
    <w:div w:id="1712807310">
      <w:bodyDiv w:val="1"/>
      <w:marLeft w:val="0"/>
      <w:marRight w:val="0"/>
      <w:marTop w:val="0"/>
      <w:marBottom w:val="0"/>
      <w:divBdr>
        <w:top w:val="none" w:sz="0" w:space="0" w:color="auto"/>
        <w:left w:val="none" w:sz="0" w:space="0" w:color="auto"/>
        <w:bottom w:val="none" w:sz="0" w:space="0" w:color="auto"/>
        <w:right w:val="none" w:sz="0" w:space="0" w:color="auto"/>
      </w:divBdr>
    </w:div>
    <w:div w:id="1760130644">
      <w:bodyDiv w:val="1"/>
      <w:marLeft w:val="0"/>
      <w:marRight w:val="0"/>
      <w:marTop w:val="0"/>
      <w:marBottom w:val="0"/>
      <w:divBdr>
        <w:top w:val="none" w:sz="0" w:space="0" w:color="auto"/>
        <w:left w:val="none" w:sz="0" w:space="0" w:color="auto"/>
        <w:bottom w:val="none" w:sz="0" w:space="0" w:color="auto"/>
        <w:right w:val="none" w:sz="0" w:space="0" w:color="auto"/>
      </w:divBdr>
    </w:div>
    <w:div w:id="187441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12530</Words>
  <Characters>71422</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teacher</cp:lastModifiedBy>
  <cp:revision>2</cp:revision>
  <dcterms:created xsi:type="dcterms:W3CDTF">2023-10-11T11:47:00Z</dcterms:created>
  <dcterms:modified xsi:type="dcterms:W3CDTF">2023-10-11T11:47:00Z</dcterms:modified>
</cp:coreProperties>
</file>