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51" w:rsidRDefault="00A30C51" w:rsidP="00A30C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</w:t>
      </w:r>
    </w:p>
    <w:p w:rsidR="00A30C51" w:rsidRDefault="00A30C51" w:rsidP="00A30C51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«Учебно-методический центр»» 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бнинска</w:t>
      </w:r>
    </w:p>
    <w:p w:rsidR="00A30C51" w:rsidRDefault="00A30C51" w:rsidP="00A30C5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  <w:r>
        <w:rPr>
          <w:color w:val="000000"/>
          <w:szCs w:val="22"/>
        </w:rPr>
        <w:t>249035, г. Обнинск, пр. Ленина, 125, тел./факс (484) 395-77-89 ,</w:t>
      </w:r>
      <w:proofErr w:type="spellStart"/>
      <w:r>
        <w:rPr>
          <w:color w:val="000000"/>
          <w:szCs w:val="22"/>
        </w:rPr>
        <w:t>e-mail</w:t>
      </w:r>
      <w:proofErr w:type="spellEnd"/>
      <w:r>
        <w:rPr>
          <w:color w:val="000000"/>
          <w:szCs w:val="22"/>
        </w:rPr>
        <w:t>: </w:t>
      </w:r>
      <w:hyperlink r:id="rId6" w:tgtFrame="_blank" w:history="1">
        <w:r>
          <w:rPr>
            <w:rStyle w:val="s2"/>
            <w:color w:val="0000FF"/>
            <w:szCs w:val="22"/>
            <w:u w:val="single"/>
          </w:rPr>
          <w:t>uchmcenter@yandex.ru</w:t>
        </w:r>
      </w:hyperlink>
    </w:p>
    <w:p w:rsidR="00A30C51" w:rsidRDefault="00A30C51" w:rsidP="00A30C51">
      <w:pPr>
        <w:spacing w:after="0" w:line="240" w:lineRule="auto"/>
        <w:jc w:val="center"/>
        <w:rPr>
          <w:sz w:val="24"/>
          <w:szCs w:val="24"/>
        </w:rPr>
      </w:pPr>
    </w:p>
    <w:p w:rsidR="00A30C51" w:rsidRPr="00A30C51" w:rsidRDefault="00A30C51" w:rsidP="00A3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36"/>
          <w:szCs w:val="28"/>
        </w:rPr>
      </w:pPr>
      <w:r w:rsidRPr="00A30C51">
        <w:rPr>
          <w:b/>
          <w:color w:val="0070C0"/>
          <w:sz w:val="36"/>
          <w:szCs w:val="28"/>
        </w:rPr>
        <w:t>Методические рекомендации по организации дистанционного обучения в МБОУ г. Обнинска</w:t>
      </w:r>
    </w:p>
    <w:p w:rsidR="00A30C51" w:rsidRPr="00A30C51" w:rsidRDefault="00A30C51" w:rsidP="00A30C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Ш</w:t>
      </w:r>
      <w:r w:rsidRPr="00A52C0C">
        <w:rPr>
          <w:rStyle w:val="a4"/>
          <w:color w:val="000000"/>
          <w:sz w:val="28"/>
          <w:szCs w:val="28"/>
        </w:rPr>
        <w:t>аг</w:t>
      </w:r>
      <w:r>
        <w:rPr>
          <w:rStyle w:val="a4"/>
          <w:color w:val="000000"/>
          <w:sz w:val="28"/>
          <w:szCs w:val="28"/>
        </w:rPr>
        <w:t>и</w:t>
      </w:r>
      <w:r w:rsidRPr="00A52C0C">
        <w:rPr>
          <w:rStyle w:val="a4"/>
          <w:color w:val="000000"/>
          <w:sz w:val="28"/>
          <w:szCs w:val="28"/>
        </w:rPr>
        <w:t>, которые нужно сделать школам</w:t>
      </w:r>
    </w:p>
    <w:p w:rsidR="00A52C0C" w:rsidRDefault="00A52C0C" w:rsidP="00A52C0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Подобрать </w:t>
      </w:r>
      <w:r w:rsidRPr="00A52C0C">
        <w:rPr>
          <w:b/>
          <w:i/>
          <w:color w:val="000000"/>
          <w:sz w:val="28"/>
          <w:szCs w:val="28"/>
        </w:rPr>
        <w:t>платформу</w:t>
      </w:r>
      <w:r w:rsidRPr="00A52C0C">
        <w:rPr>
          <w:color w:val="000000"/>
          <w:sz w:val="28"/>
          <w:szCs w:val="28"/>
        </w:rPr>
        <w:t>, на которой будет строиться процесс обучения. Это либо один из сервисов</w:t>
      </w:r>
      <w:r>
        <w:rPr>
          <w:color w:val="000000"/>
          <w:sz w:val="28"/>
          <w:szCs w:val="28"/>
        </w:rPr>
        <w:t xml:space="preserve">, </w:t>
      </w:r>
      <w:r w:rsidRPr="00A52C0C">
        <w:rPr>
          <w:color w:val="000000"/>
          <w:sz w:val="28"/>
          <w:szCs w:val="28"/>
        </w:rPr>
        <w:t xml:space="preserve">либо платформа для проведения </w:t>
      </w:r>
      <w:proofErr w:type="spellStart"/>
      <w:r w:rsidRPr="00A52C0C">
        <w:rPr>
          <w:color w:val="000000"/>
          <w:sz w:val="28"/>
          <w:szCs w:val="28"/>
        </w:rPr>
        <w:t>вебинаров</w:t>
      </w:r>
      <w:proofErr w:type="spellEnd"/>
      <w:r w:rsidRPr="00A52C0C">
        <w:rPr>
          <w:color w:val="000000"/>
          <w:sz w:val="28"/>
          <w:szCs w:val="28"/>
        </w:rPr>
        <w:t xml:space="preserve">, вроде </w:t>
      </w:r>
      <w:proofErr w:type="spellStart"/>
      <w:r w:rsidRPr="00A52C0C">
        <w:rPr>
          <w:color w:val="000000"/>
          <w:sz w:val="28"/>
          <w:szCs w:val="28"/>
        </w:rPr>
        <w:t>zoom</w:t>
      </w:r>
      <w:proofErr w:type="spellEnd"/>
      <w:r w:rsidRPr="00A52C0C">
        <w:rPr>
          <w:color w:val="000000"/>
          <w:sz w:val="28"/>
          <w:szCs w:val="28"/>
        </w:rPr>
        <w:t xml:space="preserve"> или </w:t>
      </w:r>
      <w:proofErr w:type="spellStart"/>
      <w:r w:rsidRPr="00A52C0C">
        <w:rPr>
          <w:color w:val="000000"/>
          <w:sz w:val="28"/>
          <w:szCs w:val="28"/>
        </w:rPr>
        <w:t>skype</w:t>
      </w:r>
      <w:proofErr w:type="spellEnd"/>
      <w:r w:rsidRPr="00A52C0C">
        <w:rPr>
          <w:color w:val="000000"/>
          <w:sz w:val="28"/>
          <w:szCs w:val="28"/>
        </w:rPr>
        <w:t>. Определить их плюсы и минусы, возможность подключения максимального количества учеников, есть ли обратная связь в виде чатов или голосовых сообщений.</w:t>
      </w:r>
    </w:p>
    <w:p w:rsidR="00A52C0C" w:rsidRDefault="00A52C0C" w:rsidP="00A52C0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Подготовить </w:t>
      </w:r>
      <w:r w:rsidRPr="00A52C0C">
        <w:rPr>
          <w:b/>
          <w:i/>
          <w:color w:val="000000"/>
          <w:sz w:val="28"/>
          <w:szCs w:val="28"/>
        </w:rPr>
        <w:t>инструкции для учителей</w:t>
      </w:r>
      <w:r w:rsidRPr="00A52C0C">
        <w:rPr>
          <w:color w:val="000000"/>
          <w:sz w:val="28"/>
          <w:szCs w:val="28"/>
        </w:rPr>
        <w:t xml:space="preserve">: как подключиться, как подключить учеников, как реализовать конкретную опцию (например, как создать и отправить домашнее задание из </w:t>
      </w:r>
      <w:proofErr w:type="gramStart"/>
      <w:r w:rsidRPr="00A52C0C">
        <w:rPr>
          <w:color w:val="000000"/>
          <w:sz w:val="28"/>
          <w:szCs w:val="28"/>
        </w:rPr>
        <w:t>существующего</w:t>
      </w:r>
      <w:proofErr w:type="gramEnd"/>
      <w:r w:rsidRPr="00A52C0C">
        <w:rPr>
          <w:color w:val="000000"/>
          <w:sz w:val="28"/>
          <w:szCs w:val="28"/>
        </w:rPr>
        <w:t xml:space="preserve"> или найденного и отобранного </w:t>
      </w:r>
      <w:proofErr w:type="spellStart"/>
      <w:r w:rsidRPr="00A52C0C">
        <w:rPr>
          <w:color w:val="000000"/>
          <w:sz w:val="28"/>
          <w:szCs w:val="28"/>
        </w:rPr>
        <w:t>контента</w:t>
      </w:r>
      <w:proofErr w:type="spellEnd"/>
      <w:r w:rsidRPr="00A52C0C">
        <w:rPr>
          <w:color w:val="000000"/>
          <w:sz w:val="28"/>
          <w:szCs w:val="28"/>
        </w:rPr>
        <w:t>).</w:t>
      </w:r>
    </w:p>
    <w:p w:rsidR="00A52C0C" w:rsidRDefault="00A52C0C" w:rsidP="00A52C0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b/>
          <w:i/>
          <w:color w:val="000000"/>
          <w:sz w:val="28"/>
          <w:szCs w:val="28"/>
        </w:rPr>
        <w:t>Мониторинг</w:t>
      </w:r>
      <w:r>
        <w:rPr>
          <w:b/>
          <w:i/>
          <w:color w:val="000000"/>
          <w:sz w:val="28"/>
          <w:szCs w:val="28"/>
        </w:rPr>
        <w:t xml:space="preserve"> обеспеченности</w:t>
      </w:r>
      <w:r w:rsidRPr="00A52C0C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52C0C">
        <w:rPr>
          <w:color w:val="000000"/>
          <w:sz w:val="28"/>
          <w:szCs w:val="28"/>
        </w:rPr>
        <w:t xml:space="preserve"> Понятно, что далеко не у всех учителей есть ноутбуки с достаточно надежным каналом выхода в интернет (значит, надо задействовать школьные компьютерные классы). Уточнить у всех ли школьников есть дома доступ к интернету.</w:t>
      </w:r>
      <w:r>
        <w:rPr>
          <w:color w:val="000000"/>
          <w:sz w:val="28"/>
          <w:szCs w:val="28"/>
        </w:rPr>
        <w:t xml:space="preserve"> </w:t>
      </w:r>
      <w:r w:rsidRPr="00A52C0C">
        <w:rPr>
          <w:color w:val="000000"/>
          <w:sz w:val="28"/>
          <w:szCs w:val="28"/>
        </w:rPr>
        <w:t>И нужно провести ревизию</w:t>
      </w:r>
      <w:r>
        <w:rPr>
          <w:color w:val="000000"/>
          <w:sz w:val="28"/>
          <w:szCs w:val="28"/>
        </w:rPr>
        <w:t>,</w:t>
      </w:r>
      <w:r w:rsidRPr="00A52C0C">
        <w:rPr>
          <w:color w:val="000000"/>
          <w:sz w:val="28"/>
          <w:szCs w:val="28"/>
        </w:rPr>
        <w:t xml:space="preserve"> какими электронными средствами пользуются ученики – у кого стационарный компьютер, у кого ноутбук, планшет, смартфон.</w:t>
      </w:r>
    </w:p>
    <w:p w:rsidR="00A52C0C" w:rsidRPr="00A52C0C" w:rsidRDefault="00A52C0C" w:rsidP="00A52C0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>Объяснить родителям, что дистанционные занятия – это тоже школа, которую пропускать нельзя, мотивировать пап и мам на то, чтобы организовали дома учебное место ребенку.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C0C">
        <w:rPr>
          <w:rStyle w:val="a4"/>
          <w:color w:val="000000"/>
          <w:sz w:val="28"/>
          <w:szCs w:val="28"/>
        </w:rPr>
        <w:t>Какие ресурсы есть у школы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b/>
          <w:i/>
          <w:color w:val="000000"/>
          <w:sz w:val="28"/>
          <w:szCs w:val="28"/>
        </w:rPr>
        <w:t>Школьный сайт</w:t>
      </w:r>
      <w:r w:rsidRPr="00A52C0C">
        <w:rPr>
          <w:color w:val="000000"/>
          <w:sz w:val="28"/>
          <w:szCs w:val="28"/>
        </w:rPr>
        <w:t xml:space="preserve">, на котором нужно вывешивать расписание дистанционных уроков. Там же - все нормативные документы. Где и как подключиться к занятиям. Как организована проверка домашних заданий. Какие есть формы обратной связи. Роль </w:t>
      </w:r>
      <w:r w:rsidRPr="00A52C0C">
        <w:rPr>
          <w:b/>
          <w:i/>
          <w:color w:val="000000"/>
          <w:sz w:val="28"/>
          <w:szCs w:val="28"/>
        </w:rPr>
        <w:t>электронного журнала</w:t>
      </w:r>
      <w:r w:rsidRPr="00A52C0C">
        <w:rPr>
          <w:color w:val="000000"/>
          <w:sz w:val="28"/>
          <w:szCs w:val="28"/>
        </w:rPr>
        <w:t xml:space="preserve">. К кому обращаться за </w:t>
      </w:r>
      <w:proofErr w:type="spellStart"/>
      <w:r w:rsidRPr="00A52C0C">
        <w:rPr>
          <w:color w:val="000000"/>
          <w:sz w:val="28"/>
          <w:szCs w:val="28"/>
        </w:rPr>
        <w:t>техподдержкой</w:t>
      </w:r>
      <w:proofErr w:type="spellEnd"/>
      <w:r w:rsidRPr="00A52C0C">
        <w:rPr>
          <w:color w:val="000000"/>
          <w:sz w:val="28"/>
          <w:szCs w:val="28"/>
        </w:rPr>
        <w:t>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C0C">
        <w:rPr>
          <w:rStyle w:val="a4"/>
          <w:color w:val="000000"/>
          <w:sz w:val="28"/>
          <w:szCs w:val="28"/>
        </w:rPr>
        <w:t>Проблемы: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>- Организация рабочего места учителя.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>- Организация канала связи с родителями.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A52C0C">
        <w:rPr>
          <w:color w:val="000000"/>
          <w:sz w:val="28"/>
          <w:szCs w:val="28"/>
        </w:rPr>
        <w:t>СанПиНы</w:t>
      </w:r>
      <w:proofErr w:type="spellEnd"/>
      <w:r w:rsidRPr="00A52C0C">
        <w:rPr>
          <w:color w:val="000000"/>
          <w:sz w:val="28"/>
          <w:szCs w:val="28"/>
        </w:rPr>
        <w:t xml:space="preserve"> запрещают ребенку долго работать за компьютером. 5-6 полноценных дистанционных уроков в день – нарушение физиологических норм.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>- Темп обучения в очной и электронной формах разные, объем усвоения учебного материала тоже.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- Нужно найти время в новом расписании занятий для визуального </w:t>
      </w:r>
      <w:r w:rsidRPr="00A52C0C">
        <w:rPr>
          <w:b/>
          <w:i/>
          <w:color w:val="000000"/>
          <w:sz w:val="28"/>
          <w:szCs w:val="28"/>
        </w:rPr>
        <w:t>общения всего класса один раз в день с классным руководителем</w:t>
      </w:r>
      <w:r>
        <w:rPr>
          <w:b/>
          <w:i/>
          <w:color w:val="000000"/>
          <w:sz w:val="28"/>
          <w:szCs w:val="28"/>
        </w:rPr>
        <w:t xml:space="preserve">. </w:t>
      </w:r>
      <w:r w:rsidRPr="00A52C0C">
        <w:rPr>
          <w:color w:val="000000"/>
          <w:sz w:val="28"/>
          <w:szCs w:val="28"/>
        </w:rPr>
        <w:t>Настроить ребят на коллективную работу.</w:t>
      </w:r>
    </w:p>
    <w:p w:rsidR="00A52C0C" w:rsidRPr="00A52C0C" w:rsidRDefault="00A52C0C" w:rsidP="00A52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C0C">
        <w:rPr>
          <w:rStyle w:val="a4"/>
          <w:color w:val="000000"/>
          <w:sz w:val="28"/>
          <w:szCs w:val="28"/>
        </w:rPr>
        <w:t>Что нужно сделать директору школы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Издать </w:t>
      </w:r>
      <w:r w:rsidRPr="00A52C0C">
        <w:rPr>
          <w:b/>
          <w:i/>
          <w:color w:val="000000"/>
          <w:sz w:val="28"/>
          <w:szCs w:val="28"/>
        </w:rPr>
        <w:t>приказ</w:t>
      </w:r>
      <w:r w:rsidRPr="00A52C0C">
        <w:rPr>
          <w:color w:val="000000"/>
          <w:sz w:val="28"/>
          <w:szCs w:val="28"/>
        </w:rPr>
        <w:t xml:space="preserve"> </w:t>
      </w:r>
      <w:proofErr w:type="gramStart"/>
      <w:r w:rsidRPr="00A52C0C">
        <w:rPr>
          <w:color w:val="000000"/>
          <w:sz w:val="28"/>
          <w:szCs w:val="28"/>
        </w:rPr>
        <w:t>о временном переводе в связи с особыми обстоятельствами образовательных программ на реализацию в форме</w:t>
      </w:r>
      <w:proofErr w:type="gramEnd"/>
      <w:r w:rsidRPr="00A52C0C">
        <w:rPr>
          <w:color w:val="000000"/>
          <w:sz w:val="28"/>
          <w:szCs w:val="28"/>
        </w:rPr>
        <w:t xml:space="preserve"> электронного обучения с использованием исключительно дистанционных образовательных технологий.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Сформировать </w:t>
      </w:r>
      <w:r w:rsidRPr="00A52C0C">
        <w:rPr>
          <w:b/>
          <w:i/>
          <w:color w:val="000000"/>
          <w:sz w:val="28"/>
          <w:szCs w:val="28"/>
        </w:rPr>
        <w:t>комиссию для проведения мониторинга</w:t>
      </w:r>
      <w:r w:rsidRPr="00A52C0C">
        <w:rPr>
          <w:color w:val="000000"/>
          <w:sz w:val="28"/>
          <w:szCs w:val="28"/>
        </w:rPr>
        <w:t xml:space="preserve"> технического обеспечения учителя. Обеспечить учителей необходимым оборудованием. Если учитель не умеет пользоваться современными технологиями – подготовить кураторов, которые помогут наладить дистанционные занятия.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52C0C">
        <w:rPr>
          <w:color w:val="000000"/>
          <w:sz w:val="28"/>
          <w:szCs w:val="28"/>
        </w:rPr>
        <w:t xml:space="preserve">Организовать </w:t>
      </w:r>
      <w:r w:rsidRPr="00A52C0C">
        <w:rPr>
          <w:b/>
          <w:i/>
          <w:color w:val="000000"/>
          <w:sz w:val="28"/>
          <w:szCs w:val="28"/>
        </w:rPr>
        <w:t>ежедневный «Экран обучения»</w:t>
      </w:r>
      <w:r w:rsidRPr="00A52C0C">
        <w:rPr>
          <w:color w:val="000000"/>
          <w:sz w:val="28"/>
          <w:szCs w:val="28"/>
        </w:rPr>
        <w:t xml:space="preserve"> - мониторинг фактически присутствующих обучающихся, дистанционно обучающихся, вести учет тех, кто не учится по болезни. Определяется время подачи сведений от каждого класса классному руководителю – заместителю директора – ответственному специалисту за мониторинг. (Карантин – не каникулы!)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30C51">
        <w:rPr>
          <w:color w:val="000000"/>
          <w:sz w:val="28"/>
          <w:szCs w:val="28"/>
        </w:rPr>
        <w:t xml:space="preserve">Организовать совещания учителей для </w:t>
      </w:r>
      <w:r w:rsidRPr="00A30C51">
        <w:rPr>
          <w:b/>
          <w:i/>
          <w:color w:val="000000"/>
          <w:sz w:val="28"/>
          <w:szCs w:val="28"/>
        </w:rPr>
        <w:t xml:space="preserve">корректировки рабочих программ </w:t>
      </w:r>
      <w:r w:rsidRPr="00A30C51">
        <w:rPr>
          <w:color w:val="000000"/>
          <w:sz w:val="28"/>
          <w:szCs w:val="28"/>
        </w:rPr>
        <w:t>в связи с переходом на дистанционное обучение. Вполне возможно, в новом формате перейти на обучение одного предмета в день. Понедельник – занимаемся математикой, вторник – русским языком.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30C51">
        <w:rPr>
          <w:color w:val="000000"/>
          <w:sz w:val="28"/>
          <w:szCs w:val="28"/>
        </w:rPr>
        <w:t xml:space="preserve">Определить формат и регулярность </w:t>
      </w:r>
      <w:r w:rsidRPr="00A30C51">
        <w:rPr>
          <w:b/>
          <w:i/>
          <w:color w:val="000000"/>
          <w:sz w:val="28"/>
          <w:szCs w:val="28"/>
        </w:rPr>
        <w:t>домашних заданий</w:t>
      </w:r>
      <w:r w:rsidRPr="00A30C51">
        <w:rPr>
          <w:color w:val="000000"/>
          <w:sz w:val="28"/>
          <w:szCs w:val="28"/>
        </w:rPr>
        <w:t>.</w:t>
      </w:r>
    </w:p>
    <w:p w:rsidR="00A52C0C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30C51">
        <w:rPr>
          <w:color w:val="000000"/>
          <w:sz w:val="28"/>
          <w:szCs w:val="28"/>
        </w:rPr>
        <w:t xml:space="preserve">Вместе с учителями сформировать </w:t>
      </w:r>
      <w:r w:rsidRPr="00A30C51">
        <w:rPr>
          <w:b/>
          <w:i/>
          <w:color w:val="000000"/>
          <w:sz w:val="28"/>
          <w:szCs w:val="28"/>
        </w:rPr>
        <w:t>открытый банк учебных материалов</w:t>
      </w:r>
      <w:r w:rsidRPr="00A30C51">
        <w:rPr>
          <w:color w:val="000000"/>
          <w:sz w:val="28"/>
          <w:szCs w:val="28"/>
        </w:rPr>
        <w:t>, например, научно-популярных и художественных фильмов и заданий к ним. Это тоже часть учебного процесса.</w:t>
      </w:r>
    </w:p>
    <w:p w:rsidR="00A52C0C" w:rsidRPr="00A30C51" w:rsidRDefault="00A52C0C" w:rsidP="00A52C0C">
      <w:pPr>
        <w:pStyle w:val="a3"/>
        <w:numPr>
          <w:ilvl w:val="0"/>
          <w:numId w:val="3"/>
        </w:numPr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A30C51">
        <w:rPr>
          <w:color w:val="000000"/>
          <w:sz w:val="28"/>
          <w:szCs w:val="28"/>
        </w:rPr>
        <w:t xml:space="preserve">Разработать </w:t>
      </w:r>
      <w:r w:rsidRPr="00A30C51">
        <w:rPr>
          <w:b/>
          <w:i/>
          <w:color w:val="000000"/>
          <w:sz w:val="28"/>
          <w:szCs w:val="28"/>
        </w:rPr>
        <w:t>систему поощрения учителей</w:t>
      </w:r>
      <w:r w:rsidRPr="00A30C51">
        <w:rPr>
          <w:color w:val="000000"/>
          <w:sz w:val="28"/>
          <w:szCs w:val="28"/>
        </w:rPr>
        <w:t>, так как у них из-за дистанционной формы обучения увеличится нагрузка.</w:t>
      </w:r>
    </w:p>
    <w:p w:rsidR="00A30C51" w:rsidRDefault="00A30C51" w:rsidP="00A30C51">
      <w:pPr>
        <w:pStyle w:val="a3"/>
        <w:shd w:val="clear" w:color="auto" w:fill="FFFFFF"/>
        <w:spacing w:before="0" w:beforeAutospacing="0" w:after="224" w:afterAutospacing="0"/>
        <w:rPr>
          <w:b/>
          <w:color w:val="000000"/>
          <w:sz w:val="28"/>
          <w:szCs w:val="28"/>
        </w:rPr>
      </w:pPr>
      <w:r w:rsidRPr="00A30C51">
        <w:rPr>
          <w:b/>
          <w:color w:val="000000"/>
          <w:sz w:val="28"/>
          <w:szCs w:val="28"/>
        </w:rPr>
        <w:t>Время проведения занятий</w:t>
      </w:r>
    </w:p>
    <w:p w:rsidR="00A30C51" w:rsidRPr="00A30C51" w:rsidRDefault="00A30C51" w:rsidP="00A30C51">
      <w:pPr>
        <w:pStyle w:val="a3"/>
        <w:shd w:val="clear" w:color="auto" w:fill="FFFFFF"/>
        <w:spacing w:before="0" w:beforeAutospacing="0" w:after="22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</w:t>
      </w:r>
      <w:r w:rsidRPr="00A30C51">
        <w:rPr>
          <w:b/>
          <w:i/>
          <w:color w:val="000000"/>
          <w:sz w:val="28"/>
          <w:szCs w:val="28"/>
        </w:rPr>
        <w:t xml:space="preserve"> понедельника по пятницу</w:t>
      </w:r>
      <w:r>
        <w:rPr>
          <w:color w:val="000000"/>
          <w:sz w:val="28"/>
          <w:szCs w:val="28"/>
        </w:rPr>
        <w:t>, н</w:t>
      </w:r>
      <w:r w:rsidRPr="00A30C51">
        <w:rPr>
          <w:color w:val="000000"/>
          <w:sz w:val="28"/>
          <w:szCs w:val="28"/>
        </w:rPr>
        <w:t>ачало занятий</w:t>
      </w:r>
      <w:r>
        <w:rPr>
          <w:b/>
          <w:i/>
          <w:color w:val="000000"/>
          <w:sz w:val="28"/>
          <w:szCs w:val="28"/>
        </w:rPr>
        <w:t xml:space="preserve"> - </w:t>
      </w:r>
      <w:r w:rsidRPr="00A52C0C">
        <w:rPr>
          <w:b/>
          <w:i/>
          <w:color w:val="000000"/>
          <w:sz w:val="28"/>
          <w:szCs w:val="28"/>
        </w:rPr>
        <w:t>с 10 утра</w:t>
      </w:r>
      <w:r w:rsidRPr="00A52C0C">
        <w:rPr>
          <w:color w:val="000000"/>
          <w:sz w:val="28"/>
          <w:szCs w:val="28"/>
        </w:rPr>
        <w:t xml:space="preserve">. </w:t>
      </w:r>
    </w:p>
    <w:p w:rsidR="00A30C51" w:rsidRPr="00A52C0C" w:rsidRDefault="00A30C51" w:rsidP="00A30C51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Продолжительность занятия - </w:t>
      </w:r>
      <w:r w:rsidRPr="00A52C0C">
        <w:rPr>
          <w:b/>
          <w:i/>
          <w:color w:val="000000"/>
          <w:sz w:val="28"/>
          <w:szCs w:val="28"/>
        </w:rPr>
        <w:t>не более 20 минут</w:t>
      </w:r>
      <w:r w:rsidRPr="00A52C0C">
        <w:rPr>
          <w:color w:val="000000"/>
          <w:sz w:val="28"/>
          <w:szCs w:val="28"/>
        </w:rPr>
        <w:t xml:space="preserve">. </w:t>
      </w:r>
    </w:p>
    <w:p w:rsidR="003A7706" w:rsidRPr="00A52C0C" w:rsidRDefault="003A7706">
      <w:pPr>
        <w:rPr>
          <w:rFonts w:ascii="Times New Roman" w:hAnsi="Times New Roman" w:cs="Times New Roman"/>
          <w:sz w:val="28"/>
          <w:szCs w:val="28"/>
        </w:rPr>
      </w:pPr>
    </w:p>
    <w:sectPr w:rsidR="003A7706" w:rsidRPr="00A52C0C" w:rsidSect="003A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0CAA"/>
    <w:multiLevelType w:val="hybridMultilevel"/>
    <w:tmpl w:val="08C2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28FC"/>
    <w:multiLevelType w:val="hybridMultilevel"/>
    <w:tmpl w:val="2E3E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D1523"/>
    <w:multiLevelType w:val="hybridMultilevel"/>
    <w:tmpl w:val="F658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C0C"/>
    <w:rsid w:val="003A7706"/>
    <w:rsid w:val="00A30C51"/>
    <w:rsid w:val="00A5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C0C"/>
    <w:rPr>
      <w:b/>
      <w:bCs/>
    </w:rPr>
  </w:style>
  <w:style w:type="paragraph" w:customStyle="1" w:styleId="p2">
    <w:name w:val="p2"/>
    <w:basedOn w:val="a"/>
    <w:rsid w:val="00A3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0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SlViTnVJX1pGMEVnMzUxZzhxb2ZGdjRLZlRtM0RlZlhXNW43cDZPanB6aXVhdDMyVW5fQVZvalhiRWZLTmZsd2s5MlBoYlVTNDF1MllnMlI3cGF2T1UxMEtHdnh3eUtCRjc5YTlsT2FWZmM&amp;b64e=2&amp;sign=411b4694beb229f5a7fb32cc6a8c4598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3232-FB6B-4A77-B091-DB6D27BF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Zakora</dc:creator>
  <cp:lastModifiedBy>Zakora</cp:lastModifiedBy>
  <cp:revision>2</cp:revision>
  <dcterms:created xsi:type="dcterms:W3CDTF">2020-03-27T12:33:00Z</dcterms:created>
  <dcterms:modified xsi:type="dcterms:W3CDTF">2020-03-27T12:33:00Z</dcterms:modified>
</cp:coreProperties>
</file>