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1F" w:rsidRPr="00046B1F" w:rsidRDefault="00046B1F" w:rsidP="0004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1F" w:rsidRPr="00046B1F" w:rsidRDefault="00046B1F" w:rsidP="00046B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46B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Объявлены изменения порядка проведения ЕГЭ и государственной итоговой аттестации выпускников 9-х и 11-х классов в 2021 году</w:t>
      </w:r>
    </w:p>
    <w:p w:rsidR="00046B1F" w:rsidRPr="00046B1F" w:rsidRDefault="00046B1F" w:rsidP="0004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2020, 14:59 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9-х и 11-х классов в 2021 году.</w:t>
      </w:r>
    </w:p>
    <w:p w:rsidR="00046B1F" w:rsidRPr="00046B1F" w:rsidRDefault="00046B1F" w:rsidP="0004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1F" w:rsidRPr="00046B1F" w:rsidRDefault="00046B1F" w:rsidP="0004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</w:t>
      </w:r>
      <w:proofErr w:type="spellStart"/>
      <w:r w:rsidRPr="00046B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046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понимаем, что для ребят, которые сдают ЕГЭ в 2021 году, это год непростой. В связи с принятыми мерами на фоне эпидемиологической ситуации мы внесли изменения в правила сдачи экзаменов. Проведение итогового сочинения или изложения в этом учебном году запланировано на вторую декаду апреля. 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 – с 12 по 17 июля», – сказал Сергей Кравцов.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выпускников11-х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 – русскому языку и математике.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для выпускников 11 классов пройдёт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так же, как и участники основного периода, успеют получить свои результаты и подать документы в выбранные учебные заведения.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  <w:proofErr w:type="gramEnd"/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9-классников досрочный период проведения государственной итоговой аттестации также отменён.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за 9-й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 – русскому языку и математике. В 2021 году выпускники 9-х классов не будут сдавать на ОГЭ учебные предметы по выбору.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 либо школы.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пройдёт повторно в дополнительный сентябрьский период.</w:t>
      </w:r>
    </w:p>
    <w:p w:rsidR="00046B1F" w:rsidRPr="00046B1F" w:rsidRDefault="00046B1F" w:rsidP="0004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 – прокомментировал изменения руководитель </w:t>
      </w:r>
      <w:proofErr w:type="spell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</w:t>
      </w:r>
      <w:proofErr w:type="spellEnd"/>
      <w:r w:rsidRPr="0004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Музаев.</w:t>
      </w:r>
    </w:p>
    <w:p w:rsidR="00046B1F" w:rsidRPr="00046B1F" w:rsidRDefault="00046B1F" w:rsidP="00046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scribe"/>
      <w:bookmarkEnd w:id="1"/>
    </w:p>
    <w:p w:rsidR="00063A9E" w:rsidRDefault="00063A9E"/>
    <w:sectPr w:rsidR="0006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51"/>
    <w:multiLevelType w:val="multilevel"/>
    <w:tmpl w:val="EE7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10562"/>
    <w:multiLevelType w:val="multilevel"/>
    <w:tmpl w:val="609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A702E"/>
    <w:multiLevelType w:val="multilevel"/>
    <w:tmpl w:val="A6F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1F"/>
    <w:rsid w:val="00046B1F"/>
    <w:rsid w:val="000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9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1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6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ЛИ</dc:creator>
  <cp:lastModifiedBy>Приходько ЛИ</cp:lastModifiedBy>
  <cp:revision>1</cp:revision>
  <cp:lastPrinted>2020-12-26T06:05:00Z</cp:lastPrinted>
  <dcterms:created xsi:type="dcterms:W3CDTF">2020-12-26T06:04:00Z</dcterms:created>
  <dcterms:modified xsi:type="dcterms:W3CDTF">2020-12-26T06:05:00Z</dcterms:modified>
</cp:coreProperties>
</file>